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diagrams/data1.xml" ContentType="application/vnd.openxmlformats-officedocument.drawingml.diagramData+xml"/>
  <Override PartName="/word/activeX/activeX5.xml" ContentType="application/vnd.ms-office.activeX+xml"/>
  <Override PartName="/word/activeX/activeX6.xml" ContentType="application/vnd.ms-office.activeX+xml"/>
  <Default Extension="jpeg" ContentType="image/jpeg"/>
  <Override PartName="/word/diagrams/colors1.xml" ContentType="application/vnd.openxmlformats-officedocument.drawingml.diagramColors+xml"/>
  <Default Extension="emf" ContentType="image/x-emf"/>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C3" w:rsidRPr="0014030E" w:rsidRDefault="001F5DC3" w:rsidP="001F5DC3">
      <w:pPr>
        <w:jc w:val="center"/>
        <w:rPr>
          <w:rFonts w:ascii="Times New Roman" w:hAnsi="Times New Roman" w:cs="Times New Roman"/>
          <w:b/>
          <w:sz w:val="38"/>
          <w:szCs w:val="26"/>
        </w:rPr>
      </w:pPr>
      <w:r w:rsidRPr="0014030E">
        <w:rPr>
          <w:rFonts w:ascii="Times New Roman" w:hAnsi="Times New Roman" w:cs="Times New Roman"/>
          <w:b/>
          <w:color w:val="FF0000"/>
          <w:sz w:val="38"/>
          <w:szCs w:val="26"/>
        </w:rPr>
        <w:t>SỔ TAY HƯỚNG DẪN THỰC HIỆN</w:t>
      </w:r>
    </w:p>
    <w:p w:rsidR="001F5DC3" w:rsidRDefault="001F5DC3" w:rsidP="001F5DC3">
      <w:pPr>
        <w:jc w:val="center"/>
        <w:rPr>
          <w:rFonts w:ascii="Times New Roman" w:hAnsi="Times New Roman" w:cs="Times New Roman"/>
          <w:b/>
          <w:sz w:val="38"/>
          <w:szCs w:val="26"/>
        </w:rPr>
      </w:pPr>
    </w:p>
    <w:p w:rsidR="001F5DC3" w:rsidRDefault="001F5DC3" w:rsidP="001F5DC3">
      <w:pPr>
        <w:jc w:val="center"/>
        <w:rPr>
          <w:rFonts w:ascii="Times New Roman" w:hAnsi="Times New Roman" w:cs="Times New Roman"/>
          <w:b/>
          <w:sz w:val="38"/>
          <w:szCs w:val="26"/>
        </w:rPr>
      </w:pPr>
    </w:p>
    <w:p w:rsidR="001F5DC3" w:rsidRDefault="001F5DC3" w:rsidP="001F5DC3">
      <w:pPr>
        <w:jc w:val="center"/>
        <w:rPr>
          <w:rFonts w:ascii="Times New Roman" w:hAnsi="Times New Roman" w:cs="Times New Roman"/>
          <w:b/>
          <w:sz w:val="38"/>
          <w:szCs w:val="26"/>
        </w:rPr>
      </w:pPr>
    </w:p>
    <w:p w:rsidR="001F5DC3" w:rsidRDefault="001F5DC3" w:rsidP="001F5DC3">
      <w:pPr>
        <w:jc w:val="center"/>
        <w:rPr>
          <w:rFonts w:ascii="Times New Roman" w:hAnsi="Times New Roman" w:cs="Times New Roman"/>
          <w:b/>
          <w:sz w:val="38"/>
          <w:szCs w:val="26"/>
        </w:rPr>
      </w:pPr>
    </w:p>
    <w:p w:rsidR="001F5DC3" w:rsidRDefault="001F5DC3" w:rsidP="001F5DC3">
      <w:pPr>
        <w:jc w:val="center"/>
        <w:rPr>
          <w:rFonts w:ascii="Times New Roman" w:hAnsi="Times New Roman" w:cs="Times New Roman"/>
          <w:b/>
          <w:sz w:val="38"/>
          <w:szCs w:val="26"/>
        </w:rPr>
      </w:pPr>
    </w:p>
    <w:p w:rsidR="001F5DC3" w:rsidRPr="0014030E" w:rsidRDefault="001F5DC3" w:rsidP="001F5DC3">
      <w:pPr>
        <w:jc w:val="center"/>
        <w:rPr>
          <w:rFonts w:ascii="Times New Roman" w:hAnsi="Times New Roman" w:cs="Times New Roman"/>
          <w:b/>
          <w:sz w:val="38"/>
          <w:szCs w:val="26"/>
        </w:rPr>
      </w:pPr>
    </w:p>
    <w:p w:rsidR="001F5DC3" w:rsidRPr="0014030E" w:rsidRDefault="001F5DC3" w:rsidP="001F5DC3">
      <w:pPr>
        <w:jc w:val="center"/>
        <w:rPr>
          <w:rFonts w:ascii="Times New Roman" w:hAnsi="Times New Roman" w:cs="Times New Roman"/>
          <w:b/>
          <w:sz w:val="26"/>
          <w:szCs w:val="26"/>
        </w:rPr>
      </w:pPr>
      <w:r w:rsidRPr="0014030E">
        <w:rPr>
          <w:rFonts w:ascii="Times New Roman" w:hAnsi="Times New Roman" w:cs="Times New Roman"/>
          <w:b/>
          <w:sz w:val="26"/>
          <w:szCs w:val="26"/>
        </w:rPr>
        <w:t>CHƯƠNG TRÌNH HỖ TRỢ THỰC HIỆN HAI CHƯƠNG TRÌNH MỤC TIÊU QUỐC GIA VỀ XÂY DỰNG NÔNG THÔN MỚI VÀ GIẢM NGHÈO BỀN VỮNG GIAI ĐOẠN 2016-2020</w:t>
      </w:r>
      <w:r>
        <w:rPr>
          <w:rFonts w:ascii="Times New Roman" w:hAnsi="Times New Roman" w:cs="Times New Roman"/>
          <w:b/>
          <w:sz w:val="26"/>
          <w:szCs w:val="26"/>
        </w:rPr>
        <w:t xml:space="preserve"> </w:t>
      </w:r>
      <w:r w:rsidRPr="0014030E">
        <w:rPr>
          <w:rFonts w:ascii="Times New Roman" w:hAnsi="Times New Roman" w:cs="Times New Roman"/>
          <w:b/>
          <w:sz w:val="26"/>
          <w:szCs w:val="26"/>
        </w:rPr>
        <w:t>VAY VỐN CỦA NGÂN HÀNG THẾ GIỚI</w:t>
      </w:r>
    </w:p>
    <w:p w:rsidR="001F5DC3" w:rsidRPr="0014030E" w:rsidRDefault="001F5DC3" w:rsidP="001F5DC3">
      <w:pPr>
        <w:spacing w:after="0" w:line="274" w:lineRule="auto"/>
        <w:jc w:val="center"/>
        <w:rPr>
          <w:rFonts w:ascii="Times New Roman" w:hAnsi="Times New Roman" w:cs="Times New Roman"/>
          <w:i/>
          <w:sz w:val="26"/>
          <w:szCs w:val="26"/>
        </w:rPr>
      </w:pPr>
    </w:p>
    <w:p w:rsidR="001F5DC3" w:rsidRPr="0014030E" w:rsidRDefault="001F5DC3" w:rsidP="001F5DC3">
      <w:pPr>
        <w:spacing w:after="0" w:line="274" w:lineRule="auto"/>
        <w:jc w:val="center"/>
        <w:rPr>
          <w:rFonts w:ascii="Times New Roman" w:hAnsi="Times New Roman" w:cs="Times New Roman"/>
          <w:i/>
          <w:sz w:val="26"/>
          <w:szCs w:val="26"/>
        </w:rPr>
      </w:pPr>
      <w:r w:rsidRPr="0014030E">
        <w:rPr>
          <w:rFonts w:ascii="Times New Roman" w:hAnsi="Times New Roman" w:cs="Times New Roman"/>
          <w:i/>
          <w:sz w:val="26"/>
          <w:szCs w:val="26"/>
        </w:rPr>
        <w:t xml:space="preserve">Ban hành theo Quyết định số </w:t>
      </w:r>
      <w:r w:rsidRPr="000A53D9">
        <w:rPr>
          <w:rFonts w:ascii="Times New Roman" w:hAnsi="Times New Roman" w:cs="Times New Roman"/>
          <w:b/>
          <w:i/>
          <w:sz w:val="26"/>
          <w:szCs w:val="26"/>
        </w:rPr>
        <w:t>1036</w:t>
      </w:r>
      <w:r w:rsidRPr="0014030E">
        <w:rPr>
          <w:rFonts w:ascii="Times New Roman" w:hAnsi="Times New Roman" w:cs="Times New Roman"/>
          <w:i/>
          <w:sz w:val="26"/>
          <w:szCs w:val="26"/>
        </w:rPr>
        <w:t xml:space="preserve"> /QĐ-BNN</w:t>
      </w:r>
      <w:r>
        <w:rPr>
          <w:rFonts w:ascii="Times New Roman" w:hAnsi="Times New Roman" w:cs="Times New Roman"/>
          <w:i/>
          <w:sz w:val="26"/>
          <w:szCs w:val="26"/>
        </w:rPr>
        <w:t>-VPĐP</w:t>
      </w:r>
      <w:r w:rsidRPr="0014030E">
        <w:rPr>
          <w:rFonts w:ascii="Times New Roman" w:hAnsi="Times New Roman" w:cs="Times New Roman"/>
          <w:i/>
          <w:sz w:val="26"/>
          <w:szCs w:val="26"/>
        </w:rPr>
        <w:t xml:space="preserve"> ngày</w:t>
      </w:r>
      <w:r>
        <w:rPr>
          <w:rFonts w:ascii="Times New Roman" w:hAnsi="Times New Roman" w:cs="Times New Roman"/>
          <w:i/>
          <w:sz w:val="26"/>
          <w:szCs w:val="26"/>
        </w:rPr>
        <w:t xml:space="preserve"> </w:t>
      </w:r>
      <w:r w:rsidRPr="000A53D9">
        <w:rPr>
          <w:rFonts w:ascii="Times New Roman" w:hAnsi="Times New Roman" w:cs="Times New Roman"/>
          <w:b/>
          <w:i/>
          <w:sz w:val="26"/>
          <w:szCs w:val="26"/>
        </w:rPr>
        <w:t>28</w:t>
      </w:r>
      <w:r>
        <w:rPr>
          <w:rFonts w:ascii="Times New Roman" w:hAnsi="Times New Roman" w:cs="Times New Roman"/>
          <w:i/>
          <w:sz w:val="26"/>
          <w:szCs w:val="26"/>
        </w:rPr>
        <w:t xml:space="preserve"> </w:t>
      </w:r>
      <w:r w:rsidRPr="0014030E">
        <w:rPr>
          <w:rFonts w:ascii="Times New Roman" w:hAnsi="Times New Roman" w:cs="Times New Roman"/>
          <w:i/>
          <w:sz w:val="26"/>
          <w:szCs w:val="26"/>
        </w:rPr>
        <w:t>tháng</w:t>
      </w:r>
      <w:r>
        <w:rPr>
          <w:rFonts w:ascii="Times New Roman" w:hAnsi="Times New Roman" w:cs="Times New Roman"/>
          <w:i/>
          <w:sz w:val="26"/>
          <w:szCs w:val="26"/>
        </w:rPr>
        <w:t xml:space="preserve"> </w:t>
      </w:r>
      <w:r w:rsidRPr="000A53D9">
        <w:rPr>
          <w:rFonts w:ascii="Times New Roman" w:hAnsi="Times New Roman" w:cs="Times New Roman"/>
          <w:b/>
          <w:i/>
          <w:sz w:val="26"/>
          <w:szCs w:val="26"/>
        </w:rPr>
        <w:t>3</w:t>
      </w:r>
      <w:r w:rsidRPr="0014030E">
        <w:rPr>
          <w:rFonts w:ascii="Times New Roman" w:hAnsi="Times New Roman" w:cs="Times New Roman"/>
          <w:i/>
          <w:sz w:val="26"/>
          <w:szCs w:val="26"/>
        </w:rPr>
        <w:t xml:space="preserve"> năm </w:t>
      </w:r>
      <w:r w:rsidRPr="000A53D9">
        <w:rPr>
          <w:rFonts w:ascii="Times New Roman" w:hAnsi="Times New Roman" w:cs="Times New Roman"/>
          <w:b/>
          <w:i/>
          <w:sz w:val="26"/>
          <w:szCs w:val="26"/>
        </w:rPr>
        <w:t>2019</w:t>
      </w:r>
    </w:p>
    <w:p w:rsidR="001F5DC3" w:rsidRPr="0014030E" w:rsidRDefault="001F5DC3" w:rsidP="001F5DC3">
      <w:pPr>
        <w:spacing w:after="0" w:line="274" w:lineRule="auto"/>
        <w:jc w:val="center"/>
        <w:rPr>
          <w:rFonts w:ascii="Times New Roman" w:hAnsi="Times New Roman" w:cs="Times New Roman"/>
          <w:i/>
          <w:sz w:val="26"/>
          <w:szCs w:val="26"/>
        </w:rPr>
      </w:pPr>
      <w:r w:rsidRPr="0014030E">
        <w:rPr>
          <w:rFonts w:ascii="Times New Roman" w:hAnsi="Times New Roman" w:cs="Times New Roman"/>
          <w:i/>
          <w:sz w:val="26"/>
          <w:szCs w:val="26"/>
        </w:rPr>
        <w:t xml:space="preserve">của </w:t>
      </w:r>
      <w:r>
        <w:rPr>
          <w:rFonts w:ascii="Times New Roman" w:hAnsi="Times New Roman" w:cs="Times New Roman"/>
          <w:i/>
          <w:sz w:val="26"/>
          <w:szCs w:val="26"/>
        </w:rPr>
        <w:t xml:space="preserve">Bộ trưởng </w:t>
      </w:r>
      <w:r w:rsidRPr="0014030E">
        <w:rPr>
          <w:rFonts w:ascii="Times New Roman" w:hAnsi="Times New Roman" w:cs="Times New Roman"/>
          <w:i/>
          <w:sz w:val="26"/>
          <w:szCs w:val="26"/>
        </w:rPr>
        <w:t>Bộ Nông nghiệp và Phát triển nông thôn</w:t>
      </w:r>
      <w:r>
        <w:rPr>
          <w:rFonts w:ascii="Times New Roman" w:hAnsi="Times New Roman" w:cs="Times New Roman"/>
          <w:i/>
          <w:sz w:val="26"/>
          <w:szCs w:val="26"/>
        </w:rPr>
        <w:t xml:space="preserve"> </w:t>
      </w:r>
    </w:p>
    <w:p w:rsidR="001F5DC3" w:rsidRPr="0014030E" w:rsidRDefault="001F5DC3" w:rsidP="001F5DC3">
      <w:pPr>
        <w:jc w:val="center"/>
        <w:rPr>
          <w:rFonts w:ascii="Times New Roman" w:hAnsi="Times New Roman" w:cs="Times New Roman"/>
          <w:i/>
          <w:sz w:val="26"/>
          <w:szCs w:val="26"/>
        </w:rPr>
      </w:pPr>
    </w:p>
    <w:p w:rsidR="001F5DC3" w:rsidRPr="0014030E" w:rsidRDefault="001F5DC3" w:rsidP="001F5DC3">
      <w:pPr>
        <w:jc w:val="center"/>
        <w:rPr>
          <w:rFonts w:ascii="Times New Roman" w:hAnsi="Times New Roman" w:cs="Times New Roman"/>
          <w:b/>
          <w:sz w:val="26"/>
          <w:szCs w:val="26"/>
        </w:rPr>
      </w:pPr>
    </w:p>
    <w:p w:rsidR="001F5DC3" w:rsidRPr="0014030E" w:rsidRDefault="001F5DC3" w:rsidP="001F5DC3">
      <w:pPr>
        <w:jc w:val="center"/>
        <w:rPr>
          <w:rFonts w:ascii="Times New Roman" w:hAnsi="Times New Roman" w:cs="Times New Roman"/>
          <w:b/>
          <w:sz w:val="26"/>
          <w:szCs w:val="26"/>
        </w:rPr>
      </w:pPr>
    </w:p>
    <w:p w:rsidR="001F5DC3" w:rsidRDefault="001F5DC3" w:rsidP="001F5DC3">
      <w:pPr>
        <w:jc w:val="center"/>
        <w:rPr>
          <w:rFonts w:ascii="Times New Roman" w:hAnsi="Times New Roman" w:cs="Times New Roman"/>
          <w:b/>
          <w:sz w:val="26"/>
          <w:szCs w:val="26"/>
        </w:rPr>
      </w:pPr>
    </w:p>
    <w:p w:rsidR="001F5DC3" w:rsidRDefault="001F5DC3" w:rsidP="001F5DC3">
      <w:pPr>
        <w:jc w:val="center"/>
        <w:rPr>
          <w:rFonts w:ascii="Times New Roman" w:hAnsi="Times New Roman" w:cs="Times New Roman"/>
          <w:b/>
          <w:sz w:val="26"/>
          <w:szCs w:val="26"/>
        </w:rPr>
      </w:pPr>
    </w:p>
    <w:p w:rsidR="001F5DC3" w:rsidRDefault="001F5DC3" w:rsidP="001F5DC3">
      <w:pPr>
        <w:jc w:val="center"/>
        <w:rPr>
          <w:rFonts w:ascii="Times New Roman" w:hAnsi="Times New Roman" w:cs="Times New Roman"/>
          <w:b/>
          <w:sz w:val="26"/>
          <w:szCs w:val="26"/>
        </w:rPr>
      </w:pPr>
    </w:p>
    <w:p w:rsidR="001F5DC3" w:rsidRDefault="001F5DC3" w:rsidP="001F5DC3">
      <w:pPr>
        <w:jc w:val="center"/>
        <w:rPr>
          <w:rFonts w:ascii="Times New Roman" w:hAnsi="Times New Roman" w:cs="Times New Roman"/>
          <w:b/>
          <w:sz w:val="26"/>
          <w:szCs w:val="26"/>
        </w:rPr>
      </w:pPr>
    </w:p>
    <w:p w:rsidR="001F5DC3" w:rsidRDefault="001F5DC3" w:rsidP="001F5DC3">
      <w:pPr>
        <w:jc w:val="center"/>
        <w:rPr>
          <w:rFonts w:ascii="Times New Roman" w:hAnsi="Times New Roman" w:cs="Times New Roman"/>
          <w:b/>
          <w:sz w:val="26"/>
          <w:szCs w:val="26"/>
        </w:rPr>
      </w:pPr>
    </w:p>
    <w:p w:rsidR="001F5DC3" w:rsidRPr="0014030E" w:rsidRDefault="001F5DC3" w:rsidP="001F5DC3">
      <w:pPr>
        <w:jc w:val="center"/>
        <w:rPr>
          <w:rFonts w:ascii="Times New Roman" w:hAnsi="Times New Roman" w:cs="Times New Roman"/>
          <w:b/>
          <w:sz w:val="26"/>
          <w:szCs w:val="26"/>
        </w:rPr>
      </w:pPr>
    </w:p>
    <w:p w:rsidR="001F5DC3" w:rsidRPr="0014030E" w:rsidRDefault="001F5DC3" w:rsidP="001F5DC3">
      <w:pPr>
        <w:jc w:val="center"/>
        <w:rPr>
          <w:rFonts w:ascii="Times New Roman" w:hAnsi="Times New Roman" w:cs="Times New Roman"/>
          <w:b/>
          <w:sz w:val="26"/>
          <w:szCs w:val="26"/>
        </w:rPr>
      </w:pPr>
    </w:p>
    <w:p w:rsidR="001F5DC3" w:rsidRPr="0014030E" w:rsidRDefault="001F5DC3" w:rsidP="001F5DC3">
      <w:pPr>
        <w:jc w:val="center"/>
        <w:rPr>
          <w:rFonts w:ascii="Times New Roman" w:hAnsi="Times New Roman" w:cs="Times New Roman"/>
          <w:b/>
          <w:sz w:val="26"/>
          <w:szCs w:val="26"/>
        </w:rPr>
      </w:pPr>
    </w:p>
    <w:p w:rsidR="001F5DC3" w:rsidRDefault="001F5DC3" w:rsidP="001F5DC3">
      <w:pPr>
        <w:rPr>
          <w:rFonts w:ascii="Times New Roman" w:hAnsi="Times New Roman" w:cs="Times New Roman"/>
          <w:b/>
          <w:sz w:val="26"/>
          <w:szCs w:val="26"/>
        </w:rPr>
      </w:pPr>
    </w:p>
    <w:p w:rsidR="006844C1" w:rsidRDefault="006844C1" w:rsidP="001F5DC3">
      <w:pPr>
        <w:rPr>
          <w:rFonts w:ascii="Times New Roman" w:hAnsi="Times New Roman" w:cs="Times New Roman"/>
          <w:b/>
          <w:sz w:val="26"/>
          <w:szCs w:val="26"/>
        </w:rPr>
      </w:pPr>
    </w:p>
    <w:p w:rsidR="000E250A" w:rsidRDefault="001F5DC3" w:rsidP="001F5DC3">
      <w:pPr>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Pr="0014030E">
        <w:rPr>
          <w:rFonts w:ascii="Times New Roman" w:hAnsi="Times New Roman" w:cs="Times New Roman"/>
          <w:b/>
          <w:sz w:val="26"/>
          <w:szCs w:val="26"/>
        </w:rPr>
        <w:t xml:space="preserve">HÀ NỘI THÁNG </w:t>
      </w:r>
      <w:r>
        <w:rPr>
          <w:rFonts w:ascii="Times New Roman" w:hAnsi="Times New Roman" w:cs="Times New Roman"/>
          <w:b/>
          <w:sz w:val="26"/>
          <w:szCs w:val="26"/>
        </w:rPr>
        <w:t>3</w:t>
      </w:r>
      <w:r w:rsidRPr="0014030E">
        <w:rPr>
          <w:rFonts w:ascii="Times New Roman" w:hAnsi="Times New Roman" w:cs="Times New Roman"/>
          <w:b/>
          <w:sz w:val="26"/>
          <w:szCs w:val="26"/>
        </w:rPr>
        <w:t xml:space="preserve"> NĂM 201</w:t>
      </w:r>
      <w:r>
        <w:rPr>
          <w:rFonts w:ascii="Times New Roman" w:hAnsi="Times New Roman" w:cs="Times New Roman"/>
          <w:b/>
          <w:sz w:val="26"/>
          <w:szCs w:val="26"/>
        </w:rPr>
        <w:t>9</w:t>
      </w:r>
    </w:p>
    <w:p w:rsidR="001F5DC3" w:rsidRDefault="001F5DC3" w:rsidP="001F5DC3">
      <w:pPr>
        <w:jc w:val="center"/>
        <w:rPr>
          <w:rFonts w:ascii="Times New Roman" w:hAnsi="Times New Roman" w:cs="Times New Roman"/>
          <w:b/>
          <w:sz w:val="26"/>
          <w:szCs w:val="26"/>
        </w:rPr>
      </w:pPr>
      <w:r w:rsidRPr="0014030E">
        <w:rPr>
          <w:rFonts w:ascii="Times New Roman" w:hAnsi="Times New Roman" w:cs="Times New Roman"/>
          <w:b/>
          <w:sz w:val="26"/>
          <w:szCs w:val="26"/>
        </w:rPr>
        <w:t>MỤC LỤC</w:t>
      </w:r>
    </w:p>
    <w:p w:rsidR="001F5DC3" w:rsidRDefault="00BA457E" w:rsidP="001F5DC3">
      <w:pPr>
        <w:pStyle w:val="TOC1"/>
        <w:rPr>
          <w:rFonts w:asciiTheme="minorHAnsi" w:eastAsiaTheme="minorEastAsia" w:hAnsiTheme="minorHAnsi" w:cstheme="minorBidi"/>
        </w:rPr>
      </w:pPr>
      <w:hyperlink w:anchor="_Toc26273352" w:history="1">
        <w:r w:rsidR="001F5DC3" w:rsidRPr="00AA127D">
          <w:rPr>
            <w:rStyle w:val="Hyperlink"/>
          </w:rPr>
          <w:t>GIẢI THÍCH TỪ NGỮ</w:t>
        </w:r>
        <w:r w:rsidR="001F5DC3">
          <w:rPr>
            <w:webHidden/>
          </w:rPr>
          <w:tab/>
        </w:r>
        <w:r>
          <w:rPr>
            <w:webHidden/>
          </w:rPr>
          <w:fldChar w:fldCharType="begin"/>
        </w:r>
        <w:r w:rsidR="001F5DC3">
          <w:rPr>
            <w:webHidden/>
          </w:rPr>
          <w:instrText xml:space="preserve"> PAGEREF _Toc26273352 \h </w:instrText>
        </w:r>
        <w:r>
          <w:rPr>
            <w:webHidden/>
          </w:rPr>
        </w:r>
        <w:r>
          <w:rPr>
            <w:webHidden/>
          </w:rPr>
          <w:fldChar w:fldCharType="separate"/>
        </w:r>
        <w:r w:rsidR="001F5DC3">
          <w:rPr>
            <w:webHidden/>
          </w:rPr>
          <w:t>7</w:t>
        </w:r>
        <w:r>
          <w:rPr>
            <w:webHidden/>
          </w:rPr>
          <w:fldChar w:fldCharType="end"/>
        </w:r>
      </w:hyperlink>
    </w:p>
    <w:p w:rsidR="001F5DC3" w:rsidRDefault="00BA457E" w:rsidP="001F5DC3">
      <w:pPr>
        <w:pStyle w:val="TOC1"/>
        <w:rPr>
          <w:rFonts w:asciiTheme="minorHAnsi" w:eastAsiaTheme="minorEastAsia" w:hAnsiTheme="minorHAnsi" w:cstheme="minorBidi"/>
        </w:rPr>
      </w:pPr>
      <w:hyperlink w:anchor="_Toc26273353" w:history="1">
        <w:r w:rsidR="001F5DC3" w:rsidRPr="00AA127D">
          <w:rPr>
            <w:rStyle w:val="Hyperlink"/>
          </w:rPr>
          <w:t>CÁC TỪ VIẾT TẮT</w:t>
        </w:r>
        <w:r w:rsidR="001F5DC3">
          <w:rPr>
            <w:webHidden/>
          </w:rPr>
          <w:tab/>
        </w:r>
        <w:r>
          <w:rPr>
            <w:webHidden/>
          </w:rPr>
          <w:fldChar w:fldCharType="begin"/>
        </w:r>
        <w:r w:rsidR="001F5DC3">
          <w:rPr>
            <w:webHidden/>
          </w:rPr>
          <w:instrText xml:space="preserve"> PAGEREF _Toc26273353 \h </w:instrText>
        </w:r>
        <w:r>
          <w:rPr>
            <w:webHidden/>
          </w:rPr>
        </w:r>
        <w:r>
          <w:rPr>
            <w:webHidden/>
          </w:rPr>
          <w:fldChar w:fldCharType="separate"/>
        </w:r>
        <w:r w:rsidR="001F5DC3">
          <w:rPr>
            <w:webHidden/>
          </w:rPr>
          <w:t>8</w:t>
        </w:r>
        <w:r>
          <w:rPr>
            <w:webHidden/>
          </w:rPr>
          <w:fldChar w:fldCharType="end"/>
        </w:r>
      </w:hyperlink>
    </w:p>
    <w:p w:rsidR="001F5DC3" w:rsidRDefault="00BA457E" w:rsidP="001F5DC3">
      <w:pPr>
        <w:pStyle w:val="TOC1"/>
        <w:rPr>
          <w:rFonts w:asciiTheme="minorHAnsi" w:eastAsiaTheme="minorEastAsia" w:hAnsiTheme="minorHAnsi" w:cstheme="minorBidi"/>
        </w:rPr>
      </w:pPr>
      <w:hyperlink w:anchor="_Toc26273354" w:history="1">
        <w:r w:rsidR="001F5DC3" w:rsidRPr="00AA127D">
          <w:rPr>
            <w:rStyle w:val="Hyperlink"/>
          </w:rPr>
          <w:t>VĂN BẢN PHÁP LÝ THỰC HIỆN CHƯƠNG TRÌNH</w:t>
        </w:r>
        <w:r w:rsidR="001F5DC3">
          <w:rPr>
            <w:webHidden/>
          </w:rPr>
          <w:tab/>
        </w:r>
        <w:r>
          <w:rPr>
            <w:webHidden/>
          </w:rPr>
          <w:fldChar w:fldCharType="begin"/>
        </w:r>
        <w:r w:rsidR="001F5DC3">
          <w:rPr>
            <w:webHidden/>
          </w:rPr>
          <w:instrText xml:space="preserve"> PAGEREF _Toc26273354 \h </w:instrText>
        </w:r>
        <w:r>
          <w:rPr>
            <w:webHidden/>
          </w:rPr>
        </w:r>
        <w:r>
          <w:rPr>
            <w:webHidden/>
          </w:rPr>
          <w:fldChar w:fldCharType="separate"/>
        </w:r>
        <w:r w:rsidR="001F5DC3">
          <w:rPr>
            <w:webHidden/>
          </w:rPr>
          <w:t>9</w:t>
        </w:r>
        <w:r>
          <w:rPr>
            <w:webHidden/>
          </w:rPr>
          <w:fldChar w:fldCharType="end"/>
        </w:r>
      </w:hyperlink>
    </w:p>
    <w:p w:rsidR="001F5DC3" w:rsidRDefault="00BA457E" w:rsidP="001F5DC3">
      <w:pPr>
        <w:pStyle w:val="TOC1"/>
        <w:rPr>
          <w:rFonts w:asciiTheme="minorHAnsi" w:eastAsiaTheme="minorEastAsia" w:hAnsiTheme="minorHAnsi" w:cstheme="minorBidi"/>
        </w:rPr>
      </w:pPr>
      <w:hyperlink w:anchor="_Toc26273355" w:history="1">
        <w:r w:rsidR="001F5DC3" w:rsidRPr="00AA127D">
          <w:rPr>
            <w:rStyle w:val="Hyperlink"/>
          </w:rPr>
          <w:t>LỜI GIỚI THIỆU</w:t>
        </w:r>
        <w:r w:rsidR="001F5DC3">
          <w:rPr>
            <w:webHidden/>
          </w:rPr>
          <w:tab/>
        </w:r>
        <w:r>
          <w:rPr>
            <w:webHidden/>
          </w:rPr>
          <w:fldChar w:fldCharType="begin"/>
        </w:r>
        <w:r w:rsidR="001F5DC3">
          <w:rPr>
            <w:webHidden/>
          </w:rPr>
          <w:instrText xml:space="preserve"> PAGEREF _Toc26273355 \h </w:instrText>
        </w:r>
        <w:r>
          <w:rPr>
            <w:webHidden/>
          </w:rPr>
        </w:r>
        <w:r>
          <w:rPr>
            <w:webHidden/>
          </w:rPr>
          <w:fldChar w:fldCharType="separate"/>
        </w:r>
        <w:r w:rsidR="001F5DC3">
          <w:rPr>
            <w:webHidden/>
          </w:rPr>
          <w:t>11</w:t>
        </w:r>
        <w:r>
          <w:rPr>
            <w:webHidden/>
          </w:rPr>
          <w:fldChar w:fldCharType="end"/>
        </w:r>
      </w:hyperlink>
    </w:p>
    <w:p w:rsidR="001F5DC3" w:rsidRDefault="00BA457E" w:rsidP="001F5DC3">
      <w:pPr>
        <w:pStyle w:val="TOC1"/>
        <w:rPr>
          <w:rFonts w:asciiTheme="minorHAnsi" w:eastAsiaTheme="minorEastAsia" w:hAnsiTheme="minorHAnsi" w:cstheme="minorBidi"/>
        </w:rPr>
      </w:pPr>
      <w:hyperlink w:anchor="_Toc26273356" w:history="1">
        <w:r w:rsidR="001F5DC3" w:rsidRPr="00AA127D">
          <w:rPr>
            <w:rStyle w:val="Hyperlink"/>
          </w:rPr>
          <w:t>HƯỚNG DẪN SỬ DỤNG SỔ TAY</w:t>
        </w:r>
        <w:r w:rsidR="001F5DC3">
          <w:rPr>
            <w:webHidden/>
          </w:rPr>
          <w:tab/>
        </w:r>
        <w:r>
          <w:rPr>
            <w:webHidden/>
          </w:rPr>
          <w:fldChar w:fldCharType="begin"/>
        </w:r>
        <w:r w:rsidR="001F5DC3">
          <w:rPr>
            <w:webHidden/>
          </w:rPr>
          <w:instrText xml:space="preserve"> PAGEREF _Toc26273356 \h </w:instrText>
        </w:r>
        <w:r>
          <w:rPr>
            <w:webHidden/>
          </w:rPr>
        </w:r>
        <w:r>
          <w:rPr>
            <w:webHidden/>
          </w:rPr>
          <w:fldChar w:fldCharType="separate"/>
        </w:r>
        <w:r w:rsidR="001F5DC3">
          <w:rPr>
            <w:webHidden/>
          </w:rPr>
          <w:t>13</w:t>
        </w:r>
        <w:r>
          <w:rPr>
            <w:webHidden/>
          </w:rPr>
          <w:fldChar w:fldCharType="end"/>
        </w:r>
      </w:hyperlink>
    </w:p>
    <w:p w:rsidR="001F5DC3" w:rsidRDefault="00BA457E" w:rsidP="001F5DC3">
      <w:pPr>
        <w:pStyle w:val="TOC1"/>
        <w:rPr>
          <w:rFonts w:asciiTheme="minorHAnsi" w:eastAsiaTheme="minorEastAsia" w:hAnsiTheme="minorHAnsi" w:cstheme="minorBidi"/>
        </w:rPr>
      </w:pPr>
      <w:hyperlink w:anchor="_Toc26273357" w:history="1">
        <w:r w:rsidR="001F5DC3" w:rsidRPr="00AA127D">
          <w:rPr>
            <w:rStyle w:val="Hyperlink"/>
          </w:rPr>
          <w:t>Phần 1. GIỚI THIỆU VỀ CHƯƠNG TRÌNH PforR</w:t>
        </w:r>
        <w:r w:rsidR="001F5DC3">
          <w:rPr>
            <w:webHidden/>
          </w:rPr>
          <w:tab/>
        </w:r>
        <w:r>
          <w:rPr>
            <w:webHidden/>
          </w:rPr>
          <w:fldChar w:fldCharType="begin"/>
        </w:r>
        <w:r w:rsidR="001F5DC3">
          <w:rPr>
            <w:webHidden/>
          </w:rPr>
          <w:instrText xml:space="preserve"> PAGEREF _Toc26273357 \h </w:instrText>
        </w:r>
        <w:r>
          <w:rPr>
            <w:webHidden/>
          </w:rPr>
        </w:r>
        <w:r>
          <w:rPr>
            <w:webHidden/>
          </w:rPr>
          <w:fldChar w:fldCharType="separate"/>
        </w:r>
        <w:r w:rsidR="001F5DC3">
          <w:rPr>
            <w:webHidden/>
          </w:rPr>
          <w:t>14</w:t>
        </w:r>
        <w:r>
          <w:rPr>
            <w:webHidden/>
          </w:rPr>
          <w:fldChar w:fldCharType="end"/>
        </w:r>
      </w:hyperlink>
    </w:p>
    <w:p w:rsidR="001F5DC3" w:rsidRDefault="00BA457E" w:rsidP="001F5DC3">
      <w:pPr>
        <w:pStyle w:val="TOC1"/>
        <w:rPr>
          <w:rFonts w:asciiTheme="minorHAnsi" w:eastAsiaTheme="minorEastAsia" w:hAnsiTheme="minorHAnsi" w:cstheme="minorBidi"/>
        </w:rPr>
      </w:pPr>
      <w:hyperlink w:anchor="_Toc26273358" w:history="1">
        <w:r w:rsidR="001F5DC3" w:rsidRPr="00AA127D">
          <w:rPr>
            <w:rStyle w:val="Hyperlink"/>
            <w:lang w:val="it-IT"/>
          </w:rPr>
          <w:t>Phần 2. CÔNG TÁC LẬP KẾ HOẠCH</w:t>
        </w:r>
        <w:r w:rsidR="001F5DC3">
          <w:rPr>
            <w:webHidden/>
          </w:rPr>
          <w:tab/>
        </w:r>
        <w:r>
          <w:rPr>
            <w:webHidden/>
          </w:rPr>
          <w:fldChar w:fldCharType="begin"/>
        </w:r>
        <w:r w:rsidR="001F5DC3">
          <w:rPr>
            <w:webHidden/>
          </w:rPr>
          <w:instrText xml:space="preserve"> PAGEREF _Toc26273358 \h </w:instrText>
        </w:r>
        <w:r>
          <w:rPr>
            <w:webHidden/>
          </w:rPr>
        </w:r>
        <w:r>
          <w:rPr>
            <w:webHidden/>
          </w:rPr>
          <w:fldChar w:fldCharType="separate"/>
        </w:r>
        <w:r w:rsidR="001F5DC3">
          <w:rPr>
            <w:webHidden/>
          </w:rPr>
          <w:t>16</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59" w:history="1">
        <w:r w:rsidR="001F5DC3" w:rsidRPr="00AA127D">
          <w:rPr>
            <w:rStyle w:val="Hyperlink"/>
            <w:b/>
            <w:lang w:val="it-IT"/>
          </w:rPr>
          <w:t>1. Mục đích:</w:t>
        </w:r>
        <w:r w:rsidR="001F5DC3">
          <w:rPr>
            <w:webHidden/>
          </w:rPr>
          <w:tab/>
        </w:r>
        <w:r>
          <w:rPr>
            <w:webHidden/>
          </w:rPr>
          <w:fldChar w:fldCharType="begin"/>
        </w:r>
        <w:r w:rsidR="001F5DC3">
          <w:rPr>
            <w:webHidden/>
          </w:rPr>
          <w:instrText xml:space="preserve"> PAGEREF _Toc26273359 \h </w:instrText>
        </w:r>
        <w:r>
          <w:rPr>
            <w:webHidden/>
          </w:rPr>
        </w:r>
        <w:r>
          <w:rPr>
            <w:webHidden/>
          </w:rPr>
          <w:fldChar w:fldCharType="separate"/>
        </w:r>
        <w:r w:rsidR="001F5DC3">
          <w:rPr>
            <w:webHidden/>
          </w:rPr>
          <w:t>16</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60" w:history="1">
        <w:r w:rsidR="001F5DC3" w:rsidRPr="00AA127D">
          <w:rPr>
            <w:rStyle w:val="Hyperlink"/>
            <w:b/>
            <w:lang w:val="it-IT"/>
          </w:rPr>
          <w:t>2. Căn cứ pháp lý</w:t>
        </w:r>
        <w:r w:rsidR="001F5DC3">
          <w:rPr>
            <w:webHidden/>
          </w:rPr>
          <w:tab/>
        </w:r>
        <w:r>
          <w:rPr>
            <w:webHidden/>
          </w:rPr>
          <w:fldChar w:fldCharType="begin"/>
        </w:r>
        <w:r w:rsidR="001F5DC3">
          <w:rPr>
            <w:webHidden/>
          </w:rPr>
          <w:instrText xml:space="preserve"> PAGEREF _Toc26273360 \h </w:instrText>
        </w:r>
        <w:r>
          <w:rPr>
            <w:webHidden/>
          </w:rPr>
        </w:r>
        <w:r>
          <w:rPr>
            <w:webHidden/>
          </w:rPr>
          <w:fldChar w:fldCharType="separate"/>
        </w:r>
        <w:r w:rsidR="001F5DC3">
          <w:rPr>
            <w:webHidden/>
          </w:rPr>
          <w:t>16</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61" w:history="1">
        <w:r w:rsidR="001F5DC3" w:rsidRPr="00AA127D">
          <w:rPr>
            <w:rStyle w:val="Hyperlink"/>
            <w:b/>
            <w:lang w:val="vi-VN"/>
          </w:rPr>
          <w:t>3. Đối tượng sử dụng</w:t>
        </w:r>
        <w:r w:rsidR="001F5DC3">
          <w:rPr>
            <w:webHidden/>
          </w:rPr>
          <w:tab/>
        </w:r>
        <w:r>
          <w:rPr>
            <w:webHidden/>
          </w:rPr>
          <w:fldChar w:fldCharType="begin"/>
        </w:r>
        <w:r w:rsidR="001F5DC3">
          <w:rPr>
            <w:webHidden/>
          </w:rPr>
          <w:instrText xml:space="preserve"> PAGEREF _Toc26273361 \h </w:instrText>
        </w:r>
        <w:r>
          <w:rPr>
            <w:webHidden/>
          </w:rPr>
        </w:r>
        <w:r>
          <w:rPr>
            <w:webHidden/>
          </w:rPr>
          <w:fldChar w:fldCharType="separate"/>
        </w:r>
        <w:r w:rsidR="001F5DC3">
          <w:rPr>
            <w:webHidden/>
          </w:rPr>
          <w:t>17</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62" w:history="1">
        <w:r w:rsidR="001F5DC3" w:rsidRPr="00AA127D">
          <w:rPr>
            <w:rStyle w:val="Hyperlink"/>
            <w:b/>
            <w:lang w:val="vi-VN"/>
          </w:rPr>
          <w:t>4. Cấu trúc của sổ tay</w:t>
        </w:r>
        <w:r w:rsidR="001F5DC3">
          <w:rPr>
            <w:webHidden/>
          </w:rPr>
          <w:tab/>
        </w:r>
        <w:r>
          <w:rPr>
            <w:webHidden/>
          </w:rPr>
          <w:fldChar w:fldCharType="begin"/>
        </w:r>
        <w:r w:rsidR="001F5DC3">
          <w:rPr>
            <w:webHidden/>
          </w:rPr>
          <w:instrText xml:space="preserve"> PAGEREF _Toc26273362 \h </w:instrText>
        </w:r>
        <w:r>
          <w:rPr>
            <w:webHidden/>
          </w:rPr>
        </w:r>
        <w:r>
          <w:rPr>
            <w:webHidden/>
          </w:rPr>
          <w:fldChar w:fldCharType="separate"/>
        </w:r>
        <w:r w:rsidR="001F5DC3">
          <w:rPr>
            <w:webHidden/>
          </w:rPr>
          <w:t>17</w:t>
        </w:r>
        <w:r>
          <w:rPr>
            <w:webHidden/>
          </w:rPr>
          <w:fldChar w:fldCharType="end"/>
        </w:r>
      </w:hyperlink>
    </w:p>
    <w:p w:rsidR="001F5DC3" w:rsidRDefault="00BA457E" w:rsidP="001F5DC3">
      <w:pPr>
        <w:pStyle w:val="TOC1"/>
        <w:rPr>
          <w:rFonts w:asciiTheme="minorHAnsi" w:eastAsiaTheme="minorEastAsia" w:hAnsiTheme="minorHAnsi" w:cstheme="minorBidi"/>
        </w:rPr>
      </w:pPr>
      <w:hyperlink w:anchor="_Toc26273363" w:history="1">
        <w:r w:rsidR="001F5DC3" w:rsidRPr="00AA127D">
          <w:rPr>
            <w:rStyle w:val="Hyperlink"/>
          </w:rPr>
          <w:t>Phần 3. HỖ TRỢ PHÁT TRIỂN SẢN XUẤT</w:t>
        </w:r>
        <w:r w:rsidR="001F5DC3">
          <w:rPr>
            <w:webHidden/>
          </w:rPr>
          <w:tab/>
        </w:r>
        <w:r>
          <w:rPr>
            <w:webHidden/>
          </w:rPr>
          <w:fldChar w:fldCharType="begin"/>
        </w:r>
        <w:r w:rsidR="001F5DC3">
          <w:rPr>
            <w:webHidden/>
          </w:rPr>
          <w:instrText xml:space="preserve"> PAGEREF _Toc26273363 \h </w:instrText>
        </w:r>
        <w:r>
          <w:rPr>
            <w:webHidden/>
          </w:rPr>
        </w:r>
        <w:r>
          <w:rPr>
            <w:webHidden/>
          </w:rPr>
          <w:fldChar w:fldCharType="separate"/>
        </w:r>
        <w:r w:rsidR="001F5DC3">
          <w:rPr>
            <w:webHidden/>
          </w:rPr>
          <w:t>20</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64" w:history="1">
        <w:r w:rsidR="001F5DC3" w:rsidRPr="00AA127D">
          <w:rPr>
            <w:rStyle w:val="Hyperlink"/>
            <w:b/>
          </w:rPr>
          <w:t>Mục 1. Phát triển sản xuất trong xây dựng nông thôn mới</w:t>
        </w:r>
        <w:r w:rsidR="001F5DC3">
          <w:rPr>
            <w:webHidden/>
          </w:rPr>
          <w:tab/>
        </w:r>
        <w:r>
          <w:rPr>
            <w:webHidden/>
          </w:rPr>
          <w:fldChar w:fldCharType="begin"/>
        </w:r>
        <w:r w:rsidR="001F5DC3">
          <w:rPr>
            <w:webHidden/>
          </w:rPr>
          <w:instrText xml:space="preserve"> PAGEREF _Toc26273364 \h </w:instrText>
        </w:r>
        <w:r>
          <w:rPr>
            <w:webHidden/>
          </w:rPr>
        </w:r>
        <w:r>
          <w:rPr>
            <w:webHidden/>
          </w:rPr>
          <w:fldChar w:fldCharType="separate"/>
        </w:r>
        <w:r w:rsidR="001F5DC3">
          <w:rPr>
            <w:webHidden/>
          </w:rPr>
          <w:t>20</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65" w:history="1">
        <w:r w:rsidR="001F5DC3" w:rsidRPr="00AA127D">
          <w:rPr>
            <w:rStyle w:val="Hyperlink"/>
            <w:b/>
          </w:rPr>
          <w:t>1. Mục tiêu</w:t>
        </w:r>
        <w:r w:rsidR="001F5DC3">
          <w:rPr>
            <w:webHidden/>
          </w:rPr>
          <w:tab/>
        </w:r>
        <w:r>
          <w:rPr>
            <w:webHidden/>
          </w:rPr>
          <w:fldChar w:fldCharType="begin"/>
        </w:r>
        <w:r w:rsidR="001F5DC3">
          <w:rPr>
            <w:webHidden/>
          </w:rPr>
          <w:instrText xml:space="preserve"> PAGEREF _Toc26273365 \h </w:instrText>
        </w:r>
        <w:r>
          <w:rPr>
            <w:webHidden/>
          </w:rPr>
        </w:r>
        <w:r>
          <w:rPr>
            <w:webHidden/>
          </w:rPr>
          <w:fldChar w:fldCharType="separate"/>
        </w:r>
        <w:r w:rsidR="001F5DC3">
          <w:rPr>
            <w:webHidden/>
          </w:rPr>
          <w:t>20</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66" w:history="1">
        <w:r w:rsidR="001F5DC3" w:rsidRPr="00AA127D">
          <w:rPr>
            <w:rStyle w:val="Hyperlink"/>
            <w:b/>
          </w:rPr>
          <w:t>2. Cơ sở pháp lý</w:t>
        </w:r>
        <w:r w:rsidR="001F5DC3">
          <w:rPr>
            <w:webHidden/>
          </w:rPr>
          <w:tab/>
        </w:r>
        <w:r>
          <w:rPr>
            <w:webHidden/>
          </w:rPr>
          <w:fldChar w:fldCharType="begin"/>
        </w:r>
        <w:r w:rsidR="001F5DC3">
          <w:rPr>
            <w:webHidden/>
          </w:rPr>
          <w:instrText xml:space="preserve"> PAGEREF _Toc26273366 \h </w:instrText>
        </w:r>
        <w:r>
          <w:rPr>
            <w:webHidden/>
          </w:rPr>
        </w:r>
        <w:r>
          <w:rPr>
            <w:webHidden/>
          </w:rPr>
          <w:fldChar w:fldCharType="separate"/>
        </w:r>
        <w:r w:rsidR="001F5DC3">
          <w:rPr>
            <w:webHidden/>
          </w:rPr>
          <w:t>20</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67" w:history="1">
        <w:r w:rsidR="001F5DC3" w:rsidRPr="00AA127D">
          <w:rPr>
            <w:rStyle w:val="Hyperlink"/>
            <w:b/>
          </w:rPr>
          <w:t>3. Đối tượng áp dụng Sổ tay</w:t>
        </w:r>
        <w:r w:rsidR="001F5DC3">
          <w:rPr>
            <w:webHidden/>
          </w:rPr>
          <w:tab/>
        </w:r>
        <w:r>
          <w:rPr>
            <w:webHidden/>
          </w:rPr>
          <w:fldChar w:fldCharType="begin"/>
        </w:r>
        <w:r w:rsidR="001F5DC3">
          <w:rPr>
            <w:webHidden/>
          </w:rPr>
          <w:instrText xml:space="preserve"> PAGEREF _Toc26273367 \h </w:instrText>
        </w:r>
        <w:r>
          <w:rPr>
            <w:webHidden/>
          </w:rPr>
        </w:r>
        <w:r>
          <w:rPr>
            <w:webHidden/>
          </w:rPr>
          <w:fldChar w:fldCharType="separate"/>
        </w:r>
        <w:r w:rsidR="001F5DC3">
          <w:rPr>
            <w:webHidden/>
          </w:rPr>
          <w:t>21</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68" w:history="1">
        <w:r w:rsidR="001F5DC3" w:rsidRPr="00AA127D">
          <w:rPr>
            <w:rStyle w:val="Hyperlink"/>
            <w:b/>
          </w:rPr>
          <w:t>4. Cấu trúc của Sổ tay</w:t>
        </w:r>
        <w:r w:rsidR="001F5DC3">
          <w:rPr>
            <w:webHidden/>
          </w:rPr>
          <w:tab/>
        </w:r>
        <w:r>
          <w:rPr>
            <w:webHidden/>
          </w:rPr>
          <w:fldChar w:fldCharType="begin"/>
        </w:r>
        <w:r w:rsidR="001F5DC3">
          <w:rPr>
            <w:webHidden/>
          </w:rPr>
          <w:instrText xml:space="preserve"> PAGEREF _Toc26273368 \h </w:instrText>
        </w:r>
        <w:r>
          <w:rPr>
            <w:webHidden/>
          </w:rPr>
        </w:r>
        <w:r>
          <w:rPr>
            <w:webHidden/>
          </w:rPr>
          <w:fldChar w:fldCharType="separate"/>
        </w:r>
        <w:r w:rsidR="001F5DC3">
          <w:rPr>
            <w:webHidden/>
          </w:rPr>
          <w:t>21</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69" w:history="1">
        <w:r w:rsidR="001F5DC3" w:rsidRPr="00AA127D">
          <w:rPr>
            <w:rStyle w:val="Hyperlink"/>
            <w:b/>
          </w:rPr>
          <w:t>Mục 2. Phát triển sản xuất trong Chương trình 135</w:t>
        </w:r>
        <w:r w:rsidR="001F5DC3">
          <w:rPr>
            <w:webHidden/>
          </w:rPr>
          <w:tab/>
        </w:r>
        <w:r>
          <w:rPr>
            <w:webHidden/>
          </w:rPr>
          <w:fldChar w:fldCharType="begin"/>
        </w:r>
        <w:r w:rsidR="001F5DC3">
          <w:rPr>
            <w:webHidden/>
          </w:rPr>
          <w:instrText xml:space="preserve"> PAGEREF _Toc26273369 \h </w:instrText>
        </w:r>
        <w:r>
          <w:rPr>
            <w:webHidden/>
          </w:rPr>
        </w:r>
        <w:r>
          <w:rPr>
            <w:webHidden/>
          </w:rPr>
          <w:fldChar w:fldCharType="separate"/>
        </w:r>
        <w:r w:rsidR="001F5DC3">
          <w:rPr>
            <w:webHidden/>
          </w:rPr>
          <w:t>22</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70" w:history="1">
        <w:r w:rsidR="001F5DC3" w:rsidRPr="00AA127D">
          <w:rPr>
            <w:rStyle w:val="Hyperlink"/>
            <w:b/>
          </w:rPr>
          <w:t>1. Mục tiêu</w:t>
        </w:r>
        <w:r w:rsidR="001F5DC3">
          <w:rPr>
            <w:webHidden/>
          </w:rPr>
          <w:tab/>
        </w:r>
        <w:r>
          <w:rPr>
            <w:webHidden/>
          </w:rPr>
          <w:fldChar w:fldCharType="begin"/>
        </w:r>
        <w:r w:rsidR="001F5DC3">
          <w:rPr>
            <w:webHidden/>
          </w:rPr>
          <w:instrText xml:space="preserve"> PAGEREF _Toc26273370 \h </w:instrText>
        </w:r>
        <w:r>
          <w:rPr>
            <w:webHidden/>
          </w:rPr>
        </w:r>
        <w:r>
          <w:rPr>
            <w:webHidden/>
          </w:rPr>
          <w:fldChar w:fldCharType="separate"/>
        </w:r>
        <w:r w:rsidR="001F5DC3">
          <w:rPr>
            <w:webHidden/>
          </w:rPr>
          <w:t>22</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71" w:history="1">
        <w:r w:rsidR="001F5DC3" w:rsidRPr="00AA127D">
          <w:rPr>
            <w:rStyle w:val="Hyperlink"/>
            <w:b/>
          </w:rPr>
          <w:t>2. Cơ sở pháp lý</w:t>
        </w:r>
        <w:r w:rsidR="001F5DC3">
          <w:rPr>
            <w:webHidden/>
          </w:rPr>
          <w:tab/>
        </w:r>
        <w:r>
          <w:rPr>
            <w:webHidden/>
          </w:rPr>
          <w:fldChar w:fldCharType="begin"/>
        </w:r>
        <w:r w:rsidR="001F5DC3">
          <w:rPr>
            <w:webHidden/>
          </w:rPr>
          <w:instrText xml:space="preserve"> PAGEREF _Toc26273371 \h </w:instrText>
        </w:r>
        <w:r>
          <w:rPr>
            <w:webHidden/>
          </w:rPr>
        </w:r>
        <w:r>
          <w:rPr>
            <w:webHidden/>
          </w:rPr>
          <w:fldChar w:fldCharType="separate"/>
        </w:r>
        <w:r w:rsidR="001F5DC3">
          <w:rPr>
            <w:webHidden/>
          </w:rPr>
          <w:t>23</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72" w:history="1">
        <w:r w:rsidR="001F5DC3" w:rsidRPr="00AA127D">
          <w:rPr>
            <w:rStyle w:val="Hyperlink"/>
            <w:b/>
          </w:rPr>
          <w:t>3. Đối tượng áp dụng</w:t>
        </w:r>
        <w:r w:rsidR="001F5DC3">
          <w:rPr>
            <w:webHidden/>
          </w:rPr>
          <w:tab/>
        </w:r>
        <w:r>
          <w:rPr>
            <w:webHidden/>
          </w:rPr>
          <w:fldChar w:fldCharType="begin"/>
        </w:r>
        <w:r w:rsidR="001F5DC3">
          <w:rPr>
            <w:webHidden/>
          </w:rPr>
          <w:instrText xml:space="preserve"> PAGEREF _Toc26273372 \h </w:instrText>
        </w:r>
        <w:r>
          <w:rPr>
            <w:webHidden/>
          </w:rPr>
        </w:r>
        <w:r>
          <w:rPr>
            <w:webHidden/>
          </w:rPr>
          <w:fldChar w:fldCharType="separate"/>
        </w:r>
        <w:r w:rsidR="001F5DC3">
          <w:rPr>
            <w:webHidden/>
          </w:rPr>
          <w:t>24</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73" w:history="1">
        <w:r w:rsidR="001F5DC3" w:rsidRPr="00AA127D">
          <w:rPr>
            <w:rStyle w:val="Hyperlink"/>
            <w:b/>
          </w:rPr>
          <w:t>4. Cấu trúc của Sổ tay</w:t>
        </w:r>
        <w:r w:rsidR="001F5DC3">
          <w:rPr>
            <w:webHidden/>
          </w:rPr>
          <w:tab/>
        </w:r>
        <w:r>
          <w:rPr>
            <w:webHidden/>
          </w:rPr>
          <w:fldChar w:fldCharType="begin"/>
        </w:r>
        <w:r w:rsidR="001F5DC3">
          <w:rPr>
            <w:webHidden/>
          </w:rPr>
          <w:instrText xml:space="preserve"> PAGEREF _Toc26273373 \h </w:instrText>
        </w:r>
        <w:r>
          <w:rPr>
            <w:webHidden/>
          </w:rPr>
        </w:r>
        <w:r>
          <w:rPr>
            <w:webHidden/>
          </w:rPr>
          <w:fldChar w:fldCharType="separate"/>
        </w:r>
        <w:r w:rsidR="001F5DC3">
          <w:rPr>
            <w:webHidden/>
          </w:rPr>
          <w:t>24</w:t>
        </w:r>
        <w:r>
          <w:rPr>
            <w:webHidden/>
          </w:rPr>
          <w:fldChar w:fldCharType="end"/>
        </w:r>
      </w:hyperlink>
    </w:p>
    <w:p w:rsidR="001F5DC3" w:rsidRDefault="00BA457E" w:rsidP="001F5DC3">
      <w:pPr>
        <w:pStyle w:val="TOC1"/>
        <w:rPr>
          <w:rFonts w:asciiTheme="minorHAnsi" w:eastAsiaTheme="minorEastAsia" w:hAnsiTheme="minorHAnsi" w:cstheme="minorBidi"/>
        </w:rPr>
      </w:pPr>
      <w:hyperlink w:anchor="_Toc26273374" w:history="1">
        <w:r w:rsidR="001F5DC3" w:rsidRPr="00AA127D">
          <w:rPr>
            <w:rStyle w:val="Hyperlink"/>
          </w:rPr>
          <w:t>Phần 4. HẠ TẦNG NÔNG THÔN</w:t>
        </w:r>
        <w:r w:rsidR="001F5DC3">
          <w:rPr>
            <w:webHidden/>
          </w:rPr>
          <w:tab/>
        </w:r>
        <w:r>
          <w:rPr>
            <w:webHidden/>
          </w:rPr>
          <w:fldChar w:fldCharType="begin"/>
        </w:r>
        <w:r w:rsidR="001F5DC3">
          <w:rPr>
            <w:webHidden/>
          </w:rPr>
          <w:instrText xml:space="preserve"> PAGEREF _Toc26273374 \h </w:instrText>
        </w:r>
        <w:r>
          <w:rPr>
            <w:webHidden/>
          </w:rPr>
        </w:r>
        <w:r>
          <w:rPr>
            <w:webHidden/>
          </w:rPr>
          <w:fldChar w:fldCharType="separate"/>
        </w:r>
        <w:r w:rsidR="001F5DC3">
          <w:rPr>
            <w:webHidden/>
          </w:rPr>
          <w:t>26</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75" w:history="1">
        <w:r w:rsidR="001F5DC3" w:rsidRPr="00AA127D">
          <w:rPr>
            <w:rStyle w:val="Hyperlink"/>
            <w:b/>
          </w:rPr>
          <w:t>1. Mục tiêu</w:t>
        </w:r>
        <w:r w:rsidR="001F5DC3">
          <w:rPr>
            <w:webHidden/>
          </w:rPr>
          <w:tab/>
        </w:r>
        <w:r>
          <w:rPr>
            <w:webHidden/>
          </w:rPr>
          <w:fldChar w:fldCharType="begin"/>
        </w:r>
        <w:r w:rsidR="001F5DC3">
          <w:rPr>
            <w:webHidden/>
          </w:rPr>
          <w:instrText xml:space="preserve"> PAGEREF _Toc26273375 \h </w:instrText>
        </w:r>
        <w:r>
          <w:rPr>
            <w:webHidden/>
          </w:rPr>
        </w:r>
        <w:r>
          <w:rPr>
            <w:webHidden/>
          </w:rPr>
          <w:fldChar w:fldCharType="separate"/>
        </w:r>
        <w:r w:rsidR="001F5DC3">
          <w:rPr>
            <w:webHidden/>
          </w:rPr>
          <w:t>26</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76" w:history="1">
        <w:r w:rsidR="001F5DC3" w:rsidRPr="00AA127D">
          <w:rPr>
            <w:rStyle w:val="Hyperlink"/>
            <w:b/>
          </w:rPr>
          <w:t>2. Đối tượng áp dụng</w:t>
        </w:r>
        <w:r w:rsidR="001F5DC3">
          <w:rPr>
            <w:webHidden/>
          </w:rPr>
          <w:tab/>
        </w:r>
        <w:r>
          <w:rPr>
            <w:webHidden/>
          </w:rPr>
          <w:fldChar w:fldCharType="begin"/>
        </w:r>
        <w:r w:rsidR="001F5DC3">
          <w:rPr>
            <w:webHidden/>
          </w:rPr>
          <w:instrText xml:space="preserve"> PAGEREF _Toc26273376 \h </w:instrText>
        </w:r>
        <w:r>
          <w:rPr>
            <w:webHidden/>
          </w:rPr>
        </w:r>
        <w:r>
          <w:rPr>
            <w:webHidden/>
          </w:rPr>
          <w:fldChar w:fldCharType="separate"/>
        </w:r>
        <w:r w:rsidR="001F5DC3">
          <w:rPr>
            <w:webHidden/>
          </w:rPr>
          <w:t>26</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77" w:history="1">
        <w:r w:rsidR="001F5DC3" w:rsidRPr="00AA127D">
          <w:rPr>
            <w:rStyle w:val="Hyperlink"/>
            <w:b/>
          </w:rPr>
          <w:t>3. Cơ chế đặc thù rút gọn</w:t>
        </w:r>
        <w:r w:rsidR="001F5DC3">
          <w:rPr>
            <w:webHidden/>
          </w:rPr>
          <w:tab/>
        </w:r>
        <w:r>
          <w:rPr>
            <w:webHidden/>
          </w:rPr>
          <w:fldChar w:fldCharType="begin"/>
        </w:r>
        <w:r w:rsidR="001F5DC3">
          <w:rPr>
            <w:webHidden/>
          </w:rPr>
          <w:instrText xml:space="preserve"> PAGEREF _Toc26273377 \h </w:instrText>
        </w:r>
        <w:r>
          <w:rPr>
            <w:webHidden/>
          </w:rPr>
        </w:r>
        <w:r>
          <w:rPr>
            <w:webHidden/>
          </w:rPr>
          <w:fldChar w:fldCharType="separate"/>
        </w:r>
        <w:r w:rsidR="001F5DC3">
          <w:rPr>
            <w:webHidden/>
          </w:rPr>
          <w:t>26</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78" w:history="1">
        <w:r w:rsidR="001F5DC3" w:rsidRPr="00AA127D">
          <w:rPr>
            <w:rStyle w:val="Hyperlink"/>
            <w:b/>
            <w:lang w:val="vi-VN"/>
          </w:rPr>
          <w:t>4. Cấu trúc của sổ tay</w:t>
        </w:r>
        <w:r w:rsidR="001F5DC3">
          <w:rPr>
            <w:webHidden/>
          </w:rPr>
          <w:tab/>
        </w:r>
        <w:r>
          <w:rPr>
            <w:webHidden/>
          </w:rPr>
          <w:fldChar w:fldCharType="begin"/>
        </w:r>
        <w:r w:rsidR="001F5DC3">
          <w:rPr>
            <w:webHidden/>
          </w:rPr>
          <w:instrText xml:space="preserve"> PAGEREF _Toc26273378 \h </w:instrText>
        </w:r>
        <w:r>
          <w:rPr>
            <w:webHidden/>
          </w:rPr>
        </w:r>
        <w:r>
          <w:rPr>
            <w:webHidden/>
          </w:rPr>
          <w:fldChar w:fldCharType="separate"/>
        </w:r>
        <w:r w:rsidR="001F5DC3">
          <w:rPr>
            <w:webHidden/>
          </w:rPr>
          <w:t>27</w:t>
        </w:r>
        <w:r>
          <w:rPr>
            <w:webHidden/>
          </w:rPr>
          <w:fldChar w:fldCharType="end"/>
        </w:r>
      </w:hyperlink>
    </w:p>
    <w:p w:rsidR="001F5DC3" w:rsidRDefault="00BA457E" w:rsidP="001F5DC3">
      <w:pPr>
        <w:pStyle w:val="TOC1"/>
        <w:rPr>
          <w:rFonts w:asciiTheme="minorHAnsi" w:eastAsiaTheme="minorEastAsia" w:hAnsiTheme="minorHAnsi" w:cstheme="minorBidi"/>
        </w:rPr>
      </w:pPr>
      <w:hyperlink w:anchor="_Toc26273379" w:history="1">
        <w:r w:rsidR="001F5DC3" w:rsidRPr="00AA127D">
          <w:rPr>
            <w:rStyle w:val="Hyperlink"/>
            <w:lang w:val="vi-VN"/>
          </w:rPr>
          <w:t>Phần 5. GIÁM SÁT VÀ ĐÁNH GIÁ</w:t>
        </w:r>
        <w:r w:rsidR="001F5DC3">
          <w:rPr>
            <w:webHidden/>
          </w:rPr>
          <w:tab/>
        </w:r>
        <w:r>
          <w:rPr>
            <w:webHidden/>
          </w:rPr>
          <w:fldChar w:fldCharType="begin"/>
        </w:r>
        <w:r w:rsidR="001F5DC3">
          <w:rPr>
            <w:webHidden/>
          </w:rPr>
          <w:instrText xml:space="preserve"> PAGEREF _Toc26273379 \h </w:instrText>
        </w:r>
        <w:r>
          <w:rPr>
            <w:webHidden/>
          </w:rPr>
        </w:r>
        <w:r>
          <w:rPr>
            <w:webHidden/>
          </w:rPr>
          <w:fldChar w:fldCharType="separate"/>
        </w:r>
        <w:r w:rsidR="001F5DC3">
          <w:rPr>
            <w:webHidden/>
          </w:rPr>
          <w:t>29</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80" w:history="1">
        <w:r w:rsidR="001F5DC3" w:rsidRPr="00AA127D">
          <w:rPr>
            <w:rStyle w:val="Hyperlink"/>
            <w:b/>
            <w:lang w:val="vi-VN"/>
          </w:rPr>
          <w:t>Mục 1. Giám sát và đánh giá</w:t>
        </w:r>
        <w:r w:rsidR="001F5DC3">
          <w:rPr>
            <w:webHidden/>
          </w:rPr>
          <w:tab/>
        </w:r>
        <w:r>
          <w:rPr>
            <w:webHidden/>
          </w:rPr>
          <w:fldChar w:fldCharType="begin"/>
        </w:r>
        <w:r w:rsidR="001F5DC3">
          <w:rPr>
            <w:webHidden/>
          </w:rPr>
          <w:instrText xml:space="preserve"> PAGEREF _Toc26273380 \h </w:instrText>
        </w:r>
        <w:r>
          <w:rPr>
            <w:webHidden/>
          </w:rPr>
        </w:r>
        <w:r>
          <w:rPr>
            <w:webHidden/>
          </w:rPr>
          <w:fldChar w:fldCharType="separate"/>
        </w:r>
        <w:r w:rsidR="001F5DC3">
          <w:rPr>
            <w:webHidden/>
          </w:rPr>
          <w:t>29</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81" w:history="1">
        <w:r w:rsidR="001F5DC3" w:rsidRPr="00AA127D">
          <w:rPr>
            <w:rStyle w:val="Hyperlink"/>
            <w:b/>
            <w:lang w:val="vi-VN"/>
          </w:rPr>
          <w:t>1. Quy định chung</w:t>
        </w:r>
        <w:r w:rsidR="001F5DC3">
          <w:rPr>
            <w:webHidden/>
          </w:rPr>
          <w:tab/>
        </w:r>
        <w:r>
          <w:rPr>
            <w:webHidden/>
          </w:rPr>
          <w:fldChar w:fldCharType="begin"/>
        </w:r>
        <w:r w:rsidR="001F5DC3">
          <w:rPr>
            <w:webHidden/>
          </w:rPr>
          <w:instrText xml:space="preserve"> PAGEREF _Toc26273381 \h </w:instrText>
        </w:r>
        <w:r>
          <w:rPr>
            <w:webHidden/>
          </w:rPr>
        </w:r>
        <w:r>
          <w:rPr>
            <w:webHidden/>
          </w:rPr>
          <w:fldChar w:fldCharType="separate"/>
        </w:r>
        <w:r w:rsidR="001F5DC3">
          <w:rPr>
            <w:webHidden/>
          </w:rPr>
          <w:t>29</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82" w:history="1">
        <w:r w:rsidR="001F5DC3" w:rsidRPr="00AA127D">
          <w:rPr>
            <w:rStyle w:val="Hyperlink"/>
            <w:b/>
            <w:lang w:val="vi-VN"/>
          </w:rPr>
          <w:t>2. Đối với Chương trình MTQG xây dựng nông thôn mới</w:t>
        </w:r>
        <w:r w:rsidR="001F5DC3">
          <w:rPr>
            <w:webHidden/>
          </w:rPr>
          <w:tab/>
        </w:r>
        <w:r>
          <w:rPr>
            <w:webHidden/>
          </w:rPr>
          <w:fldChar w:fldCharType="begin"/>
        </w:r>
        <w:r w:rsidR="001F5DC3">
          <w:rPr>
            <w:webHidden/>
          </w:rPr>
          <w:instrText xml:space="preserve"> PAGEREF _Toc26273382 \h </w:instrText>
        </w:r>
        <w:r>
          <w:rPr>
            <w:webHidden/>
          </w:rPr>
        </w:r>
        <w:r>
          <w:rPr>
            <w:webHidden/>
          </w:rPr>
          <w:fldChar w:fldCharType="separate"/>
        </w:r>
        <w:r w:rsidR="001F5DC3">
          <w:rPr>
            <w:webHidden/>
          </w:rPr>
          <w:t>30</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83" w:history="1">
        <w:r w:rsidR="001F5DC3" w:rsidRPr="00AA127D">
          <w:rPr>
            <w:rStyle w:val="Hyperlink"/>
            <w:b/>
            <w:lang w:val="vi-VN"/>
          </w:rPr>
          <w:t>3. Đối với Chương trình 135</w:t>
        </w:r>
        <w:r w:rsidR="001F5DC3">
          <w:rPr>
            <w:webHidden/>
          </w:rPr>
          <w:tab/>
        </w:r>
        <w:r>
          <w:rPr>
            <w:webHidden/>
          </w:rPr>
          <w:fldChar w:fldCharType="begin"/>
        </w:r>
        <w:r w:rsidR="001F5DC3">
          <w:rPr>
            <w:webHidden/>
          </w:rPr>
          <w:instrText xml:space="preserve"> PAGEREF _Toc26273383 \h </w:instrText>
        </w:r>
        <w:r>
          <w:rPr>
            <w:webHidden/>
          </w:rPr>
        </w:r>
        <w:r>
          <w:rPr>
            <w:webHidden/>
          </w:rPr>
          <w:fldChar w:fldCharType="separate"/>
        </w:r>
        <w:r w:rsidR="001F5DC3">
          <w:rPr>
            <w:webHidden/>
          </w:rPr>
          <w:t>30</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84" w:history="1">
        <w:r w:rsidR="001F5DC3" w:rsidRPr="00AA127D">
          <w:rPr>
            <w:rStyle w:val="Hyperlink"/>
            <w:b/>
            <w:lang w:val="vi-VN"/>
          </w:rPr>
          <w:t>Mục 2. Hệ thống thông tin quản lý (MIS) của Chương trình mục tiêu quốc gia xây dựng nông thôn mới với các thông tin</w:t>
        </w:r>
        <w:r w:rsidR="001F5DC3" w:rsidRPr="00AA127D">
          <w:rPr>
            <w:rStyle w:val="Hyperlink"/>
            <w:b/>
          </w:rPr>
          <w:t xml:space="preserve"> tài chính</w:t>
        </w:r>
        <w:r w:rsidR="001F5DC3" w:rsidRPr="00AA127D">
          <w:rPr>
            <w:rStyle w:val="Hyperlink"/>
            <w:b/>
            <w:lang w:val="vi-VN"/>
          </w:rPr>
          <w:t xml:space="preserve"> từ hệ thống Tabmis</w:t>
        </w:r>
        <w:r w:rsidR="001F5DC3">
          <w:rPr>
            <w:webHidden/>
          </w:rPr>
          <w:tab/>
        </w:r>
        <w:r>
          <w:rPr>
            <w:webHidden/>
          </w:rPr>
          <w:fldChar w:fldCharType="begin"/>
        </w:r>
        <w:r w:rsidR="001F5DC3">
          <w:rPr>
            <w:webHidden/>
          </w:rPr>
          <w:instrText xml:space="preserve"> PAGEREF _Toc26273384 \h </w:instrText>
        </w:r>
        <w:r>
          <w:rPr>
            <w:webHidden/>
          </w:rPr>
        </w:r>
        <w:r>
          <w:rPr>
            <w:webHidden/>
          </w:rPr>
          <w:fldChar w:fldCharType="separate"/>
        </w:r>
        <w:r w:rsidR="001F5DC3">
          <w:rPr>
            <w:webHidden/>
          </w:rPr>
          <w:t>32</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85" w:history="1">
        <w:r w:rsidR="001F5DC3" w:rsidRPr="00AA127D">
          <w:rPr>
            <w:rStyle w:val="Hyperlink"/>
            <w:b/>
            <w:lang w:val="vi-VN"/>
          </w:rPr>
          <w:t>Mục 3. Gắn thẻ địa lý (geo tagging)</w:t>
        </w:r>
        <w:r w:rsidR="001F5DC3">
          <w:rPr>
            <w:webHidden/>
          </w:rPr>
          <w:tab/>
        </w:r>
        <w:r>
          <w:rPr>
            <w:webHidden/>
          </w:rPr>
          <w:fldChar w:fldCharType="begin"/>
        </w:r>
        <w:r w:rsidR="001F5DC3">
          <w:rPr>
            <w:webHidden/>
          </w:rPr>
          <w:instrText xml:space="preserve"> PAGEREF _Toc26273385 \h </w:instrText>
        </w:r>
        <w:r>
          <w:rPr>
            <w:webHidden/>
          </w:rPr>
        </w:r>
        <w:r>
          <w:rPr>
            <w:webHidden/>
          </w:rPr>
          <w:fldChar w:fldCharType="separate"/>
        </w:r>
        <w:r w:rsidR="001F5DC3">
          <w:rPr>
            <w:webHidden/>
          </w:rPr>
          <w:t>34</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86" w:history="1">
        <w:r w:rsidR="001F5DC3" w:rsidRPr="00AA127D">
          <w:rPr>
            <w:rStyle w:val="Hyperlink"/>
            <w:b/>
          </w:rPr>
          <w:t>Mục 4. Điều tra đầu kỳ</w:t>
        </w:r>
        <w:r w:rsidR="001F5DC3">
          <w:rPr>
            <w:webHidden/>
          </w:rPr>
          <w:tab/>
        </w:r>
        <w:r>
          <w:rPr>
            <w:webHidden/>
          </w:rPr>
          <w:fldChar w:fldCharType="begin"/>
        </w:r>
        <w:r w:rsidR="001F5DC3">
          <w:rPr>
            <w:webHidden/>
          </w:rPr>
          <w:instrText xml:space="preserve"> PAGEREF _Toc26273386 \h </w:instrText>
        </w:r>
        <w:r>
          <w:rPr>
            <w:webHidden/>
          </w:rPr>
        </w:r>
        <w:r>
          <w:rPr>
            <w:webHidden/>
          </w:rPr>
          <w:fldChar w:fldCharType="separate"/>
        </w:r>
        <w:r w:rsidR="001F5DC3">
          <w:rPr>
            <w:webHidden/>
          </w:rPr>
          <w:t>35</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87" w:history="1">
        <w:r w:rsidR="001F5DC3" w:rsidRPr="00AA127D">
          <w:rPr>
            <w:rStyle w:val="Hyperlink"/>
            <w:b/>
          </w:rPr>
          <w:t>Mục 5. Điều tra cuối kỳ</w:t>
        </w:r>
        <w:r w:rsidR="001F5DC3">
          <w:rPr>
            <w:webHidden/>
          </w:rPr>
          <w:tab/>
        </w:r>
        <w:r>
          <w:rPr>
            <w:webHidden/>
          </w:rPr>
          <w:fldChar w:fldCharType="begin"/>
        </w:r>
        <w:r w:rsidR="001F5DC3">
          <w:rPr>
            <w:webHidden/>
          </w:rPr>
          <w:instrText xml:space="preserve"> PAGEREF _Toc26273387 \h </w:instrText>
        </w:r>
        <w:r>
          <w:rPr>
            <w:webHidden/>
          </w:rPr>
        </w:r>
        <w:r>
          <w:rPr>
            <w:webHidden/>
          </w:rPr>
          <w:fldChar w:fldCharType="separate"/>
        </w:r>
        <w:r w:rsidR="001F5DC3">
          <w:rPr>
            <w:webHidden/>
          </w:rPr>
          <w:t>36</w:t>
        </w:r>
        <w:r>
          <w:rPr>
            <w:webHidden/>
          </w:rPr>
          <w:fldChar w:fldCharType="end"/>
        </w:r>
      </w:hyperlink>
    </w:p>
    <w:p w:rsidR="001F5DC3" w:rsidRDefault="00BA457E" w:rsidP="001F5DC3">
      <w:pPr>
        <w:pStyle w:val="TOC1"/>
        <w:rPr>
          <w:rFonts w:asciiTheme="minorHAnsi" w:eastAsiaTheme="minorEastAsia" w:hAnsiTheme="minorHAnsi" w:cstheme="minorBidi"/>
        </w:rPr>
      </w:pPr>
      <w:hyperlink w:anchor="_Toc26273388" w:history="1">
        <w:r w:rsidR="001F5DC3" w:rsidRPr="00AA127D">
          <w:rPr>
            <w:rStyle w:val="Hyperlink"/>
            <w:lang w:val="de-DE"/>
          </w:rPr>
          <w:t>Phần 6. TẬP HUẤN NÂNG CAO NĂNG LỰC</w:t>
        </w:r>
        <w:r w:rsidR="001F5DC3">
          <w:rPr>
            <w:webHidden/>
          </w:rPr>
          <w:tab/>
        </w:r>
        <w:r>
          <w:rPr>
            <w:webHidden/>
          </w:rPr>
          <w:fldChar w:fldCharType="begin"/>
        </w:r>
        <w:r w:rsidR="001F5DC3">
          <w:rPr>
            <w:webHidden/>
          </w:rPr>
          <w:instrText xml:space="preserve"> PAGEREF _Toc26273388 \h </w:instrText>
        </w:r>
        <w:r>
          <w:rPr>
            <w:webHidden/>
          </w:rPr>
        </w:r>
        <w:r>
          <w:rPr>
            <w:webHidden/>
          </w:rPr>
          <w:fldChar w:fldCharType="separate"/>
        </w:r>
        <w:r w:rsidR="001F5DC3">
          <w:rPr>
            <w:webHidden/>
          </w:rPr>
          <w:t>37</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89" w:history="1">
        <w:r w:rsidR="001F5DC3" w:rsidRPr="00AA127D">
          <w:rPr>
            <w:rStyle w:val="Hyperlink"/>
            <w:b/>
          </w:rPr>
          <w:t>1. Cơ sở pháp lý</w:t>
        </w:r>
        <w:r w:rsidR="001F5DC3">
          <w:rPr>
            <w:webHidden/>
          </w:rPr>
          <w:tab/>
        </w:r>
        <w:r>
          <w:rPr>
            <w:webHidden/>
          </w:rPr>
          <w:fldChar w:fldCharType="begin"/>
        </w:r>
        <w:r w:rsidR="001F5DC3">
          <w:rPr>
            <w:webHidden/>
          </w:rPr>
          <w:instrText xml:space="preserve"> PAGEREF _Toc26273389 \h </w:instrText>
        </w:r>
        <w:r>
          <w:rPr>
            <w:webHidden/>
          </w:rPr>
        </w:r>
        <w:r>
          <w:rPr>
            <w:webHidden/>
          </w:rPr>
          <w:fldChar w:fldCharType="separate"/>
        </w:r>
        <w:r w:rsidR="001F5DC3">
          <w:rPr>
            <w:webHidden/>
          </w:rPr>
          <w:t>37</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90" w:history="1">
        <w:r w:rsidR="001F5DC3" w:rsidRPr="00AA127D">
          <w:rPr>
            <w:rStyle w:val="Hyperlink"/>
            <w:b/>
          </w:rPr>
          <w:t>2. Mục tiêu</w:t>
        </w:r>
        <w:r w:rsidR="001F5DC3">
          <w:rPr>
            <w:webHidden/>
          </w:rPr>
          <w:tab/>
        </w:r>
        <w:r>
          <w:rPr>
            <w:webHidden/>
          </w:rPr>
          <w:fldChar w:fldCharType="begin"/>
        </w:r>
        <w:r w:rsidR="001F5DC3">
          <w:rPr>
            <w:webHidden/>
          </w:rPr>
          <w:instrText xml:space="preserve"> PAGEREF _Toc26273390 \h </w:instrText>
        </w:r>
        <w:r>
          <w:rPr>
            <w:webHidden/>
          </w:rPr>
        </w:r>
        <w:r>
          <w:rPr>
            <w:webHidden/>
          </w:rPr>
          <w:fldChar w:fldCharType="separate"/>
        </w:r>
        <w:r w:rsidR="001F5DC3">
          <w:rPr>
            <w:webHidden/>
          </w:rPr>
          <w:t>37</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91" w:history="1">
        <w:r w:rsidR="001F5DC3" w:rsidRPr="00AA127D">
          <w:rPr>
            <w:rStyle w:val="Hyperlink"/>
            <w:b/>
          </w:rPr>
          <w:t>3. Chu trình nâng cao năng lực (NCNL)</w:t>
        </w:r>
        <w:r w:rsidR="001F5DC3">
          <w:rPr>
            <w:webHidden/>
          </w:rPr>
          <w:tab/>
        </w:r>
        <w:r>
          <w:rPr>
            <w:webHidden/>
          </w:rPr>
          <w:fldChar w:fldCharType="begin"/>
        </w:r>
        <w:r w:rsidR="001F5DC3">
          <w:rPr>
            <w:webHidden/>
          </w:rPr>
          <w:instrText xml:space="preserve"> PAGEREF _Toc26273391 \h </w:instrText>
        </w:r>
        <w:r>
          <w:rPr>
            <w:webHidden/>
          </w:rPr>
        </w:r>
        <w:r>
          <w:rPr>
            <w:webHidden/>
          </w:rPr>
          <w:fldChar w:fldCharType="separate"/>
        </w:r>
        <w:r w:rsidR="001F5DC3">
          <w:rPr>
            <w:webHidden/>
          </w:rPr>
          <w:t>37</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92" w:history="1">
        <w:r w:rsidR="001F5DC3" w:rsidRPr="00AA127D">
          <w:rPr>
            <w:rStyle w:val="Hyperlink"/>
            <w:b/>
          </w:rPr>
          <w:t>4. Xây dựng kế hoạch và báo cáo kết quả thực hiện nâng cao năng lực</w:t>
        </w:r>
        <w:r w:rsidR="001F5DC3">
          <w:rPr>
            <w:webHidden/>
          </w:rPr>
          <w:tab/>
        </w:r>
        <w:r>
          <w:rPr>
            <w:webHidden/>
          </w:rPr>
          <w:fldChar w:fldCharType="begin"/>
        </w:r>
        <w:r w:rsidR="001F5DC3">
          <w:rPr>
            <w:webHidden/>
          </w:rPr>
          <w:instrText xml:space="preserve"> PAGEREF _Toc26273392 \h </w:instrText>
        </w:r>
        <w:r>
          <w:rPr>
            <w:webHidden/>
          </w:rPr>
        </w:r>
        <w:r>
          <w:rPr>
            <w:webHidden/>
          </w:rPr>
          <w:fldChar w:fldCharType="separate"/>
        </w:r>
        <w:r w:rsidR="001F5DC3">
          <w:rPr>
            <w:webHidden/>
          </w:rPr>
          <w:t>38</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93" w:history="1">
        <w:r w:rsidR="001F5DC3" w:rsidRPr="00AA127D">
          <w:rPr>
            <w:rStyle w:val="Hyperlink"/>
            <w:b/>
          </w:rPr>
          <w:t>5. Cấp độ nâng cao năng lực</w:t>
        </w:r>
        <w:r w:rsidR="001F5DC3">
          <w:rPr>
            <w:webHidden/>
          </w:rPr>
          <w:tab/>
        </w:r>
        <w:r>
          <w:rPr>
            <w:webHidden/>
          </w:rPr>
          <w:fldChar w:fldCharType="begin"/>
        </w:r>
        <w:r w:rsidR="001F5DC3">
          <w:rPr>
            <w:webHidden/>
          </w:rPr>
          <w:instrText xml:space="preserve"> PAGEREF _Toc26273393 \h </w:instrText>
        </w:r>
        <w:r>
          <w:rPr>
            <w:webHidden/>
          </w:rPr>
        </w:r>
        <w:r>
          <w:rPr>
            <w:webHidden/>
          </w:rPr>
          <w:fldChar w:fldCharType="separate"/>
        </w:r>
        <w:r w:rsidR="001F5DC3">
          <w:rPr>
            <w:webHidden/>
          </w:rPr>
          <w:t>39</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94" w:history="1">
        <w:r w:rsidR="001F5DC3" w:rsidRPr="00AA127D">
          <w:rPr>
            <w:rStyle w:val="Hyperlink"/>
            <w:b/>
          </w:rPr>
          <w:t>6. Hoạt động nâng cao năng lực dự kiến</w:t>
        </w:r>
        <w:r w:rsidR="001F5DC3">
          <w:rPr>
            <w:webHidden/>
          </w:rPr>
          <w:tab/>
        </w:r>
        <w:r>
          <w:rPr>
            <w:webHidden/>
          </w:rPr>
          <w:fldChar w:fldCharType="begin"/>
        </w:r>
        <w:r w:rsidR="001F5DC3">
          <w:rPr>
            <w:webHidden/>
          </w:rPr>
          <w:instrText xml:space="preserve"> PAGEREF _Toc26273394 \h </w:instrText>
        </w:r>
        <w:r>
          <w:rPr>
            <w:webHidden/>
          </w:rPr>
        </w:r>
        <w:r>
          <w:rPr>
            <w:webHidden/>
          </w:rPr>
          <w:fldChar w:fldCharType="separate"/>
        </w:r>
        <w:r w:rsidR="001F5DC3">
          <w:rPr>
            <w:webHidden/>
          </w:rPr>
          <w:t>42</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95" w:history="1">
        <w:r w:rsidR="001F5DC3" w:rsidRPr="00AA127D">
          <w:rPr>
            <w:rStyle w:val="Hyperlink"/>
            <w:b/>
          </w:rPr>
          <w:t>7. Yêu cầu về các hoạt động nâng cao năng lực</w:t>
        </w:r>
        <w:r w:rsidR="001F5DC3">
          <w:rPr>
            <w:webHidden/>
          </w:rPr>
          <w:tab/>
        </w:r>
        <w:r>
          <w:rPr>
            <w:webHidden/>
          </w:rPr>
          <w:fldChar w:fldCharType="begin"/>
        </w:r>
        <w:r w:rsidR="001F5DC3">
          <w:rPr>
            <w:webHidden/>
          </w:rPr>
          <w:instrText xml:space="preserve"> PAGEREF _Toc26273395 \h </w:instrText>
        </w:r>
        <w:r>
          <w:rPr>
            <w:webHidden/>
          </w:rPr>
        </w:r>
        <w:r>
          <w:rPr>
            <w:webHidden/>
          </w:rPr>
          <w:fldChar w:fldCharType="separate"/>
        </w:r>
        <w:r w:rsidR="001F5DC3">
          <w:rPr>
            <w:webHidden/>
          </w:rPr>
          <w:t>43</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96" w:history="1">
        <w:r w:rsidR="001F5DC3" w:rsidRPr="00AA127D">
          <w:rPr>
            <w:rStyle w:val="Hyperlink"/>
            <w:b/>
          </w:rPr>
          <w:t>8. Phương pháp thực hiện nâng cao năng lực</w:t>
        </w:r>
        <w:r w:rsidR="001F5DC3">
          <w:rPr>
            <w:webHidden/>
          </w:rPr>
          <w:tab/>
        </w:r>
        <w:r>
          <w:rPr>
            <w:webHidden/>
          </w:rPr>
          <w:fldChar w:fldCharType="begin"/>
        </w:r>
        <w:r w:rsidR="001F5DC3">
          <w:rPr>
            <w:webHidden/>
          </w:rPr>
          <w:instrText xml:space="preserve"> PAGEREF _Toc26273396 \h </w:instrText>
        </w:r>
        <w:r>
          <w:rPr>
            <w:webHidden/>
          </w:rPr>
        </w:r>
        <w:r>
          <w:rPr>
            <w:webHidden/>
          </w:rPr>
          <w:fldChar w:fldCharType="separate"/>
        </w:r>
        <w:r w:rsidR="001F5DC3">
          <w:rPr>
            <w:webHidden/>
          </w:rPr>
          <w:t>44</w:t>
        </w:r>
        <w:r>
          <w:rPr>
            <w:webHidden/>
          </w:rPr>
          <w:fldChar w:fldCharType="end"/>
        </w:r>
      </w:hyperlink>
    </w:p>
    <w:p w:rsidR="001F5DC3" w:rsidRDefault="00BA457E" w:rsidP="001F5DC3">
      <w:pPr>
        <w:pStyle w:val="TOC1"/>
        <w:rPr>
          <w:rFonts w:asciiTheme="minorHAnsi" w:eastAsiaTheme="minorEastAsia" w:hAnsiTheme="minorHAnsi" w:cstheme="minorBidi"/>
        </w:rPr>
      </w:pPr>
      <w:hyperlink w:anchor="_Toc26273397" w:history="1">
        <w:r w:rsidR="001F5DC3" w:rsidRPr="00AA127D">
          <w:rPr>
            <w:rStyle w:val="Hyperlink"/>
            <w:lang w:val="es-ES"/>
          </w:rPr>
          <w:t>Phần 7. QUẢN LÝ TÁC ĐỘNG MÔI TRƯỜNG VÀ XÃ HỘI</w:t>
        </w:r>
        <w:r w:rsidR="001F5DC3">
          <w:rPr>
            <w:webHidden/>
          </w:rPr>
          <w:tab/>
        </w:r>
        <w:r>
          <w:rPr>
            <w:webHidden/>
          </w:rPr>
          <w:fldChar w:fldCharType="begin"/>
        </w:r>
        <w:r w:rsidR="001F5DC3">
          <w:rPr>
            <w:webHidden/>
          </w:rPr>
          <w:instrText xml:space="preserve"> PAGEREF _Toc26273397 \h </w:instrText>
        </w:r>
        <w:r>
          <w:rPr>
            <w:webHidden/>
          </w:rPr>
        </w:r>
        <w:r>
          <w:rPr>
            <w:webHidden/>
          </w:rPr>
          <w:fldChar w:fldCharType="separate"/>
        </w:r>
        <w:r w:rsidR="001F5DC3">
          <w:rPr>
            <w:webHidden/>
          </w:rPr>
          <w:t>47</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98" w:history="1">
        <w:r w:rsidR="001F5DC3" w:rsidRPr="00AA127D">
          <w:rPr>
            <w:rStyle w:val="Hyperlink"/>
            <w:rFonts w:eastAsiaTheme="majorEastAsia"/>
            <w:b/>
            <w:lang w:val="es-ES"/>
          </w:rPr>
          <w:t>Mục 1. Quản lý tác động môi trường</w:t>
        </w:r>
        <w:r w:rsidR="001F5DC3">
          <w:rPr>
            <w:webHidden/>
          </w:rPr>
          <w:tab/>
        </w:r>
        <w:r>
          <w:rPr>
            <w:webHidden/>
          </w:rPr>
          <w:fldChar w:fldCharType="begin"/>
        </w:r>
        <w:r w:rsidR="001F5DC3">
          <w:rPr>
            <w:webHidden/>
          </w:rPr>
          <w:instrText xml:space="preserve"> PAGEREF _Toc26273398 \h </w:instrText>
        </w:r>
        <w:r>
          <w:rPr>
            <w:webHidden/>
          </w:rPr>
        </w:r>
        <w:r>
          <w:rPr>
            <w:webHidden/>
          </w:rPr>
          <w:fldChar w:fldCharType="separate"/>
        </w:r>
        <w:r w:rsidR="001F5DC3">
          <w:rPr>
            <w:webHidden/>
          </w:rPr>
          <w:t>47</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399" w:history="1">
        <w:r w:rsidR="001F5DC3" w:rsidRPr="00AA127D">
          <w:rPr>
            <w:rStyle w:val="Hyperlink"/>
            <w:rFonts w:eastAsiaTheme="majorEastAsia"/>
            <w:b/>
          </w:rPr>
          <w:t>1. Cơ sở pháp lý</w:t>
        </w:r>
        <w:r w:rsidR="001F5DC3">
          <w:rPr>
            <w:webHidden/>
          </w:rPr>
          <w:tab/>
        </w:r>
        <w:r>
          <w:rPr>
            <w:webHidden/>
          </w:rPr>
          <w:fldChar w:fldCharType="begin"/>
        </w:r>
        <w:r w:rsidR="001F5DC3">
          <w:rPr>
            <w:webHidden/>
          </w:rPr>
          <w:instrText xml:space="preserve"> PAGEREF _Toc26273399 \h </w:instrText>
        </w:r>
        <w:r>
          <w:rPr>
            <w:webHidden/>
          </w:rPr>
        </w:r>
        <w:r>
          <w:rPr>
            <w:webHidden/>
          </w:rPr>
          <w:fldChar w:fldCharType="separate"/>
        </w:r>
        <w:r w:rsidR="001F5DC3">
          <w:rPr>
            <w:webHidden/>
          </w:rPr>
          <w:t>47</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00" w:history="1">
        <w:r w:rsidR="001F5DC3" w:rsidRPr="00AA127D">
          <w:rPr>
            <w:rStyle w:val="Hyperlink"/>
            <w:rFonts w:eastAsiaTheme="majorEastAsia"/>
            <w:b/>
            <w:lang w:val="vi-VN"/>
          </w:rPr>
          <w:t>2. Thủ tục quản lý tác động môi trường</w:t>
        </w:r>
        <w:r w:rsidR="001F5DC3">
          <w:rPr>
            <w:webHidden/>
          </w:rPr>
          <w:tab/>
        </w:r>
        <w:r>
          <w:rPr>
            <w:webHidden/>
          </w:rPr>
          <w:fldChar w:fldCharType="begin"/>
        </w:r>
        <w:r w:rsidR="001F5DC3">
          <w:rPr>
            <w:webHidden/>
          </w:rPr>
          <w:instrText xml:space="preserve"> PAGEREF _Toc26273400 \h </w:instrText>
        </w:r>
        <w:r>
          <w:rPr>
            <w:webHidden/>
          </w:rPr>
        </w:r>
        <w:r>
          <w:rPr>
            <w:webHidden/>
          </w:rPr>
          <w:fldChar w:fldCharType="separate"/>
        </w:r>
        <w:r w:rsidR="001F5DC3">
          <w:rPr>
            <w:webHidden/>
          </w:rPr>
          <w:t>49</w:t>
        </w:r>
        <w:r>
          <w:rPr>
            <w:webHidden/>
          </w:rPr>
          <w:fldChar w:fldCharType="end"/>
        </w:r>
      </w:hyperlink>
    </w:p>
    <w:p w:rsidR="001F5DC3" w:rsidRDefault="00BA457E" w:rsidP="001F5DC3">
      <w:pPr>
        <w:pStyle w:val="TOC3"/>
        <w:rPr>
          <w:rFonts w:asciiTheme="minorHAnsi" w:eastAsiaTheme="minorEastAsia" w:hAnsiTheme="minorHAnsi" w:cstheme="minorBidi"/>
          <w:noProof/>
        </w:rPr>
      </w:pPr>
      <w:hyperlink w:anchor="_Toc26273401" w:history="1">
        <w:r w:rsidR="001F5DC3" w:rsidRPr="00AA127D">
          <w:rPr>
            <w:rStyle w:val="Hyperlink"/>
            <w:rFonts w:ascii="Times New Roman" w:eastAsiaTheme="majorEastAsia" w:hAnsi="Times New Roman" w:cs="Times New Roman"/>
            <w:b/>
            <w:noProof/>
            <w:lang w:val="vi-VN"/>
          </w:rPr>
          <w:t>a) Thủ tục bảo vệ môi trường áp dụng cho phần đầu tư cơ sở hạ tầng</w:t>
        </w:r>
        <w:r w:rsidR="001F5DC3">
          <w:rPr>
            <w:noProof/>
            <w:webHidden/>
          </w:rPr>
          <w:tab/>
        </w:r>
        <w:r>
          <w:rPr>
            <w:noProof/>
            <w:webHidden/>
          </w:rPr>
          <w:fldChar w:fldCharType="begin"/>
        </w:r>
        <w:r w:rsidR="001F5DC3">
          <w:rPr>
            <w:noProof/>
            <w:webHidden/>
          </w:rPr>
          <w:instrText xml:space="preserve"> PAGEREF _Toc26273401 \h </w:instrText>
        </w:r>
        <w:r>
          <w:rPr>
            <w:noProof/>
            <w:webHidden/>
          </w:rPr>
        </w:r>
        <w:r>
          <w:rPr>
            <w:noProof/>
            <w:webHidden/>
          </w:rPr>
          <w:fldChar w:fldCharType="separate"/>
        </w:r>
        <w:r w:rsidR="001F5DC3">
          <w:rPr>
            <w:noProof/>
            <w:webHidden/>
          </w:rPr>
          <w:t>49</w:t>
        </w:r>
        <w:r>
          <w:rPr>
            <w:noProof/>
            <w:webHidden/>
          </w:rPr>
          <w:fldChar w:fldCharType="end"/>
        </w:r>
      </w:hyperlink>
    </w:p>
    <w:p w:rsidR="001F5DC3" w:rsidRDefault="00BA457E" w:rsidP="001F5DC3">
      <w:pPr>
        <w:pStyle w:val="TOC3"/>
        <w:rPr>
          <w:rFonts w:asciiTheme="minorHAnsi" w:eastAsiaTheme="minorEastAsia" w:hAnsiTheme="minorHAnsi" w:cstheme="minorBidi"/>
          <w:noProof/>
        </w:rPr>
      </w:pPr>
      <w:hyperlink w:anchor="_Toc26273402" w:history="1">
        <w:r w:rsidR="001F5DC3" w:rsidRPr="00AA127D">
          <w:rPr>
            <w:rStyle w:val="Hyperlink"/>
            <w:rFonts w:ascii="Times New Roman" w:eastAsiaTheme="majorEastAsia" w:hAnsi="Times New Roman" w:cs="Times New Roman"/>
            <w:b/>
            <w:noProof/>
          </w:rPr>
          <w:t>b) Thủ tục quản lý tác động môi trường áp dụng cho hoạt động phát triển sản xuất</w:t>
        </w:r>
        <w:r w:rsidR="001F5DC3">
          <w:rPr>
            <w:noProof/>
            <w:webHidden/>
          </w:rPr>
          <w:tab/>
        </w:r>
        <w:r>
          <w:rPr>
            <w:noProof/>
            <w:webHidden/>
          </w:rPr>
          <w:fldChar w:fldCharType="begin"/>
        </w:r>
        <w:r w:rsidR="001F5DC3">
          <w:rPr>
            <w:noProof/>
            <w:webHidden/>
          </w:rPr>
          <w:instrText xml:space="preserve"> PAGEREF _Toc26273402 \h </w:instrText>
        </w:r>
        <w:r>
          <w:rPr>
            <w:noProof/>
            <w:webHidden/>
          </w:rPr>
        </w:r>
        <w:r>
          <w:rPr>
            <w:noProof/>
            <w:webHidden/>
          </w:rPr>
          <w:fldChar w:fldCharType="separate"/>
        </w:r>
        <w:r w:rsidR="001F5DC3">
          <w:rPr>
            <w:noProof/>
            <w:webHidden/>
          </w:rPr>
          <w:t>54</w:t>
        </w:r>
        <w:r>
          <w:rPr>
            <w:noProof/>
            <w:webHidden/>
          </w:rPr>
          <w:fldChar w:fldCharType="end"/>
        </w:r>
      </w:hyperlink>
    </w:p>
    <w:p w:rsidR="001F5DC3" w:rsidRDefault="00BA457E" w:rsidP="001F5DC3">
      <w:pPr>
        <w:pStyle w:val="TOC2"/>
        <w:rPr>
          <w:rFonts w:asciiTheme="minorHAnsi" w:eastAsiaTheme="minorEastAsia" w:hAnsiTheme="minorHAnsi" w:cstheme="minorBidi"/>
          <w:color w:val="auto"/>
        </w:rPr>
      </w:pPr>
      <w:hyperlink r:id="rId8" w:anchor="_Toc26273404" w:history="1">
        <w:r w:rsidR="001F5DC3" w:rsidRPr="00AA127D">
          <w:rPr>
            <w:rStyle w:val="Hyperlink"/>
            <w:rFonts w:eastAsiaTheme="majorEastAsia"/>
            <w:b/>
            <w:lang w:val="en-GB"/>
          </w:rPr>
          <w:t>MỘT SỐ NỘI DUNG CẦN CHÚ Ý</w:t>
        </w:r>
        <w:r w:rsidR="001F5DC3">
          <w:rPr>
            <w:webHidden/>
          </w:rPr>
          <w:tab/>
        </w:r>
        <w:r>
          <w:rPr>
            <w:webHidden/>
          </w:rPr>
          <w:fldChar w:fldCharType="begin"/>
        </w:r>
        <w:r w:rsidR="001F5DC3">
          <w:rPr>
            <w:webHidden/>
          </w:rPr>
          <w:instrText xml:space="preserve"> PAGEREF _Toc26273404 \h </w:instrText>
        </w:r>
        <w:r>
          <w:rPr>
            <w:webHidden/>
          </w:rPr>
        </w:r>
        <w:r>
          <w:rPr>
            <w:webHidden/>
          </w:rPr>
          <w:fldChar w:fldCharType="separate"/>
        </w:r>
        <w:r w:rsidR="001F5DC3">
          <w:rPr>
            <w:webHidden/>
          </w:rPr>
          <w:t>58</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05" w:history="1">
        <w:r w:rsidR="001F5DC3" w:rsidRPr="00AA127D">
          <w:rPr>
            <w:rStyle w:val="Hyperlink"/>
            <w:b/>
          </w:rPr>
          <w:t>Mục 2. Quản lý tác động xã hội</w:t>
        </w:r>
        <w:r w:rsidR="001F5DC3">
          <w:rPr>
            <w:webHidden/>
          </w:rPr>
          <w:tab/>
        </w:r>
        <w:r>
          <w:rPr>
            <w:webHidden/>
          </w:rPr>
          <w:fldChar w:fldCharType="begin"/>
        </w:r>
        <w:r w:rsidR="001F5DC3">
          <w:rPr>
            <w:webHidden/>
          </w:rPr>
          <w:instrText xml:space="preserve"> PAGEREF _Toc26273405 \h </w:instrText>
        </w:r>
        <w:r>
          <w:rPr>
            <w:webHidden/>
          </w:rPr>
        </w:r>
        <w:r>
          <w:rPr>
            <w:webHidden/>
          </w:rPr>
          <w:fldChar w:fldCharType="separate"/>
        </w:r>
        <w:r w:rsidR="001F5DC3">
          <w:rPr>
            <w:webHidden/>
          </w:rPr>
          <w:t>58</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06" w:history="1">
        <w:r w:rsidR="001F5DC3" w:rsidRPr="00AA127D">
          <w:rPr>
            <w:rStyle w:val="Hyperlink"/>
            <w:b/>
            <w:lang w:val="vi-VN"/>
          </w:rPr>
          <w:t>1. Cơ sở pháp lý</w:t>
        </w:r>
        <w:r w:rsidR="001F5DC3">
          <w:rPr>
            <w:webHidden/>
          </w:rPr>
          <w:tab/>
        </w:r>
        <w:r>
          <w:rPr>
            <w:webHidden/>
          </w:rPr>
          <w:fldChar w:fldCharType="begin"/>
        </w:r>
        <w:r w:rsidR="001F5DC3">
          <w:rPr>
            <w:webHidden/>
          </w:rPr>
          <w:instrText xml:space="preserve"> PAGEREF _Toc26273406 \h </w:instrText>
        </w:r>
        <w:r>
          <w:rPr>
            <w:webHidden/>
          </w:rPr>
        </w:r>
        <w:r>
          <w:rPr>
            <w:webHidden/>
          </w:rPr>
          <w:fldChar w:fldCharType="separate"/>
        </w:r>
        <w:r w:rsidR="001F5DC3">
          <w:rPr>
            <w:webHidden/>
          </w:rPr>
          <w:t>58</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07" w:history="1">
        <w:r w:rsidR="001F5DC3" w:rsidRPr="00AA127D">
          <w:rPr>
            <w:rStyle w:val="Hyperlink"/>
            <w:b/>
            <w:lang w:val="vi-VN"/>
          </w:rPr>
          <w:t>2. Thực hiện quản lý tác động xã hội</w:t>
        </w:r>
        <w:r w:rsidR="001F5DC3">
          <w:rPr>
            <w:webHidden/>
          </w:rPr>
          <w:tab/>
        </w:r>
        <w:r>
          <w:rPr>
            <w:webHidden/>
          </w:rPr>
          <w:fldChar w:fldCharType="begin"/>
        </w:r>
        <w:r w:rsidR="001F5DC3">
          <w:rPr>
            <w:webHidden/>
          </w:rPr>
          <w:instrText xml:space="preserve"> PAGEREF _Toc26273407 \h </w:instrText>
        </w:r>
        <w:r>
          <w:rPr>
            <w:webHidden/>
          </w:rPr>
        </w:r>
        <w:r>
          <w:rPr>
            <w:webHidden/>
          </w:rPr>
          <w:fldChar w:fldCharType="separate"/>
        </w:r>
        <w:r w:rsidR="001F5DC3">
          <w:rPr>
            <w:webHidden/>
          </w:rPr>
          <w:t>59</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08" w:history="1">
        <w:r w:rsidR="001F5DC3" w:rsidRPr="00AA127D">
          <w:rPr>
            <w:rStyle w:val="Hyperlink"/>
            <w:b/>
          </w:rPr>
          <w:t>3. Thu hồi đất và Hiến đất</w:t>
        </w:r>
        <w:r w:rsidR="001F5DC3">
          <w:rPr>
            <w:webHidden/>
          </w:rPr>
          <w:tab/>
        </w:r>
        <w:r>
          <w:rPr>
            <w:webHidden/>
          </w:rPr>
          <w:fldChar w:fldCharType="begin"/>
        </w:r>
        <w:r w:rsidR="001F5DC3">
          <w:rPr>
            <w:webHidden/>
          </w:rPr>
          <w:instrText xml:space="preserve"> PAGEREF _Toc26273408 \h </w:instrText>
        </w:r>
        <w:r>
          <w:rPr>
            <w:webHidden/>
          </w:rPr>
        </w:r>
        <w:r>
          <w:rPr>
            <w:webHidden/>
          </w:rPr>
          <w:fldChar w:fldCharType="separate"/>
        </w:r>
        <w:r w:rsidR="001F5DC3">
          <w:rPr>
            <w:webHidden/>
          </w:rPr>
          <w:t>62</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09" w:history="1">
        <w:r w:rsidR="001F5DC3" w:rsidRPr="00AA127D">
          <w:rPr>
            <w:rStyle w:val="Hyperlink"/>
            <w:b/>
          </w:rPr>
          <w:t>4. Dân tộc thiểu số</w:t>
        </w:r>
        <w:r w:rsidR="001F5DC3">
          <w:rPr>
            <w:webHidden/>
          </w:rPr>
          <w:tab/>
        </w:r>
        <w:r>
          <w:rPr>
            <w:webHidden/>
          </w:rPr>
          <w:fldChar w:fldCharType="begin"/>
        </w:r>
        <w:r w:rsidR="001F5DC3">
          <w:rPr>
            <w:webHidden/>
          </w:rPr>
          <w:instrText xml:space="preserve"> PAGEREF _Toc26273409 \h </w:instrText>
        </w:r>
        <w:r>
          <w:rPr>
            <w:webHidden/>
          </w:rPr>
        </w:r>
        <w:r>
          <w:rPr>
            <w:webHidden/>
          </w:rPr>
          <w:fldChar w:fldCharType="separate"/>
        </w:r>
        <w:r w:rsidR="001F5DC3">
          <w:rPr>
            <w:webHidden/>
          </w:rPr>
          <w:t>63</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10" w:history="1">
        <w:r w:rsidR="001F5DC3" w:rsidRPr="00AA127D">
          <w:rPr>
            <w:rStyle w:val="Hyperlink"/>
            <w:b/>
          </w:rPr>
          <w:t>5. Công bố thông tin, tham vấn và tham gia</w:t>
        </w:r>
        <w:r w:rsidR="001F5DC3">
          <w:rPr>
            <w:webHidden/>
          </w:rPr>
          <w:tab/>
        </w:r>
        <w:r>
          <w:rPr>
            <w:webHidden/>
          </w:rPr>
          <w:fldChar w:fldCharType="begin"/>
        </w:r>
        <w:r w:rsidR="001F5DC3">
          <w:rPr>
            <w:webHidden/>
          </w:rPr>
          <w:instrText xml:space="preserve"> PAGEREF _Toc26273410 \h </w:instrText>
        </w:r>
        <w:r>
          <w:rPr>
            <w:webHidden/>
          </w:rPr>
        </w:r>
        <w:r>
          <w:rPr>
            <w:webHidden/>
          </w:rPr>
          <w:fldChar w:fldCharType="separate"/>
        </w:r>
        <w:r w:rsidR="001F5DC3">
          <w:rPr>
            <w:webHidden/>
          </w:rPr>
          <w:t>65</w:t>
        </w:r>
        <w:r>
          <w:rPr>
            <w:webHidden/>
          </w:rPr>
          <w:fldChar w:fldCharType="end"/>
        </w:r>
      </w:hyperlink>
    </w:p>
    <w:p w:rsidR="001F5DC3" w:rsidRDefault="00BA457E" w:rsidP="001F5DC3">
      <w:pPr>
        <w:pStyle w:val="TOC1"/>
        <w:rPr>
          <w:rFonts w:asciiTheme="minorHAnsi" w:eastAsiaTheme="minorEastAsia" w:hAnsiTheme="minorHAnsi" w:cstheme="minorBidi"/>
        </w:rPr>
      </w:pPr>
      <w:hyperlink w:anchor="_Toc26273411" w:history="1">
        <w:r w:rsidR="001F5DC3" w:rsidRPr="00AA127D">
          <w:rPr>
            <w:rStyle w:val="Hyperlink"/>
            <w:lang w:val="vi-VN"/>
          </w:rPr>
          <w:t>Phần 8. QUẢN LÝ TÀI CHÍNH, KIỂM TOÁN, KIỂM ĐẾM</w:t>
        </w:r>
        <w:r w:rsidR="001F5DC3">
          <w:rPr>
            <w:webHidden/>
          </w:rPr>
          <w:tab/>
        </w:r>
        <w:r>
          <w:rPr>
            <w:webHidden/>
          </w:rPr>
          <w:fldChar w:fldCharType="begin"/>
        </w:r>
        <w:r w:rsidR="001F5DC3">
          <w:rPr>
            <w:webHidden/>
          </w:rPr>
          <w:instrText xml:space="preserve"> PAGEREF _Toc26273411 \h </w:instrText>
        </w:r>
        <w:r>
          <w:rPr>
            <w:webHidden/>
          </w:rPr>
        </w:r>
        <w:r>
          <w:rPr>
            <w:webHidden/>
          </w:rPr>
          <w:fldChar w:fldCharType="separate"/>
        </w:r>
        <w:r w:rsidR="001F5DC3">
          <w:rPr>
            <w:webHidden/>
          </w:rPr>
          <w:t>69</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12" w:history="1">
        <w:r w:rsidR="001F5DC3" w:rsidRPr="00AA127D">
          <w:rPr>
            <w:rStyle w:val="Hyperlink"/>
            <w:b/>
            <w:lang w:val="vi-VN"/>
          </w:rPr>
          <w:t>Mục 8.1 Mua sắm, đấu thầu</w:t>
        </w:r>
        <w:r w:rsidR="001F5DC3">
          <w:rPr>
            <w:webHidden/>
          </w:rPr>
          <w:tab/>
        </w:r>
        <w:r>
          <w:rPr>
            <w:webHidden/>
          </w:rPr>
          <w:fldChar w:fldCharType="begin"/>
        </w:r>
        <w:r w:rsidR="001F5DC3">
          <w:rPr>
            <w:webHidden/>
          </w:rPr>
          <w:instrText xml:space="preserve"> PAGEREF _Toc26273412 \h </w:instrText>
        </w:r>
        <w:r>
          <w:rPr>
            <w:webHidden/>
          </w:rPr>
        </w:r>
        <w:r>
          <w:rPr>
            <w:webHidden/>
          </w:rPr>
          <w:fldChar w:fldCharType="separate"/>
        </w:r>
        <w:r w:rsidR="001F5DC3">
          <w:rPr>
            <w:webHidden/>
          </w:rPr>
          <w:t>69</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13" w:history="1">
        <w:r w:rsidR="001F5DC3" w:rsidRPr="00AA127D">
          <w:rPr>
            <w:rStyle w:val="Hyperlink"/>
            <w:b/>
            <w:lang w:val="vi-VN"/>
          </w:rPr>
          <w:t>Mục 8.2. Quản lý tài chính</w:t>
        </w:r>
        <w:r w:rsidR="001F5DC3">
          <w:rPr>
            <w:webHidden/>
          </w:rPr>
          <w:tab/>
        </w:r>
        <w:r>
          <w:rPr>
            <w:webHidden/>
          </w:rPr>
          <w:fldChar w:fldCharType="begin"/>
        </w:r>
        <w:r w:rsidR="001F5DC3">
          <w:rPr>
            <w:webHidden/>
          </w:rPr>
          <w:instrText xml:space="preserve"> PAGEREF _Toc26273413 \h </w:instrText>
        </w:r>
        <w:r>
          <w:rPr>
            <w:webHidden/>
          </w:rPr>
        </w:r>
        <w:r>
          <w:rPr>
            <w:webHidden/>
          </w:rPr>
          <w:fldChar w:fldCharType="separate"/>
        </w:r>
        <w:r w:rsidR="001F5DC3">
          <w:rPr>
            <w:webHidden/>
          </w:rPr>
          <w:t>70</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14" w:history="1">
        <w:r w:rsidR="001F5DC3" w:rsidRPr="00AA127D">
          <w:rPr>
            <w:rStyle w:val="Hyperlink"/>
            <w:b/>
            <w:lang w:val="vi-VN"/>
          </w:rPr>
          <w:t>1. Về quản lý và sử dụng kinh phí sự nghiệp</w:t>
        </w:r>
        <w:r w:rsidR="001F5DC3">
          <w:rPr>
            <w:webHidden/>
          </w:rPr>
          <w:tab/>
        </w:r>
        <w:r>
          <w:rPr>
            <w:webHidden/>
          </w:rPr>
          <w:fldChar w:fldCharType="begin"/>
        </w:r>
        <w:r w:rsidR="001F5DC3">
          <w:rPr>
            <w:webHidden/>
          </w:rPr>
          <w:instrText xml:space="preserve"> PAGEREF _Toc26273414 \h </w:instrText>
        </w:r>
        <w:r>
          <w:rPr>
            <w:webHidden/>
          </w:rPr>
        </w:r>
        <w:r>
          <w:rPr>
            <w:webHidden/>
          </w:rPr>
          <w:fldChar w:fldCharType="separate"/>
        </w:r>
        <w:r w:rsidR="001F5DC3">
          <w:rPr>
            <w:webHidden/>
          </w:rPr>
          <w:t>70</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15" w:history="1">
        <w:r w:rsidR="001F5DC3" w:rsidRPr="00AA127D">
          <w:rPr>
            <w:rStyle w:val="Hyperlink"/>
            <w:b/>
            <w:lang w:val="vi-VN"/>
          </w:rPr>
          <w:t>2. Về  quản lý, thanh toán, quyết toán vốn đầu tư</w:t>
        </w:r>
        <w:r w:rsidR="001F5DC3">
          <w:rPr>
            <w:webHidden/>
          </w:rPr>
          <w:tab/>
        </w:r>
        <w:r>
          <w:rPr>
            <w:webHidden/>
          </w:rPr>
          <w:fldChar w:fldCharType="begin"/>
        </w:r>
        <w:r w:rsidR="001F5DC3">
          <w:rPr>
            <w:webHidden/>
          </w:rPr>
          <w:instrText xml:space="preserve"> PAGEREF _Toc26273415 \h </w:instrText>
        </w:r>
        <w:r>
          <w:rPr>
            <w:webHidden/>
          </w:rPr>
        </w:r>
        <w:r>
          <w:rPr>
            <w:webHidden/>
          </w:rPr>
          <w:fldChar w:fldCharType="separate"/>
        </w:r>
        <w:r w:rsidR="001F5DC3">
          <w:rPr>
            <w:webHidden/>
          </w:rPr>
          <w:t>71</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16" w:history="1">
        <w:r w:rsidR="001F5DC3" w:rsidRPr="00AA127D">
          <w:rPr>
            <w:rStyle w:val="Hyperlink"/>
            <w:b/>
            <w:lang w:val="vi-VN"/>
          </w:rPr>
          <w:t>3. Hướng dẫn về Báo cáo thực hiện chương trình</w:t>
        </w:r>
        <w:r w:rsidR="001F5DC3">
          <w:rPr>
            <w:webHidden/>
          </w:rPr>
          <w:tab/>
        </w:r>
        <w:r>
          <w:rPr>
            <w:webHidden/>
          </w:rPr>
          <w:fldChar w:fldCharType="begin"/>
        </w:r>
        <w:r w:rsidR="001F5DC3">
          <w:rPr>
            <w:webHidden/>
          </w:rPr>
          <w:instrText xml:space="preserve"> PAGEREF _Toc26273416 \h </w:instrText>
        </w:r>
        <w:r>
          <w:rPr>
            <w:webHidden/>
          </w:rPr>
        </w:r>
        <w:r>
          <w:rPr>
            <w:webHidden/>
          </w:rPr>
          <w:fldChar w:fldCharType="separate"/>
        </w:r>
        <w:r w:rsidR="001F5DC3">
          <w:rPr>
            <w:webHidden/>
          </w:rPr>
          <w:t>71</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17" w:history="1">
        <w:r w:rsidR="001F5DC3" w:rsidRPr="00AA127D">
          <w:rPr>
            <w:rStyle w:val="Hyperlink"/>
            <w:b/>
          </w:rPr>
          <w:t>5. Chế độ báo cáo</w:t>
        </w:r>
        <w:r w:rsidR="001F5DC3">
          <w:rPr>
            <w:webHidden/>
          </w:rPr>
          <w:tab/>
        </w:r>
        <w:r>
          <w:rPr>
            <w:webHidden/>
          </w:rPr>
          <w:fldChar w:fldCharType="begin"/>
        </w:r>
        <w:r w:rsidR="001F5DC3">
          <w:rPr>
            <w:webHidden/>
          </w:rPr>
          <w:instrText xml:space="preserve"> PAGEREF _Toc26273417 \h </w:instrText>
        </w:r>
        <w:r>
          <w:rPr>
            <w:webHidden/>
          </w:rPr>
        </w:r>
        <w:r>
          <w:rPr>
            <w:webHidden/>
          </w:rPr>
          <w:fldChar w:fldCharType="separate"/>
        </w:r>
        <w:r w:rsidR="001F5DC3">
          <w:rPr>
            <w:webHidden/>
          </w:rPr>
          <w:t>72</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18" w:history="1">
        <w:r w:rsidR="001F5DC3" w:rsidRPr="00AA127D">
          <w:rPr>
            <w:rStyle w:val="Hyperlink"/>
            <w:b/>
          </w:rPr>
          <w:t>6. Mẫu báo cáo tài chính</w:t>
        </w:r>
        <w:r w:rsidR="001F5DC3">
          <w:rPr>
            <w:webHidden/>
          </w:rPr>
          <w:tab/>
        </w:r>
        <w:r>
          <w:rPr>
            <w:webHidden/>
          </w:rPr>
          <w:fldChar w:fldCharType="begin"/>
        </w:r>
        <w:r w:rsidR="001F5DC3">
          <w:rPr>
            <w:webHidden/>
          </w:rPr>
          <w:instrText xml:space="preserve"> PAGEREF _Toc26273418 \h </w:instrText>
        </w:r>
        <w:r>
          <w:rPr>
            <w:webHidden/>
          </w:rPr>
        </w:r>
        <w:r>
          <w:rPr>
            <w:webHidden/>
          </w:rPr>
          <w:fldChar w:fldCharType="separate"/>
        </w:r>
        <w:r w:rsidR="001F5DC3">
          <w:rPr>
            <w:webHidden/>
          </w:rPr>
          <w:t>73</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19" w:history="1">
        <w:r w:rsidR="001F5DC3" w:rsidRPr="00AA127D">
          <w:rPr>
            <w:rStyle w:val="Hyperlink"/>
            <w:b/>
          </w:rPr>
          <w:t>Mục 8.3 Điều khoản tham chiếu Kiểm toán và xác minh kết quả</w:t>
        </w:r>
        <w:r w:rsidR="001F5DC3">
          <w:rPr>
            <w:webHidden/>
          </w:rPr>
          <w:tab/>
        </w:r>
        <w:r>
          <w:rPr>
            <w:webHidden/>
          </w:rPr>
          <w:fldChar w:fldCharType="begin"/>
        </w:r>
        <w:r w:rsidR="001F5DC3">
          <w:rPr>
            <w:webHidden/>
          </w:rPr>
          <w:instrText xml:space="preserve"> PAGEREF _Toc26273419 \h </w:instrText>
        </w:r>
        <w:r>
          <w:rPr>
            <w:webHidden/>
          </w:rPr>
        </w:r>
        <w:r>
          <w:rPr>
            <w:webHidden/>
          </w:rPr>
          <w:fldChar w:fldCharType="separate"/>
        </w:r>
        <w:r w:rsidR="001F5DC3">
          <w:rPr>
            <w:webHidden/>
          </w:rPr>
          <w:t>73</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20" w:history="1">
        <w:r w:rsidR="001F5DC3" w:rsidRPr="00AA127D">
          <w:rPr>
            <w:rStyle w:val="Hyperlink"/>
            <w:b/>
          </w:rPr>
          <w:t>1. Kiểm toán</w:t>
        </w:r>
        <w:r w:rsidR="001F5DC3">
          <w:rPr>
            <w:webHidden/>
          </w:rPr>
          <w:tab/>
        </w:r>
        <w:r>
          <w:rPr>
            <w:webHidden/>
          </w:rPr>
          <w:fldChar w:fldCharType="begin"/>
        </w:r>
        <w:r w:rsidR="001F5DC3">
          <w:rPr>
            <w:webHidden/>
          </w:rPr>
          <w:instrText xml:space="preserve"> PAGEREF _Toc26273420 \h </w:instrText>
        </w:r>
        <w:r>
          <w:rPr>
            <w:webHidden/>
          </w:rPr>
        </w:r>
        <w:r>
          <w:rPr>
            <w:webHidden/>
          </w:rPr>
          <w:fldChar w:fldCharType="separate"/>
        </w:r>
        <w:r w:rsidR="001F5DC3">
          <w:rPr>
            <w:webHidden/>
          </w:rPr>
          <w:t>73</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21" w:history="1">
        <w:r w:rsidR="001F5DC3" w:rsidRPr="00AA127D">
          <w:rPr>
            <w:rStyle w:val="Hyperlink"/>
            <w:b/>
          </w:rPr>
          <w:t>2. Xác minh kết quả</w:t>
        </w:r>
        <w:r w:rsidR="001F5DC3">
          <w:rPr>
            <w:webHidden/>
          </w:rPr>
          <w:tab/>
        </w:r>
        <w:r>
          <w:rPr>
            <w:webHidden/>
          </w:rPr>
          <w:fldChar w:fldCharType="begin"/>
        </w:r>
        <w:r w:rsidR="001F5DC3">
          <w:rPr>
            <w:webHidden/>
          </w:rPr>
          <w:instrText xml:space="preserve"> PAGEREF _Toc26273421 \h </w:instrText>
        </w:r>
        <w:r>
          <w:rPr>
            <w:webHidden/>
          </w:rPr>
        </w:r>
        <w:r>
          <w:rPr>
            <w:webHidden/>
          </w:rPr>
          <w:fldChar w:fldCharType="separate"/>
        </w:r>
        <w:r w:rsidR="001F5DC3">
          <w:rPr>
            <w:webHidden/>
          </w:rPr>
          <w:t>74</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22" w:history="1">
        <w:r w:rsidR="001F5DC3" w:rsidRPr="00AA127D">
          <w:rPr>
            <w:rStyle w:val="Hyperlink"/>
            <w:b/>
          </w:rPr>
          <w:t>3. Yêu cầu và năng lực đối với nhân sự kiểm toán, xác minh kết quả</w:t>
        </w:r>
        <w:r w:rsidR="001F5DC3">
          <w:rPr>
            <w:webHidden/>
          </w:rPr>
          <w:tab/>
        </w:r>
        <w:r>
          <w:rPr>
            <w:webHidden/>
          </w:rPr>
          <w:fldChar w:fldCharType="begin"/>
        </w:r>
        <w:r w:rsidR="001F5DC3">
          <w:rPr>
            <w:webHidden/>
          </w:rPr>
          <w:instrText xml:space="preserve"> PAGEREF _Toc26273422 \h </w:instrText>
        </w:r>
        <w:r>
          <w:rPr>
            <w:webHidden/>
          </w:rPr>
        </w:r>
        <w:r>
          <w:rPr>
            <w:webHidden/>
          </w:rPr>
          <w:fldChar w:fldCharType="separate"/>
        </w:r>
        <w:r w:rsidR="001F5DC3">
          <w:rPr>
            <w:webHidden/>
          </w:rPr>
          <w:t>78</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23" w:history="1">
        <w:r w:rsidR="001F5DC3" w:rsidRPr="00AA127D">
          <w:rPr>
            <w:rStyle w:val="Hyperlink"/>
            <w:b/>
            <w:lang w:val="vi-VN"/>
          </w:rPr>
          <w:t>Mục 8.4 Cơ chế tài chính trong nước đối với Chương trình</w:t>
        </w:r>
        <w:r w:rsidR="001F5DC3">
          <w:rPr>
            <w:webHidden/>
          </w:rPr>
          <w:tab/>
        </w:r>
        <w:r>
          <w:rPr>
            <w:webHidden/>
          </w:rPr>
          <w:fldChar w:fldCharType="begin"/>
        </w:r>
        <w:r w:rsidR="001F5DC3">
          <w:rPr>
            <w:webHidden/>
          </w:rPr>
          <w:instrText xml:space="preserve"> PAGEREF _Toc26273423 \h </w:instrText>
        </w:r>
        <w:r>
          <w:rPr>
            <w:webHidden/>
          </w:rPr>
        </w:r>
        <w:r>
          <w:rPr>
            <w:webHidden/>
          </w:rPr>
          <w:fldChar w:fldCharType="separate"/>
        </w:r>
        <w:r w:rsidR="001F5DC3">
          <w:rPr>
            <w:webHidden/>
          </w:rPr>
          <w:t>87</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24" w:history="1">
        <w:r w:rsidR="001F5DC3" w:rsidRPr="00AA127D">
          <w:rPr>
            <w:rStyle w:val="Hyperlink"/>
            <w:b/>
            <w:lang w:val="vi-VN"/>
          </w:rPr>
          <w:t>1. Cơ chế tài chính trong nước</w:t>
        </w:r>
        <w:r w:rsidR="001F5DC3">
          <w:rPr>
            <w:webHidden/>
          </w:rPr>
          <w:tab/>
        </w:r>
        <w:r>
          <w:rPr>
            <w:webHidden/>
          </w:rPr>
          <w:fldChar w:fldCharType="begin"/>
        </w:r>
        <w:r w:rsidR="001F5DC3">
          <w:rPr>
            <w:webHidden/>
          </w:rPr>
          <w:instrText xml:space="preserve"> PAGEREF _Toc26273424 \h </w:instrText>
        </w:r>
        <w:r>
          <w:rPr>
            <w:webHidden/>
          </w:rPr>
        </w:r>
        <w:r>
          <w:rPr>
            <w:webHidden/>
          </w:rPr>
          <w:fldChar w:fldCharType="separate"/>
        </w:r>
        <w:r w:rsidR="001F5DC3">
          <w:rPr>
            <w:webHidden/>
          </w:rPr>
          <w:t>87</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25" w:history="1">
        <w:r w:rsidR="001F5DC3" w:rsidRPr="00AA127D">
          <w:rPr>
            <w:rStyle w:val="Hyperlink"/>
            <w:b/>
            <w:lang w:val="vi-VN"/>
          </w:rPr>
          <w:t>2. Phương thức giao kế hoạch và giải ngân vốn</w:t>
        </w:r>
        <w:r w:rsidR="001F5DC3">
          <w:rPr>
            <w:webHidden/>
          </w:rPr>
          <w:tab/>
        </w:r>
        <w:r>
          <w:rPr>
            <w:webHidden/>
          </w:rPr>
          <w:fldChar w:fldCharType="begin"/>
        </w:r>
        <w:r w:rsidR="001F5DC3">
          <w:rPr>
            <w:webHidden/>
          </w:rPr>
          <w:instrText xml:space="preserve"> PAGEREF _Toc26273425 \h </w:instrText>
        </w:r>
        <w:r>
          <w:rPr>
            <w:webHidden/>
          </w:rPr>
        </w:r>
        <w:r>
          <w:rPr>
            <w:webHidden/>
          </w:rPr>
          <w:fldChar w:fldCharType="separate"/>
        </w:r>
        <w:r w:rsidR="001F5DC3">
          <w:rPr>
            <w:webHidden/>
          </w:rPr>
          <w:t>87</w:t>
        </w:r>
        <w:r>
          <w:rPr>
            <w:webHidden/>
          </w:rPr>
          <w:fldChar w:fldCharType="end"/>
        </w:r>
      </w:hyperlink>
    </w:p>
    <w:p w:rsidR="001F5DC3" w:rsidRDefault="00BA457E" w:rsidP="001F5DC3">
      <w:pPr>
        <w:pStyle w:val="TOC1"/>
        <w:rPr>
          <w:rFonts w:asciiTheme="minorHAnsi" w:eastAsiaTheme="minorEastAsia" w:hAnsiTheme="minorHAnsi" w:cstheme="minorBidi"/>
        </w:rPr>
      </w:pPr>
      <w:hyperlink w:anchor="_Toc26273426" w:history="1">
        <w:r w:rsidR="001F5DC3" w:rsidRPr="00AA127D">
          <w:rPr>
            <w:rStyle w:val="Hyperlink"/>
          </w:rPr>
          <w:t>Phần 9. QUẢN TRỊ VÀ PHÒNG CHỐNG THAM NHŨNG</w:t>
        </w:r>
        <w:r w:rsidR="001F5DC3">
          <w:rPr>
            <w:webHidden/>
          </w:rPr>
          <w:tab/>
        </w:r>
        <w:r>
          <w:rPr>
            <w:webHidden/>
          </w:rPr>
          <w:fldChar w:fldCharType="begin"/>
        </w:r>
        <w:r w:rsidR="001F5DC3">
          <w:rPr>
            <w:webHidden/>
          </w:rPr>
          <w:instrText xml:space="preserve"> PAGEREF _Toc26273426 \h </w:instrText>
        </w:r>
        <w:r>
          <w:rPr>
            <w:webHidden/>
          </w:rPr>
        </w:r>
        <w:r>
          <w:rPr>
            <w:webHidden/>
          </w:rPr>
          <w:fldChar w:fldCharType="separate"/>
        </w:r>
        <w:r w:rsidR="001F5DC3">
          <w:rPr>
            <w:webHidden/>
          </w:rPr>
          <w:t>90</w:t>
        </w:r>
        <w:r>
          <w:rPr>
            <w:webHidden/>
          </w:rPr>
          <w:fldChar w:fldCharType="end"/>
        </w:r>
      </w:hyperlink>
    </w:p>
    <w:p w:rsidR="001F5DC3" w:rsidRDefault="00BA457E" w:rsidP="001F5DC3">
      <w:pPr>
        <w:pStyle w:val="TOC1"/>
        <w:rPr>
          <w:rFonts w:asciiTheme="minorHAnsi" w:eastAsiaTheme="minorEastAsia" w:hAnsiTheme="minorHAnsi" w:cstheme="minorBidi"/>
        </w:rPr>
      </w:pPr>
      <w:hyperlink w:anchor="_Toc26273427" w:history="1">
        <w:r w:rsidR="001F5DC3" w:rsidRPr="00AA127D">
          <w:rPr>
            <w:rStyle w:val="Hyperlink"/>
          </w:rPr>
          <w:t>Phần 10. CƠ CHẾ PHẢN HỒI THÔNG TIN</w:t>
        </w:r>
        <w:r w:rsidR="001F5DC3">
          <w:rPr>
            <w:webHidden/>
          </w:rPr>
          <w:tab/>
        </w:r>
        <w:r>
          <w:rPr>
            <w:webHidden/>
          </w:rPr>
          <w:fldChar w:fldCharType="begin"/>
        </w:r>
        <w:r w:rsidR="001F5DC3">
          <w:rPr>
            <w:webHidden/>
          </w:rPr>
          <w:instrText xml:space="preserve"> PAGEREF _Toc26273427 \h </w:instrText>
        </w:r>
        <w:r>
          <w:rPr>
            <w:webHidden/>
          </w:rPr>
        </w:r>
        <w:r>
          <w:rPr>
            <w:webHidden/>
          </w:rPr>
          <w:fldChar w:fldCharType="separate"/>
        </w:r>
        <w:r w:rsidR="001F5DC3">
          <w:rPr>
            <w:webHidden/>
          </w:rPr>
          <w:t>92</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28" w:history="1">
        <w:r w:rsidR="001F5DC3" w:rsidRPr="00AA127D">
          <w:rPr>
            <w:rStyle w:val="Hyperlink"/>
            <w:b/>
          </w:rPr>
          <w:t>1. Căn cứ pháp lý</w:t>
        </w:r>
        <w:r w:rsidR="001F5DC3">
          <w:rPr>
            <w:webHidden/>
          </w:rPr>
          <w:tab/>
        </w:r>
        <w:r>
          <w:rPr>
            <w:webHidden/>
          </w:rPr>
          <w:fldChar w:fldCharType="begin"/>
        </w:r>
        <w:r w:rsidR="001F5DC3">
          <w:rPr>
            <w:webHidden/>
          </w:rPr>
          <w:instrText xml:space="preserve"> PAGEREF _Toc26273428 \h </w:instrText>
        </w:r>
        <w:r>
          <w:rPr>
            <w:webHidden/>
          </w:rPr>
        </w:r>
        <w:r>
          <w:rPr>
            <w:webHidden/>
          </w:rPr>
          <w:fldChar w:fldCharType="separate"/>
        </w:r>
        <w:r w:rsidR="001F5DC3">
          <w:rPr>
            <w:webHidden/>
          </w:rPr>
          <w:t>92</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29" w:history="1">
        <w:r w:rsidR="001F5DC3" w:rsidRPr="00AA127D">
          <w:rPr>
            <w:rStyle w:val="Hyperlink"/>
            <w:b/>
          </w:rPr>
          <w:t>2. Cơ chế phản hồi thông tin</w:t>
        </w:r>
        <w:r w:rsidR="001F5DC3">
          <w:rPr>
            <w:webHidden/>
          </w:rPr>
          <w:tab/>
        </w:r>
        <w:r>
          <w:rPr>
            <w:webHidden/>
          </w:rPr>
          <w:fldChar w:fldCharType="begin"/>
        </w:r>
        <w:r w:rsidR="001F5DC3">
          <w:rPr>
            <w:webHidden/>
          </w:rPr>
          <w:instrText xml:space="preserve"> PAGEREF _Toc26273429 \h </w:instrText>
        </w:r>
        <w:r>
          <w:rPr>
            <w:webHidden/>
          </w:rPr>
        </w:r>
        <w:r>
          <w:rPr>
            <w:webHidden/>
          </w:rPr>
          <w:fldChar w:fldCharType="separate"/>
        </w:r>
        <w:r w:rsidR="001F5DC3">
          <w:rPr>
            <w:webHidden/>
          </w:rPr>
          <w:t>95</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30" w:history="1">
        <w:r w:rsidR="001F5DC3" w:rsidRPr="00AA127D">
          <w:rPr>
            <w:rStyle w:val="Hyperlink"/>
            <w:b/>
            <w:lang w:val="en-GB"/>
          </w:rPr>
          <w:t>3. Khung pháp lý về khiếu nại và tố cáo</w:t>
        </w:r>
        <w:r w:rsidR="001F5DC3">
          <w:rPr>
            <w:webHidden/>
          </w:rPr>
          <w:tab/>
        </w:r>
        <w:r>
          <w:rPr>
            <w:webHidden/>
          </w:rPr>
          <w:fldChar w:fldCharType="begin"/>
        </w:r>
        <w:r w:rsidR="001F5DC3">
          <w:rPr>
            <w:webHidden/>
          </w:rPr>
          <w:instrText xml:space="preserve"> PAGEREF _Toc26273430 \h </w:instrText>
        </w:r>
        <w:r>
          <w:rPr>
            <w:webHidden/>
          </w:rPr>
        </w:r>
        <w:r>
          <w:rPr>
            <w:webHidden/>
          </w:rPr>
          <w:fldChar w:fldCharType="separate"/>
        </w:r>
        <w:r w:rsidR="001F5DC3">
          <w:rPr>
            <w:webHidden/>
          </w:rPr>
          <w:t>95</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31" w:history="1">
        <w:r w:rsidR="001F5DC3" w:rsidRPr="00AA127D">
          <w:rPr>
            <w:rStyle w:val="Hyperlink"/>
            <w:b/>
            <w:lang w:val="en-GB"/>
          </w:rPr>
          <w:t>4. Trình tự giải quyết tố cáo</w:t>
        </w:r>
        <w:r w:rsidR="001F5DC3">
          <w:rPr>
            <w:webHidden/>
          </w:rPr>
          <w:tab/>
        </w:r>
        <w:r>
          <w:rPr>
            <w:webHidden/>
          </w:rPr>
          <w:fldChar w:fldCharType="begin"/>
        </w:r>
        <w:r w:rsidR="001F5DC3">
          <w:rPr>
            <w:webHidden/>
          </w:rPr>
          <w:instrText xml:space="preserve"> PAGEREF _Toc26273431 \h </w:instrText>
        </w:r>
        <w:r>
          <w:rPr>
            <w:webHidden/>
          </w:rPr>
        </w:r>
        <w:r>
          <w:rPr>
            <w:webHidden/>
          </w:rPr>
          <w:fldChar w:fldCharType="separate"/>
        </w:r>
        <w:r w:rsidR="001F5DC3">
          <w:rPr>
            <w:webHidden/>
          </w:rPr>
          <w:t>96</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32" w:history="1">
        <w:r w:rsidR="001F5DC3" w:rsidRPr="00AA127D">
          <w:rPr>
            <w:rStyle w:val="Hyperlink"/>
            <w:b/>
          </w:rPr>
          <w:t>Phụ lục 7- Thông tin quản lý MIS</w:t>
        </w:r>
        <w:r w:rsidR="001F5DC3">
          <w:rPr>
            <w:webHidden/>
          </w:rPr>
          <w:tab/>
        </w:r>
        <w:r>
          <w:rPr>
            <w:webHidden/>
          </w:rPr>
          <w:fldChar w:fldCharType="begin"/>
        </w:r>
        <w:r w:rsidR="001F5DC3">
          <w:rPr>
            <w:webHidden/>
          </w:rPr>
          <w:instrText xml:space="preserve"> PAGEREF _Toc26273432 \h </w:instrText>
        </w:r>
        <w:r>
          <w:rPr>
            <w:webHidden/>
          </w:rPr>
        </w:r>
        <w:r>
          <w:rPr>
            <w:webHidden/>
          </w:rPr>
          <w:fldChar w:fldCharType="separate"/>
        </w:r>
        <w:r w:rsidR="001F5DC3">
          <w:rPr>
            <w:webHidden/>
          </w:rPr>
          <w:t>97</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33" w:history="1">
        <w:r w:rsidR="001F5DC3" w:rsidRPr="00AA127D">
          <w:rPr>
            <w:rStyle w:val="Hyperlink"/>
            <w:b/>
          </w:rPr>
          <w:t>Phụ lục 8. Các thông tin tài chính từ hệ thống TABMIS</w:t>
        </w:r>
        <w:r w:rsidR="001F5DC3">
          <w:rPr>
            <w:webHidden/>
          </w:rPr>
          <w:tab/>
        </w:r>
        <w:r>
          <w:rPr>
            <w:webHidden/>
          </w:rPr>
          <w:fldChar w:fldCharType="begin"/>
        </w:r>
        <w:r w:rsidR="001F5DC3">
          <w:rPr>
            <w:webHidden/>
          </w:rPr>
          <w:instrText xml:space="preserve"> PAGEREF _Toc26273433 \h </w:instrText>
        </w:r>
        <w:r>
          <w:rPr>
            <w:webHidden/>
          </w:rPr>
        </w:r>
        <w:r>
          <w:rPr>
            <w:webHidden/>
          </w:rPr>
          <w:fldChar w:fldCharType="separate"/>
        </w:r>
        <w:r w:rsidR="001F5DC3">
          <w:rPr>
            <w:webHidden/>
          </w:rPr>
          <w:t>99</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34" w:history="1">
        <w:r w:rsidR="001F5DC3" w:rsidRPr="00AA127D">
          <w:rPr>
            <w:rStyle w:val="Hyperlink"/>
            <w:b/>
            <w:lang w:val="de-DE"/>
          </w:rPr>
          <w:t>Phụ lục 9. Danh mục các luật và quy định về đấu thầu</w:t>
        </w:r>
        <w:r w:rsidR="001F5DC3">
          <w:rPr>
            <w:webHidden/>
          </w:rPr>
          <w:tab/>
        </w:r>
        <w:r>
          <w:rPr>
            <w:webHidden/>
          </w:rPr>
          <w:fldChar w:fldCharType="begin"/>
        </w:r>
        <w:r w:rsidR="001F5DC3">
          <w:rPr>
            <w:webHidden/>
          </w:rPr>
          <w:instrText xml:space="preserve"> PAGEREF _Toc26273434 \h </w:instrText>
        </w:r>
        <w:r>
          <w:rPr>
            <w:webHidden/>
          </w:rPr>
        </w:r>
        <w:r>
          <w:rPr>
            <w:webHidden/>
          </w:rPr>
          <w:fldChar w:fldCharType="separate"/>
        </w:r>
        <w:r w:rsidR="001F5DC3">
          <w:rPr>
            <w:webHidden/>
          </w:rPr>
          <w:t>105</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35" w:history="1">
        <w:r w:rsidR="001F5DC3" w:rsidRPr="00AA127D">
          <w:rPr>
            <w:rStyle w:val="Hyperlink"/>
            <w:b/>
            <w:lang w:val="vi-VN"/>
          </w:rPr>
          <w:t>Phụ lục 10. Hướng dẫn phòng chống tham nhũng và gian lận</w:t>
        </w:r>
        <w:r w:rsidR="001F5DC3">
          <w:rPr>
            <w:webHidden/>
          </w:rPr>
          <w:tab/>
        </w:r>
        <w:r>
          <w:rPr>
            <w:webHidden/>
          </w:rPr>
          <w:fldChar w:fldCharType="begin"/>
        </w:r>
        <w:r w:rsidR="001F5DC3">
          <w:rPr>
            <w:webHidden/>
          </w:rPr>
          <w:instrText xml:space="preserve"> PAGEREF _Toc26273435 \h </w:instrText>
        </w:r>
        <w:r>
          <w:rPr>
            <w:webHidden/>
          </w:rPr>
        </w:r>
        <w:r>
          <w:rPr>
            <w:webHidden/>
          </w:rPr>
          <w:fldChar w:fldCharType="separate"/>
        </w:r>
        <w:r w:rsidR="001F5DC3">
          <w:rPr>
            <w:webHidden/>
          </w:rPr>
          <w:t>106</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36" w:history="1">
        <w:r w:rsidR="001F5DC3" w:rsidRPr="00AA127D">
          <w:rPr>
            <w:rStyle w:val="Hyperlink"/>
            <w:b/>
            <w:lang w:val="vi-VN"/>
          </w:rPr>
          <w:t>Phụ lục 11. Báo cáo xử lý khiếu nại tố cáo cấp tỉnh</w:t>
        </w:r>
        <w:r w:rsidR="001F5DC3">
          <w:rPr>
            <w:webHidden/>
          </w:rPr>
          <w:tab/>
        </w:r>
        <w:r>
          <w:rPr>
            <w:webHidden/>
          </w:rPr>
          <w:fldChar w:fldCharType="begin"/>
        </w:r>
        <w:r w:rsidR="001F5DC3">
          <w:rPr>
            <w:webHidden/>
          </w:rPr>
          <w:instrText xml:space="preserve"> PAGEREF _Toc26273436 \h </w:instrText>
        </w:r>
        <w:r>
          <w:rPr>
            <w:webHidden/>
          </w:rPr>
        </w:r>
        <w:r>
          <w:rPr>
            <w:webHidden/>
          </w:rPr>
          <w:fldChar w:fldCharType="separate"/>
        </w:r>
        <w:r w:rsidR="001F5DC3">
          <w:rPr>
            <w:webHidden/>
          </w:rPr>
          <w:t>110</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37" w:history="1">
        <w:r w:rsidR="001F5DC3" w:rsidRPr="00AA127D">
          <w:rPr>
            <w:rStyle w:val="Hyperlink"/>
            <w:b/>
          </w:rPr>
          <w:t>Phụ lục 12.Quản lý tác động môi trường</w:t>
        </w:r>
        <w:r w:rsidR="001F5DC3">
          <w:rPr>
            <w:webHidden/>
          </w:rPr>
          <w:tab/>
        </w:r>
        <w:r>
          <w:rPr>
            <w:webHidden/>
          </w:rPr>
          <w:fldChar w:fldCharType="begin"/>
        </w:r>
        <w:r w:rsidR="001F5DC3">
          <w:rPr>
            <w:webHidden/>
          </w:rPr>
          <w:instrText xml:space="preserve"> PAGEREF _Toc26273437 \h </w:instrText>
        </w:r>
        <w:r>
          <w:rPr>
            <w:webHidden/>
          </w:rPr>
        </w:r>
        <w:r>
          <w:rPr>
            <w:webHidden/>
          </w:rPr>
          <w:fldChar w:fldCharType="separate"/>
        </w:r>
        <w:r w:rsidR="001F5DC3">
          <w:rPr>
            <w:webHidden/>
          </w:rPr>
          <w:t>112</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38" w:history="1">
        <w:r w:rsidR="001F5DC3" w:rsidRPr="00AA127D">
          <w:rPr>
            <w:rStyle w:val="Hyperlink"/>
            <w:b/>
          </w:rPr>
          <w:t>Phụ lục 13. Các quy định về đất đai và Dân tộc thiểu số</w:t>
        </w:r>
        <w:r w:rsidR="001F5DC3">
          <w:rPr>
            <w:webHidden/>
          </w:rPr>
          <w:tab/>
        </w:r>
        <w:r>
          <w:rPr>
            <w:webHidden/>
          </w:rPr>
          <w:fldChar w:fldCharType="begin"/>
        </w:r>
        <w:r w:rsidR="001F5DC3">
          <w:rPr>
            <w:webHidden/>
          </w:rPr>
          <w:instrText xml:space="preserve"> PAGEREF _Toc26273438 \h </w:instrText>
        </w:r>
        <w:r>
          <w:rPr>
            <w:webHidden/>
          </w:rPr>
        </w:r>
        <w:r>
          <w:rPr>
            <w:webHidden/>
          </w:rPr>
          <w:fldChar w:fldCharType="separate"/>
        </w:r>
        <w:r w:rsidR="001F5DC3">
          <w:rPr>
            <w:webHidden/>
          </w:rPr>
          <w:t>115</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39" w:history="1">
        <w:r w:rsidR="001F5DC3" w:rsidRPr="00AA127D">
          <w:rPr>
            <w:rStyle w:val="Hyperlink"/>
            <w:b/>
            <w:lang w:val="vi-VN"/>
          </w:rPr>
          <w:t>Phụ lục 14. Hướng dẫn làm việc với cộng đồng dân tộc thiểu số</w:t>
        </w:r>
        <w:r w:rsidR="001F5DC3">
          <w:rPr>
            <w:webHidden/>
          </w:rPr>
          <w:tab/>
        </w:r>
        <w:r>
          <w:rPr>
            <w:webHidden/>
          </w:rPr>
          <w:fldChar w:fldCharType="begin"/>
        </w:r>
        <w:r w:rsidR="001F5DC3">
          <w:rPr>
            <w:webHidden/>
          </w:rPr>
          <w:instrText xml:space="preserve"> PAGEREF _Toc26273439 \h </w:instrText>
        </w:r>
        <w:r>
          <w:rPr>
            <w:webHidden/>
          </w:rPr>
        </w:r>
        <w:r>
          <w:rPr>
            <w:webHidden/>
          </w:rPr>
          <w:fldChar w:fldCharType="separate"/>
        </w:r>
        <w:r w:rsidR="001F5DC3">
          <w:rPr>
            <w:webHidden/>
          </w:rPr>
          <w:t>117</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40" w:history="1">
        <w:r w:rsidR="001F5DC3" w:rsidRPr="00AA127D">
          <w:rPr>
            <w:rStyle w:val="Hyperlink"/>
            <w:b/>
          </w:rPr>
          <w:t>Phụ lục 15. Hướng dẫn về Hiến đất tự nguyện</w:t>
        </w:r>
        <w:r w:rsidR="001F5DC3">
          <w:rPr>
            <w:webHidden/>
          </w:rPr>
          <w:tab/>
        </w:r>
        <w:r>
          <w:rPr>
            <w:webHidden/>
          </w:rPr>
          <w:fldChar w:fldCharType="begin"/>
        </w:r>
        <w:r w:rsidR="001F5DC3">
          <w:rPr>
            <w:webHidden/>
          </w:rPr>
          <w:instrText xml:space="preserve"> PAGEREF _Toc26273440 \h </w:instrText>
        </w:r>
        <w:r>
          <w:rPr>
            <w:webHidden/>
          </w:rPr>
        </w:r>
        <w:r>
          <w:rPr>
            <w:webHidden/>
          </w:rPr>
          <w:fldChar w:fldCharType="separate"/>
        </w:r>
        <w:r w:rsidR="001F5DC3">
          <w:rPr>
            <w:webHidden/>
          </w:rPr>
          <w:t>120</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41" w:history="1">
        <w:r w:rsidR="001F5DC3" w:rsidRPr="00AA127D">
          <w:rPr>
            <w:rStyle w:val="Hyperlink"/>
            <w:b/>
          </w:rPr>
          <w:t>Phụ lục 16. Các thức xác minh kết quả  các chỉ số giải ngân</w:t>
        </w:r>
        <w:r w:rsidR="001F5DC3">
          <w:rPr>
            <w:webHidden/>
          </w:rPr>
          <w:tab/>
        </w:r>
        <w:r>
          <w:rPr>
            <w:webHidden/>
          </w:rPr>
          <w:fldChar w:fldCharType="begin"/>
        </w:r>
        <w:r w:rsidR="001F5DC3">
          <w:rPr>
            <w:webHidden/>
          </w:rPr>
          <w:instrText xml:space="preserve"> PAGEREF _Toc26273441 \h </w:instrText>
        </w:r>
        <w:r>
          <w:rPr>
            <w:webHidden/>
          </w:rPr>
        </w:r>
        <w:r>
          <w:rPr>
            <w:webHidden/>
          </w:rPr>
          <w:fldChar w:fldCharType="separate"/>
        </w:r>
        <w:r w:rsidR="001F5DC3">
          <w:rPr>
            <w:webHidden/>
          </w:rPr>
          <w:t>124</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42" w:history="1">
        <w:r w:rsidR="001F5DC3" w:rsidRPr="00AA127D">
          <w:rPr>
            <w:rStyle w:val="Hyperlink"/>
            <w:b/>
          </w:rPr>
          <w:t>Phụ lục 17. Nâng cao năng lực</w:t>
        </w:r>
        <w:r w:rsidR="001F5DC3">
          <w:rPr>
            <w:webHidden/>
          </w:rPr>
          <w:tab/>
        </w:r>
        <w:r>
          <w:rPr>
            <w:webHidden/>
          </w:rPr>
          <w:fldChar w:fldCharType="begin"/>
        </w:r>
        <w:r w:rsidR="001F5DC3">
          <w:rPr>
            <w:webHidden/>
          </w:rPr>
          <w:instrText xml:space="preserve"> PAGEREF _Toc26273442 \h </w:instrText>
        </w:r>
        <w:r>
          <w:rPr>
            <w:webHidden/>
          </w:rPr>
        </w:r>
        <w:r>
          <w:rPr>
            <w:webHidden/>
          </w:rPr>
          <w:fldChar w:fldCharType="separate"/>
        </w:r>
        <w:r w:rsidR="001F5DC3">
          <w:rPr>
            <w:webHidden/>
          </w:rPr>
          <w:t>139</w:t>
        </w:r>
        <w:r>
          <w:rPr>
            <w:webHidden/>
          </w:rPr>
          <w:fldChar w:fldCharType="end"/>
        </w:r>
      </w:hyperlink>
    </w:p>
    <w:p w:rsidR="001F5DC3" w:rsidRDefault="00BA457E" w:rsidP="001F5DC3">
      <w:pPr>
        <w:pStyle w:val="TOC2"/>
        <w:rPr>
          <w:rFonts w:asciiTheme="minorHAnsi" w:eastAsiaTheme="minorEastAsia" w:hAnsiTheme="minorHAnsi" w:cstheme="minorBidi"/>
          <w:color w:val="auto"/>
        </w:rPr>
      </w:pPr>
      <w:hyperlink w:anchor="_Toc26273443" w:history="1">
        <w:r w:rsidR="001F5DC3" w:rsidRPr="00AA127D">
          <w:rPr>
            <w:rStyle w:val="Hyperlink"/>
            <w:b/>
            <w:lang w:val="fi-FI"/>
          </w:rPr>
          <w:t>Phụ lục 18. Mẫu báo cáo tài chính</w:t>
        </w:r>
        <w:r w:rsidR="001F5DC3">
          <w:rPr>
            <w:webHidden/>
          </w:rPr>
          <w:tab/>
        </w:r>
        <w:r>
          <w:rPr>
            <w:webHidden/>
          </w:rPr>
          <w:fldChar w:fldCharType="begin"/>
        </w:r>
        <w:r w:rsidR="001F5DC3">
          <w:rPr>
            <w:webHidden/>
          </w:rPr>
          <w:instrText xml:space="preserve"> PAGEREF _Toc26273443 \h </w:instrText>
        </w:r>
        <w:r>
          <w:rPr>
            <w:webHidden/>
          </w:rPr>
        </w:r>
        <w:r>
          <w:rPr>
            <w:webHidden/>
          </w:rPr>
          <w:fldChar w:fldCharType="separate"/>
        </w:r>
        <w:r w:rsidR="001F5DC3">
          <w:rPr>
            <w:webHidden/>
          </w:rPr>
          <w:t>170</w:t>
        </w:r>
        <w:r>
          <w:rPr>
            <w:webHidden/>
          </w:rPr>
          <w:fldChar w:fldCharType="end"/>
        </w:r>
      </w:hyperlink>
    </w:p>
    <w:p w:rsidR="001F5DC3" w:rsidRPr="001F5DC3" w:rsidRDefault="001F5DC3" w:rsidP="001F5DC3">
      <w:pPr>
        <w:rPr>
          <w:rFonts w:ascii="Times New Roman" w:hAnsi="Times New Roman" w:cs="Times New Roman"/>
          <w:b/>
          <w:sz w:val="26"/>
          <w:szCs w:val="26"/>
        </w:rPr>
      </w:pPr>
      <w:r w:rsidRPr="001F5DC3">
        <w:rPr>
          <w:rStyle w:val="Hyperlink"/>
          <w:rFonts w:ascii="Times New Roman" w:hAnsi="Times New Roman" w:cs="Times New Roman"/>
          <w:noProof/>
          <w:u w:val="none"/>
        </w:rPr>
        <w:t xml:space="preserve"> </w:t>
      </w:r>
      <w:r>
        <w:rPr>
          <w:rStyle w:val="Hyperlink"/>
          <w:rFonts w:ascii="Times New Roman" w:hAnsi="Times New Roman" w:cs="Times New Roman"/>
          <w:noProof/>
          <w:u w:val="none"/>
        </w:rPr>
        <w:t xml:space="preserve">   </w:t>
      </w:r>
      <w:hyperlink w:anchor="_Toc26273444" w:history="1">
        <w:r w:rsidRPr="001F5DC3">
          <w:rPr>
            <w:rStyle w:val="Hyperlink"/>
            <w:rFonts w:ascii="Times New Roman" w:hAnsi="Times New Roman" w:cs="Times New Roman"/>
            <w:b/>
            <w:noProof/>
            <w:lang w:val="fi-FI"/>
          </w:rPr>
          <w:t>Phụ lục 19: Mẫu Báo cáo phân tích chuỗi giá trị</w:t>
        </w:r>
        <w:r w:rsidRPr="001F5DC3">
          <w:rPr>
            <w:rStyle w:val="Hyperlink"/>
            <w:rFonts w:ascii="Times New Roman" w:hAnsi="Times New Roman" w:cs="Times New Roman"/>
            <w:b/>
            <w:noProof/>
            <w:u w:val="none"/>
            <w:lang w:val="fi-FI"/>
          </w:rPr>
          <w:t>......................................................................</w:t>
        </w:r>
        <w:r>
          <w:rPr>
            <w:rStyle w:val="Hyperlink"/>
            <w:rFonts w:ascii="Times New Roman" w:hAnsi="Times New Roman" w:cs="Times New Roman"/>
            <w:b/>
            <w:noProof/>
            <w:u w:val="none"/>
            <w:lang w:val="fi-FI"/>
          </w:rPr>
          <w:t>........</w:t>
        </w:r>
        <w:r w:rsidRPr="001F5DC3">
          <w:rPr>
            <w:rStyle w:val="Hyperlink"/>
            <w:rFonts w:ascii="Times New Roman" w:hAnsi="Times New Roman" w:cs="Times New Roman"/>
            <w:b/>
            <w:noProof/>
            <w:u w:val="none"/>
            <w:lang w:val="fi-FI"/>
          </w:rPr>
          <w:t>.</w:t>
        </w:r>
        <w:r w:rsidR="00BA457E" w:rsidRPr="001F5DC3">
          <w:rPr>
            <w:rFonts w:ascii="Times New Roman" w:hAnsi="Times New Roman" w:cs="Times New Roman"/>
            <w:noProof/>
            <w:webHidden/>
          </w:rPr>
          <w:fldChar w:fldCharType="begin"/>
        </w:r>
        <w:r w:rsidRPr="001F5DC3">
          <w:rPr>
            <w:rFonts w:ascii="Times New Roman" w:hAnsi="Times New Roman" w:cs="Times New Roman"/>
            <w:noProof/>
            <w:webHidden/>
          </w:rPr>
          <w:instrText xml:space="preserve"> PAGEREF _Toc26273444 \h </w:instrText>
        </w:r>
        <w:r w:rsidR="00BA457E" w:rsidRPr="001F5DC3">
          <w:rPr>
            <w:rFonts w:ascii="Times New Roman" w:hAnsi="Times New Roman" w:cs="Times New Roman"/>
            <w:noProof/>
            <w:webHidden/>
          </w:rPr>
        </w:r>
        <w:r w:rsidR="00BA457E" w:rsidRPr="001F5DC3">
          <w:rPr>
            <w:rFonts w:ascii="Times New Roman" w:hAnsi="Times New Roman" w:cs="Times New Roman"/>
            <w:noProof/>
            <w:webHidden/>
          </w:rPr>
          <w:fldChar w:fldCharType="separate"/>
        </w:r>
        <w:r w:rsidRPr="001F5DC3">
          <w:rPr>
            <w:rFonts w:ascii="Times New Roman" w:hAnsi="Times New Roman" w:cs="Times New Roman"/>
            <w:noProof/>
            <w:webHidden/>
          </w:rPr>
          <w:t>173</w:t>
        </w:r>
        <w:r w:rsidR="00BA457E" w:rsidRPr="001F5DC3">
          <w:rPr>
            <w:rFonts w:ascii="Times New Roman" w:hAnsi="Times New Roman" w:cs="Times New Roman"/>
            <w:noProof/>
            <w:webHidden/>
          </w:rPr>
          <w:fldChar w:fldCharType="end"/>
        </w:r>
      </w:hyperlink>
    </w:p>
    <w:p w:rsidR="001F5DC3" w:rsidRDefault="001F5DC3" w:rsidP="001F5DC3"/>
    <w:p w:rsidR="00520708" w:rsidRDefault="00520708" w:rsidP="001F5DC3"/>
    <w:p w:rsidR="00520708" w:rsidRDefault="00520708" w:rsidP="001F5DC3"/>
    <w:p w:rsidR="00520708" w:rsidRDefault="00520708" w:rsidP="001F5DC3"/>
    <w:p w:rsidR="00520708" w:rsidRDefault="00520708" w:rsidP="001F5DC3"/>
    <w:p w:rsidR="00520708" w:rsidRDefault="00520708" w:rsidP="001F5DC3"/>
    <w:p w:rsidR="00520708" w:rsidRDefault="00520708" w:rsidP="001F5DC3"/>
    <w:p w:rsidR="00520708" w:rsidRDefault="00520708" w:rsidP="001F5DC3"/>
    <w:p w:rsidR="00520708" w:rsidRDefault="00520708" w:rsidP="001F5DC3"/>
    <w:p w:rsidR="00520708" w:rsidRDefault="00520708" w:rsidP="001F5DC3"/>
    <w:p w:rsidR="00520708" w:rsidRDefault="00520708" w:rsidP="001F5DC3"/>
    <w:p w:rsidR="00520708" w:rsidRDefault="00520708" w:rsidP="001F5DC3"/>
    <w:p w:rsidR="00520708" w:rsidRDefault="00520708" w:rsidP="001F5DC3"/>
    <w:p w:rsidR="00520708" w:rsidRPr="00F90A83" w:rsidRDefault="00520708" w:rsidP="00520708">
      <w:pPr>
        <w:pStyle w:val="Heading1"/>
        <w:jc w:val="center"/>
        <w:rPr>
          <w:rFonts w:ascii="Times New Roman" w:hAnsi="Times New Roman" w:cs="Times New Roman"/>
          <w:b/>
          <w:sz w:val="28"/>
          <w:szCs w:val="28"/>
        </w:rPr>
      </w:pPr>
      <w:bookmarkStart w:id="0" w:name="_Toc26273352"/>
      <w:r w:rsidRPr="00F90A83">
        <w:rPr>
          <w:rFonts w:ascii="Times New Roman" w:hAnsi="Times New Roman" w:cs="Times New Roman"/>
          <w:b/>
          <w:sz w:val="28"/>
          <w:szCs w:val="28"/>
        </w:rPr>
        <w:t>GIẢI THÍCH TỪ NGỮ</w:t>
      </w:r>
      <w:bookmarkEnd w:id="0"/>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2977"/>
        <w:gridCol w:w="5245"/>
      </w:tblGrid>
      <w:tr w:rsidR="00520708" w:rsidRPr="0014030E" w:rsidTr="003C60DB">
        <w:tc>
          <w:tcPr>
            <w:tcW w:w="675" w:type="dxa"/>
          </w:tcPr>
          <w:p w:rsidR="00520708" w:rsidRPr="0014030E" w:rsidRDefault="00520708" w:rsidP="003C60DB">
            <w:pPr>
              <w:spacing w:before="120" w:line="276" w:lineRule="auto"/>
              <w:jc w:val="center"/>
              <w:rPr>
                <w:rFonts w:ascii="Times New Roman" w:hAnsi="Times New Roman" w:cs="Times New Roman"/>
                <w:b/>
                <w:color w:val="000000"/>
                <w:sz w:val="26"/>
                <w:szCs w:val="26"/>
              </w:rPr>
            </w:pPr>
            <w:r w:rsidRPr="0014030E">
              <w:rPr>
                <w:rFonts w:ascii="Times New Roman" w:hAnsi="Times New Roman" w:cs="Times New Roman"/>
                <w:b/>
                <w:color w:val="000000"/>
                <w:sz w:val="26"/>
                <w:szCs w:val="26"/>
              </w:rPr>
              <w:br w:type="page"/>
              <w:t>TT</w:t>
            </w:r>
          </w:p>
        </w:tc>
        <w:tc>
          <w:tcPr>
            <w:tcW w:w="2977" w:type="dxa"/>
          </w:tcPr>
          <w:p w:rsidR="00520708" w:rsidRPr="0014030E" w:rsidRDefault="00520708" w:rsidP="003C60DB">
            <w:pPr>
              <w:spacing w:before="120" w:line="276" w:lineRule="auto"/>
              <w:jc w:val="center"/>
              <w:rPr>
                <w:rFonts w:ascii="Times New Roman" w:hAnsi="Times New Roman" w:cs="Times New Roman"/>
                <w:b/>
                <w:color w:val="000000"/>
                <w:sz w:val="26"/>
                <w:szCs w:val="26"/>
              </w:rPr>
            </w:pPr>
            <w:r w:rsidRPr="0014030E">
              <w:rPr>
                <w:rFonts w:ascii="Times New Roman" w:hAnsi="Times New Roman" w:cs="Times New Roman"/>
                <w:b/>
                <w:color w:val="000000"/>
                <w:sz w:val="26"/>
                <w:szCs w:val="26"/>
              </w:rPr>
              <w:t>Thuật ngữ</w:t>
            </w:r>
          </w:p>
        </w:tc>
        <w:tc>
          <w:tcPr>
            <w:tcW w:w="5245" w:type="dxa"/>
          </w:tcPr>
          <w:p w:rsidR="00520708" w:rsidRPr="0014030E" w:rsidRDefault="00520708" w:rsidP="003C60DB">
            <w:pPr>
              <w:spacing w:before="120" w:line="276" w:lineRule="auto"/>
              <w:jc w:val="center"/>
              <w:rPr>
                <w:rFonts w:ascii="Times New Roman" w:hAnsi="Times New Roman" w:cs="Times New Roman"/>
                <w:b/>
                <w:color w:val="000000"/>
                <w:sz w:val="26"/>
                <w:szCs w:val="26"/>
              </w:rPr>
            </w:pPr>
            <w:r w:rsidRPr="0014030E">
              <w:rPr>
                <w:rFonts w:ascii="Times New Roman" w:hAnsi="Times New Roman" w:cs="Times New Roman"/>
                <w:b/>
                <w:color w:val="000000"/>
                <w:sz w:val="26"/>
                <w:szCs w:val="26"/>
              </w:rPr>
              <w:t>Diễn giải</w:t>
            </w:r>
          </w:p>
        </w:tc>
      </w:tr>
      <w:tr w:rsidR="00520708" w:rsidRPr="0014030E" w:rsidTr="003C60DB">
        <w:tc>
          <w:tcPr>
            <w:tcW w:w="675" w:type="dxa"/>
          </w:tcPr>
          <w:p w:rsidR="00520708" w:rsidRPr="0014030E" w:rsidRDefault="00520708" w:rsidP="003C60DB">
            <w:pPr>
              <w:spacing w:before="120" w:line="276" w:lineRule="auto"/>
              <w:jc w:val="center"/>
              <w:rPr>
                <w:rFonts w:ascii="Times New Roman" w:hAnsi="Times New Roman" w:cs="Times New Roman"/>
                <w:color w:val="000000"/>
                <w:sz w:val="26"/>
                <w:szCs w:val="26"/>
              </w:rPr>
            </w:pPr>
            <w:r w:rsidRPr="0014030E">
              <w:rPr>
                <w:rFonts w:ascii="Times New Roman" w:hAnsi="Times New Roman" w:cs="Times New Roman"/>
                <w:color w:val="000000"/>
                <w:sz w:val="26"/>
                <w:szCs w:val="26"/>
              </w:rPr>
              <w:t>1.</w:t>
            </w:r>
          </w:p>
        </w:tc>
        <w:tc>
          <w:tcPr>
            <w:tcW w:w="2977" w:type="dxa"/>
          </w:tcPr>
          <w:p w:rsidR="00520708" w:rsidRPr="0014030E" w:rsidRDefault="00520708" w:rsidP="003C60DB">
            <w:pPr>
              <w:spacing w:before="120" w:line="276" w:lineRule="auto"/>
              <w:rPr>
                <w:rFonts w:ascii="Times New Roman" w:eastAsia="Calibri" w:hAnsi="Times New Roman" w:cs="Times New Roman"/>
                <w:color w:val="000000"/>
                <w:sz w:val="26"/>
                <w:szCs w:val="26"/>
                <w:lang w:val="vi-VN" w:eastAsia="ja-JP"/>
              </w:rPr>
            </w:pPr>
            <w:r w:rsidRPr="0014030E">
              <w:rPr>
                <w:rFonts w:ascii="Times New Roman" w:hAnsi="Times New Roman" w:cs="Times New Roman"/>
                <w:sz w:val="26"/>
                <w:szCs w:val="26"/>
              </w:rPr>
              <w:t>Chương trình giải ngân dựa trên kết quả (PforR)</w:t>
            </w:r>
          </w:p>
        </w:tc>
        <w:tc>
          <w:tcPr>
            <w:tcW w:w="5245" w:type="dxa"/>
          </w:tcPr>
          <w:p w:rsidR="00520708" w:rsidRPr="0014030E" w:rsidRDefault="00520708" w:rsidP="003C60DB">
            <w:pPr>
              <w:pStyle w:val="FootnoteText"/>
              <w:spacing w:before="120" w:line="276" w:lineRule="auto"/>
              <w:jc w:val="both"/>
              <w:rPr>
                <w:rFonts w:ascii="Times New Roman" w:eastAsia="Calibri" w:hAnsi="Times New Roman" w:cs="Times New Roman"/>
                <w:color w:val="000000"/>
                <w:sz w:val="26"/>
                <w:szCs w:val="26"/>
                <w:lang w:val="vi-VN" w:eastAsia="ja-JP"/>
              </w:rPr>
            </w:pPr>
            <w:r w:rsidRPr="0014030E">
              <w:rPr>
                <w:rFonts w:ascii="Times New Roman" w:eastAsiaTheme="minorHAnsi" w:hAnsi="Times New Roman" w:cs="Times New Roman"/>
                <w:sz w:val="26"/>
                <w:szCs w:val="26"/>
              </w:rPr>
              <w:t>Là chương trình cho vay với trọng tâm trực tiếp vào hiệu quả thông qua việc lấy kết quả thực hiện làm cơ sở để giải ngân; chỉ giải ngân sau khi đã đạt được kết quả và dựa vào các chỉ số thực hiện, không phải chi phí phát sinh đầu vào.</w:t>
            </w:r>
          </w:p>
        </w:tc>
      </w:tr>
      <w:tr w:rsidR="00520708" w:rsidRPr="0014030E" w:rsidTr="003C60DB">
        <w:tc>
          <w:tcPr>
            <w:tcW w:w="675" w:type="dxa"/>
          </w:tcPr>
          <w:p w:rsidR="00520708" w:rsidRPr="0014030E" w:rsidRDefault="00520708" w:rsidP="003C60DB">
            <w:pPr>
              <w:spacing w:before="120" w:line="276" w:lineRule="auto"/>
              <w:jc w:val="center"/>
              <w:rPr>
                <w:rFonts w:ascii="Times New Roman" w:hAnsi="Times New Roman" w:cs="Times New Roman"/>
                <w:color w:val="000000"/>
                <w:sz w:val="26"/>
                <w:szCs w:val="26"/>
              </w:rPr>
            </w:pPr>
            <w:r w:rsidRPr="0014030E">
              <w:rPr>
                <w:rFonts w:ascii="Times New Roman" w:hAnsi="Times New Roman" w:cs="Times New Roman"/>
                <w:color w:val="000000"/>
                <w:sz w:val="26"/>
                <w:szCs w:val="26"/>
              </w:rPr>
              <w:t>2.</w:t>
            </w:r>
          </w:p>
        </w:tc>
        <w:tc>
          <w:tcPr>
            <w:tcW w:w="2977" w:type="dxa"/>
          </w:tcPr>
          <w:p w:rsidR="00520708" w:rsidRPr="0014030E" w:rsidRDefault="00520708" w:rsidP="003C60DB">
            <w:pPr>
              <w:spacing w:before="120" w:line="276" w:lineRule="auto"/>
              <w:rPr>
                <w:rFonts w:ascii="Times New Roman" w:eastAsia="Calibri" w:hAnsi="Times New Roman" w:cs="Times New Roman"/>
                <w:color w:val="000000"/>
                <w:sz w:val="26"/>
                <w:szCs w:val="26"/>
                <w:lang w:val="vi-VN" w:eastAsia="ja-JP"/>
              </w:rPr>
            </w:pPr>
            <w:r w:rsidRPr="0014030E">
              <w:rPr>
                <w:rFonts w:ascii="Times New Roman" w:eastAsia="Times New Roman" w:hAnsi="Times New Roman" w:cs="Times New Roman"/>
                <w:color w:val="000000"/>
                <w:sz w:val="26"/>
                <w:szCs w:val="26"/>
              </w:rPr>
              <w:t>Chuỗi giá trị</w:t>
            </w:r>
          </w:p>
        </w:tc>
        <w:tc>
          <w:tcPr>
            <w:tcW w:w="5245" w:type="dxa"/>
          </w:tcPr>
          <w:p w:rsidR="00520708" w:rsidRPr="0014030E" w:rsidRDefault="00520708" w:rsidP="003C60DB">
            <w:pPr>
              <w:spacing w:before="120" w:line="276" w:lineRule="auto"/>
              <w:jc w:val="both"/>
              <w:rPr>
                <w:rFonts w:ascii="Times New Roman" w:eastAsia="Calibri" w:hAnsi="Times New Roman" w:cs="Times New Roman"/>
                <w:color w:val="000000"/>
                <w:sz w:val="26"/>
                <w:szCs w:val="26"/>
                <w:lang w:val="vi-VN" w:eastAsia="ja-JP"/>
              </w:rPr>
            </w:pPr>
            <w:r w:rsidRPr="0014030E">
              <w:rPr>
                <w:rFonts w:ascii="Times New Roman" w:hAnsi="Times New Roman" w:cs="Times New Roman"/>
                <w:sz w:val="26"/>
                <w:szCs w:val="26"/>
              </w:rPr>
              <w:t>Là một phức hợp những hoạt động do nhiều người tham gia khác nhau thực hiện (người sản xuất sơ cấp, người chế biến, thương nhân, người cung cấp dịch vụ v.v…) để biến nguyên liệu thô thành thành phẩm được bán lẻ.</w:t>
            </w:r>
          </w:p>
        </w:tc>
      </w:tr>
      <w:tr w:rsidR="00520708" w:rsidRPr="0014030E" w:rsidTr="003C60DB">
        <w:tc>
          <w:tcPr>
            <w:tcW w:w="675" w:type="dxa"/>
          </w:tcPr>
          <w:p w:rsidR="00520708" w:rsidRPr="0014030E" w:rsidRDefault="00520708" w:rsidP="003C60DB">
            <w:pPr>
              <w:spacing w:before="120" w:line="276" w:lineRule="auto"/>
              <w:jc w:val="center"/>
              <w:rPr>
                <w:rFonts w:ascii="Times New Roman" w:hAnsi="Times New Roman" w:cs="Times New Roman"/>
                <w:color w:val="000000"/>
                <w:sz w:val="26"/>
                <w:szCs w:val="26"/>
              </w:rPr>
            </w:pPr>
            <w:r w:rsidRPr="0014030E">
              <w:rPr>
                <w:rFonts w:ascii="Times New Roman" w:hAnsi="Times New Roman" w:cs="Times New Roman"/>
                <w:color w:val="000000"/>
                <w:sz w:val="26"/>
                <w:szCs w:val="26"/>
              </w:rPr>
              <w:t>3.</w:t>
            </w:r>
          </w:p>
        </w:tc>
        <w:tc>
          <w:tcPr>
            <w:tcW w:w="2977" w:type="dxa"/>
          </w:tcPr>
          <w:p w:rsidR="00520708" w:rsidRPr="0014030E" w:rsidRDefault="00520708" w:rsidP="003C60DB">
            <w:pPr>
              <w:spacing w:before="120" w:line="276" w:lineRule="auto"/>
              <w:rPr>
                <w:rFonts w:ascii="Times New Roman" w:eastAsia="Calibri" w:hAnsi="Times New Roman" w:cs="Times New Roman"/>
                <w:color w:val="000000"/>
                <w:sz w:val="26"/>
                <w:szCs w:val="26"/>
                <w:lang w:val="vi-VN" w:eastAsia="ja-JP"/>
              </w:rPr>
            </w:pPr>
            <w:r w:rsidRPr="0014030E">
              <w:rPr>
                <w:rFonts w:ascii="Times New Roman" w:hAnsi="Times New Roman" w:cs="Times New Roman"/>
                <w:color w:val="000000"/>
                <w:sz w:val="26"/>
                <w:szCs w:val="26"/>
              </w:rPr>
              <w:t>Hai chương trình MTQG</w:t>
            </w:r>
          </w:p>
        </w:tc>
        <w:tc>
          <w:tcPr>
            <w:tcW w:w="5245" w:type="dxa"/>
          </w:tcPr>
          <w:p w:rsidR="00520708" w:rsidRPr="0014030E" w:rsidRDefault="00520708" w:rsidP="003C60DB">
            <w:pPr>
              <w:spacing w:before="120" w:line="276" w:lineRule="auto"/>
              <w:jc w:val="both"/>
              <w:rPr>
                <w:rFonts w:ascii="Times New Roman" w:eastAsia="Calibri" w:hAnsi="Times New Roman" w:cs="Times New Roman"/>
                <w:color w:val="000000"/>
                <w:sz w:val="26"/>
                <w:szCs w:val="26"/>
                <w:lang w:val="vi-VN" w:eastAsia="ja-JP"/>
              </w:rPr>
            </w:pPr>
            <w:r w:rsidRPr="0014030E">
              <w:rPr>
                <w:rFonts w:ascii="Times New Roman" w:hAnsi="Times New Roman" w:cs="Times New Roman"/>
                <w:color w:val="000000"/>
                <w:sz w:val="26"/>
                <w:szCs w:val="26"/>
              </w:rPr>
              <w:t>Là chương trình MTQG về Xây dựng nông thôn mới và Giảm nghèo bền vững</w:t>
            </w:r>
          </w:p>
        </w:tc>
      </w:tr>
      <w:tr w:rsidR="00520708" w:rsidRPr="0014030E" w:rsidTr="003C60DB">
        <w:tc>
          <w:tcPr>
            <w:tcW w:w="675" w:type="dxa"/>
          </w:tcPr>
          <w:p w:rsidR="00520708" w:rsidRPr="0014030E" w:rsidRDefault="00520708" w:rsidP="003C60DB">
            <w:pPr>
              <w:spacing w:before="120" w:line="276" w:lineRule="auto"/>
              <w:jc w:val="center"/>
              <w:rPr>
                <w:rFonts w:ascii="Times New Roman" w:hAnsi="Times New Roman" w:cs="Times New Roman"/>
                <w:color w:val="000000"/>
                <w:sz w:val="26"/>
                <w:szCs w:val="26"/>
              </w:rPr>
            </w:pPr>
            <w:r w:rsidRPr="0014030E">
              <w:rPr>
                <w:rFonts w:ascii="Times New Roman" w:hAnsi="Times New Roman" w:cs="Times New Roman"/>
                <w:color w:val="000000"/>
                <w:sz w:val="26"/>
                <w:szCs w:val="26"/>
              </w:rPr>
              <w:t>4.</w:t>
            </w:r>
          </w:p>
        </w:tc>
        <w:tc>
          <w:tcPr>
            <w:tcW w:w="2977" w:type="dxa"/>
          </w:tcPr>
          <w:p w:rsidR="00520708" w:rsidRPr="0014030E" w:rsidRDefault="00520708" w:rsidP="003C60DB">
            <w:pPr>
              <w:spacing w:before="120" w:line="276" w:lineRule="auto"/>
              <w:rPr>
                <w:rFonts w:ascii="Times New Roman" w:eastAsia="Calibri" w:hAnsi="Times New Roman" w:cs="Times New Roman"/>
                <w:color w:val="000000"/>
                <w:sz w:val="26"/>
                <w:szCs w:val="26"/>
                <w:lang w:val="vi-VN" w:eastAsia="ja-JP"/>
              </w:rPr>
            </w:pPr>
            <w:r w:rsidRPr="0014030E">
              <w:rPr>
                <w:rFonts w:ascii="Times New Roman" w:hAnsi="Times New Roman" w:cs="Times New Roman"/>
                <w:color w:val="000000"/>
                <w:sz w:val="26"/>
                <w:szCs w:val="26"/>
              </w:rPr>
              <w:t>Chỉ số liên kết giải ngân (DLI)</w:t>
            </w:r>
          </w:p>
        </w:tc>
        <w:tc>
          <w:tcPr>
            <w:tcW w:w="5245" w:type="dxa"/>
          </w:tcPr>
          <w:p w:rsidR="00520708" w:rsidRPr="0014030E" w:rsidRDefault="00520708" w:rsidP="003C60DB">
            <w:pPr>
              <w:spacing w:before="120" w:line="276" w:lineRule="auto"/>
              <w:jc w:val="both"/>
              <w:rPr>
                <w:rFonts w:ascii="Times New Roman" w:eastAsia="Calibri" w:hAnsi="Times New Roman" w:cs="Times New Roman"/>
                <w:color w:val="000000"/>
                <w:sz w:val="26"/>
                <w:szCs w:val="26"/>
                <w:lang w:val="vi-VN" w:eastAsia="ja-JP"/>
              </w:rPr>
            </w:pPr>
            <w:r w:rsidRPr="0014030E">
              <w:rPr>
                <w:rFonts w:ascii="Times New Roman" w:hAnsi="Times New Roman" w:cs="Times New Roman"/>
                <w:color w:val="000000"/>
                <w:sz w:val="26"/>
                <w:szCs w:val="26"/>
              </w:rPr>
              <w:t>Là chỉ số được thỏa thuận giữa NHTG và bên vay để làm căn cứ cho việc giải ngân nguồn vốn vay theo mức độ đạt được các chỉ số này gắn với mốc thời gian cụ thể.</w:t>
            </w:r>
          </w:p>
        </w:tc>
      </w:tr>
      <w:tr w:rsidR="00520708" w:rsidRPr="0014030E" w:rsidTr="003C60DB">
        <w:tc>
          <w:tcPr>
            <w:tcW w:w="675" w:type="dxa"/>
          </w:tcPr>
          <w:p w:rsidR="00520708" w:rsidRPr="0014030E" w:rsidRDefault="00520708" w:rsidP="003C60DB">
            <w:pPr>
              <w:spacing w:before="120" w:line="276" w:lineRule="auto"/>
              <w:jc w:val="center"/>
              <w:rPr>
                <w:rFonts w:ascii="Times New Roman" w:hAnsi="Times New Roman" w:cs="Times New Roman"/>
                <w:color w:val="000000"/>
                <w:sz w:val="26"/>
                <w:szCs w:val="26"/>
              </w:rPr>
            </w:pPr>
            <w:r w:rsidRPr="0014030E">
              <w:rPr>
                <w:rFonts w:ascii="Times New Roman" w:hAnsi="Times New Roman" w:cs="Times New Roman"/>
                <w:color w:val="000000"/>
                <w:sz w:val="26"/>
                <w:szCs w:val="26"/>
              </w:rPr>
              <w:t>5.</w:t>
            </w:r>
          </w:p>
        </w:tc>
        <w:tc>
          <w:tcPr>
            <w:tcW w:w="2977" w:type="dxa"/>
          </w:tcPr>
          <w:p w:rsidR="00520708" w:rsidRPr="0014030E" w:rsidRDefault="00520708" w:rsidP="003C60DB">
            <w:pPr>
              <w:spacing w:before="120" w:line="276" w:lineRule="auto"/>
              <w:rPr>
                <w:rFonts w:ascii="Times New Roman" w:eastAsia="Calibri" w:hAnsi="Times New Roman" w:cs="Times New Roman"/>
                <w:color w:val="000000"/>
                <w:sz w:val="26"/>
                <w:szCs w:val="26"/>
                <w:lang w:val="vi-VN" w:eastAsia="ja-JP"/>
              </w:rPr>
            </w:pPr>
            <w:r w:rsidRPr="0014030E">
              <w:rPr>
                <w:rFonts w:ascii="Times New Roman" w:hAnsi="Times New Roman" w:cs="Times New Roman"/>
                <w:color w:val="000000"/>
                <w:sz w:val="26"/>
                <w:szCs w:val="26"/>
              </w:rPr>
              <w:t>Hệ thống thông tin quản lý (MIS)</w:t>
            </w:r>
          </w:p>
        </w:tc>
        <w:tc>
          <w:tcPr>
            <w:tcW w:w="5245" w:type="dxa"/>
          </w:tcPr>
          <w:p w:rsidR="00520708" w:rsidRPr="0014030E" w:rsidRDefault="00520708" w:rsidP="003C60DB">
            <w:pPr>
              <w:spacing w:before="120" w:line="276" w:lineRule="auto"/>
              <w:jc w:val="both"/>
              <w:rPr>
                <w:rFonts w:ascii="Times New Roman" w:eastAsia="Calibri" w:hAnsi="Times New Roman" w:cs="Times New Roman"/>
                <w:color w:val="000000"/>
                <w:sz w:val="26"/>
                <w:szCs w:val="26"/>
                <w:lang w:val="vi-VN" w:eastAsia="ja-JP"/>
              </w:rPr>
            </w:pPr>
            <w:r w:rsidRPr="0014030E">
              <w:rPr>
                <w:rFonts w:ascii="Times New Roman" w:hAnsi="Times New Roman" w:cs="Times New Roman"/>
                <w:color w:val="000000"/>
                <w:sz w:val="26"/>
                <w:szCs w:val="26"/>
              </w:rPr>
              <w:t>Là hệ thống thông tin quản lý chung được sử dụng theo dõi, cập nhật tiến độ thực hiện kết quả thực hiện Chương trình MTQG về xây dựng NTM</w:t>
            </w:r>
          </w:p>
        </w:tc>
      </w:tr>
      <w:tr w:rsidR="00520708" w:rsidRPr="0014030E" w:rsidTr="003C60DB">
        <w:tc>
          <w:tcPr>
            <w:tcW w:w="675" w:type="dxa"/>
          </w:tcPr>
          <w:p w:rsidR="00520708" w:rsidRPr="0014030E" w:rsidRDefault="00520708" w:rsidP="003C60DB">
            <w:pPr>
              <w:spacing w:before="120" w:line="276" w:lineRule="auto"/>
              <w:jc w:val="center"/>
              <w:rPr>
                <w:rFonts w:ascii="Times New Roman" w:hAnsi="Times New Roman" w:cs="Times New Roman"/>
                <w:color w:val="000000"/>
                <w:sz w:val="26"/>
                <w:szCs w:val="26"/>
              </w:rPr>
            </w:pPr>
            <w:r w:rsidRPr="0014030E">
              <w:rPr>
                <w:rFonts w:ascii="Times New Roman" w:hAnsi="Times New Roman" w:cs="Times New Roman"/>
                <w:color w:val="000000"/>
                <w:sz w:val="26"/>
                <w:szCs w:val="26"/>
              </w:rPr>
              <w:t>6.</w:t>
            </w:r>
          </w:p>
        </w:tc>
        <w:tc>
          <w:tcPr>
            <w:tcW w:w="2977" w:type="dxa"/>
          </w:tcPr>
          <w:p w:rsidR="00520708" w:rsidRPr="0014030E" w:rsidRDefault="00520708" w:rsidP="003C60DB">
            <w:pPr>
              <w:spacing w:before="120" w:line="276" w:lineRule="auto"/>
              <w:rPr>
                <w:rFonts w:ascii="Times New Roman" w:eastAsia="Calibri" w:hAnsi="Times New Roman" w:cs="Times New Roman"/>
                <w:color w:val="000000"/>
                <w:sz w:val="26"/>
                <w:szCs w:val="26"/>
                <w:lang w:val="vi-VN" w:eastAsia="ja-JP"/>
              </w:rPr>
            </w:pPr>
            <w:r w:rsidRPr="0014030E">
              <w:rPr>
                <w:rFonts w:ascii="Times New Roman" w:hAnsi="Times New Roman" w:cs="Times New Roman"/>
                <w:color w:val="000000"/>
                <w:sz w:val="26"/>
                <w:szCs w:val="26"/>
              </w:rPr>
              <w:t>Hệ thống Thông tin Quản lý Ngân sách và Kho bạc (TABMIS)</w:t>
            </w:r>
          </w:p>
        </w:tc>
        <w:tc>
          <w:tcPr>
            <w:tcW w:w="5245" w:type="dxa"/>
          </w:tcPr>
          <w:p w:rsidR="00520708" w:rsidRPr="0014030E" w:rsidRDefault="00520708" w:rsidP="003C60DB">
            <w:pPr>
              <w:pStyle w:val="FootnoteText"/>
              <w:spacing w:before="120" w:line="276" w:lineRule="auto"/>
              <w:jc w:val="both"/>
              <w:rPr>
                <w:rFonts w:ascii="Times New Roman" w:eastAsiaTheme="minorHAnsi" w:hAnsi="Times New Roman" w:cs="Times New Roman"/>
                <w:color w:val="000000"/>
                <w:sz w:val="26"/>
                <w:szCs w:val="26"/>
                <w:lang w:val="vi-VN" w:eastAsia="ja-JP"/>
              </w:rPr>
            </w:pPr>
            <w:r w:rsidRPr="0014030E">
              <w:rPr>
                <w:rFonts w:ascii="Times New Roman" w:eastAsiaTheme="minorHAnsi" w:hAnsi="Times New Roman" w:cs="Times New Roman"/>
                <w:color w:val="000000"/>
                <w:sz w:val="26"/>
                <w:szCs w:val="26"/>
              </w:rPr>
              <w:t>Là hệ thống quản lý các thông tin về công tác quản lý ngân sách nhà nước từ khâu lập kế hoạch, thực hiện ngân sách, báo cáo ngân sách và tăng cường trách nhiệm ngân sách, nâng cao tính minh bạch trong quản lý tài chính công, hạn chế tiêu cực trong việc sử dụng ngân sách, đảm bảo an ninh tài chính trong quá trình phát triển và hội nhập của quốc gia</w:t>
            </w:r>
          </w:p>
        </w:tc>
      </w:tr>
      <w:tr w:rsidR="00520708" w:rsidRPr="0014030E" w:rsidTr="003C60DB">
        <w:tc>
          <w:tcPr>
            <w:tcW w:w="675" w:type="dxa"/>
          </w:tcPr>
          <w:p w:rsidR="00520708" w:rsidRPr="0014030E" w:rsidRDefault="00520708" w:rsidP="003C60DB">
            <w:pPr>
              <w:spacing w:before="120" w:line="276" w:lineRule="auto"/>
              <w:jc w:val="center"/>
              <w:rPr>
                <w:rFonts w:ascii="Times New Roman" w:hAnsi="Times New Roman" w:cs="Times New Roman"/>
                <w:color w:val="000000"/>
                <w:sz w:val="26"/>
                <w:szCs w:val="26"/>
              </w:rPr>
            </w:pPr>
            <w:r w:rsidRPr="0014030E">
              <w:rPr>
                <w:rFonts w:ascii="Times New Roman" w:hAnsi="Times New Roman" w:cs="Times New Roman"/>
                <w:color w:val="000000"/>
                <w:sz w:val="26"/>
                <w:szCs w:val="26"/>
              </w:rPr>
              <w:t>7</w:t>
            </w:r>
          </w:p>
        </w:tc>
        <w:tc>
          <w:tcPr>
            <w:tcW w:w="2977" w:type="dxa"/>
          </w:tcPr>
          <w:p w:rsidR="00520708" w:rsidRPr="0014030E" w:rsidRDefault="00520708" w:rsidP="003C60DB">
            <w:pPr>
              <w:spacing w:before="120" w:line="276" w:lineRule="auto"/>
              <w:rPr>
                <w:rFonts w:ascii="Times New Roman" w:eastAsia="Calibri" w:hAnsi="Times New Roman" w:cs="Times New Roman"/>
                <w:color w:val="000000"/>
                <w:sz w:val="26"/>
                <w:szCs w:val="26"/>
                <w:lang w:val="vi-VN" w:eastAsia="ja-JP"/>
              </w:rPr>
            </w:pPr>
            <w:r w:rsidRPr="0014030E">
              <w:rPr>
                <w:rFonts w:ascii="Times New Roman" w:hAnsi="Times New Roman" w:cs="Times New Roman"/>
                <w:color w:val="000000"/>
                <w:sz w:val="26"/>
                <w:szCs w:val="26"/>
              </w:rPr>
              <w:t>Kiểm đếm</w:t>
            </w:r>
          </w:p>
        </w:tc>
        <w:tc>
          <w:tcPr>
            <w:tcW w:w="5245" w:type="dxa"/>
          </w:tcPr>
          <w:p w:rsidR="00520708" w:rsidRPr="0014030E" w:rsidRDefault="00520708" w:rsidP="003C60DB">
            <w:pPr>
              <w:spacing w:before="120" w:line="276" w:lineRule="auto"/>
              <w:jc w:val="both"/>
              <w:rPr>
                <w:rFonts w:ascii="Times New Roman" w:eastAsia="Calibri" w:hAnsi="Times New Roman" w:cs="Times New Roman"/>
                <w:color w:val="000000"/>
                <w:sz w:val="26"/>
                <w:szCs w:val="26"/>
                <w:lang w:val="vi-VN" w:eastAsia="ja-JP"/>
              </w:rPr>
            </w:pPr>
            <w:r>
              <w:rPr>
                <w:rFonts w:ascii="Times New Roman" w:hAnsi="Times New Roman" w:cs="Times New Roman"/>
                <w:color w:val="000000"/>
                <w:sz w:val="26"/>
                <w:szCs w:val="26"/>
              </w:rPr>
              <w:t>Là hoạt động xác minh các kết quả thực hiện tương ứng với các chỉ số giải ngân DLI</w:t>
            </w:r>
          </w:p>
        </w:tc>
      </w:tr>
      <w:tr w:rsidR="00520708" w:rsidRPr="0014030E" w:rsidTr="003C60DB">
        <w:tc>
          <w:tcPr>
            <w:tcW w:w="675" w:type="dxa"/>
          </w:tcPr>
          <w:p w:rsidR="00520708" w:rsidRPr="0014030E" w:rsidRDefault="00520708" w:rsidP="003C60DB">
            <w:pPr>
              <w:spacing w:before="120" w:line="276" w:lineRule="auto"/>
              <w:jc w:val="center"/>
              <w:rPr>
                <w:rFonts w:ascii="Times New Roman" w:hAnsi="Times New Roman" w:cs="Times New Roman"/>
                <w:color w:val="000000"/>
                <w:sz w:val="26"/>
                <w:szCs w:val="26"/>
              </w:rPr>
            </w:pPr>
            <w:r w:rsidRPr="0014030E">
              <w:rPr>
                <w:rFonts w:ascii="Times New Roman" w:hAnsi="Times New Roman" w:cs="Times New Roman"/>
                <w:color w:val="000000"/>
                <w:sz w:val="26"/>
                <w:szCs w:val="26"/>
              </w:rPr>
              <w:t>8</w:t>
            </w:r>
          </w:p>
        </w:tc>
        <w:tc>
          <w:tcPr>
            <w:tcW w:w="2977" w:type="dxa"/>
          </w:tcPr>
          <w:p w:rsidR="00520708" w:rsidRPr="0014030E" w:rsidRDefault="00520708" w:rsidP="003C60DB">
            <w:pPr>
              <w:spacing w:before="120" w:line="276" w:lineRule="auto"/>
              <w:rPr>
                <w:rFonts w:ascii="Times New Roman" w:eastAsia="Calibri" w:hAnsi="Times New Roman" w:cs="Times New Roman"/>
                <w:color w:val="000000"/>
                <w:sz w:val="26"/>
                <w:szCs w:val="26"/>
                <w:lang w:val="vi-VN" w:eastAsia="ja-JP"/>
              </w:rPr>
            </w:pPr>
            <w:r w:rsidRPr="0014030E">
              <w:rPr>
                <w:rFonts w:ascii="Times New Roman" w:hAnsi="Times New Roman" w:cs="Times New Roman"/>
                <w:color w:val="000000"/>
                <w:sz w:val="26"/>
                <w:szCs w:val="26"/>
              </w:rPr>
              <w:t>Kế hoạch hành động chương trình</w:t>
            </w:r>
          </w:p>
        </w:tc>
        <w:tc>
          <w:tcPr>
            <w:tcW w:w="5245" w:type="dxa"/>
          </w:tcPr>
          <w:p w:rsidR="00520708" w:rsidRPr="0014030E" w:rsidRDefault="00520708" w:rsidP="003C60DB">
            <w:pPr>
              <w:spacing w:before="120" w:line="276" w:lineRule="auto"/>
              <w:jc w:val="both"/>
              <w:rPr>
                <w:rFonts w:ascii="Times New Roman" w:eastAsia="Calibri" w:hAnsi="Times New Roman" w:cs="Times New Roman"/>
                <w:color w:val="000000"/>
                <w:sz w:val="26"/>
                <w:szCs w:val="26"/>
                <w:lang w:val="vi-VN" w:eastAsia="ja-JP"/>
              </w:rPr>
            </w:pPr>
            <w:r>
              <w:rPr>
                <w:rFonts w:ascii="Times New Roman" w:hAnsi="Times New Roman" w:cs="Times New Roman"/>
                <w:color w:val="000000"/>
                <w:sz w:val="26"/>
                <w:szCs w:val="26"/>
              </w:rPr>
              <w:t>Là các hoạt động cần thực hiện để đảm bảo chương trình thực hiện có hiệu quả, theo các cam kết đã được các bên thống nhất thực hiện</w:t>
            </w:r>
          </w:p>
        </w:tc>
      </w:tr>
      <w:tr w:rsidR="00520708" w:rsidRPr="0014030E" w:rsidTr="003C60DB">
        <w:tc>
          <w:tcPr>
            <w:tcW w:w="675" w:type="dxa"/>
          </w:tcPr>
          <w:p w:rsidR="00520708" w:rsidRPr="0014030E" w:rsidRDefault="00520708" w:rsidP="003C60DB">
            <w:pPr>
              <w:spacing w:before="120" w:line="276" w:lineRule="auto"/>
              <w:jc w:val="center"/>
              <w:rPr>
                <w:rFonts w:ascii="Times New Roman" w:hAnsi="Times New Roman" w:cs="Times New Roman"/>
                <w:color w:val="000000"/>
                <w:sz w:val="26"/>
                <w:szCs w:val="26"/>
              </w:rPr>
            </w:pPr>
          </w:p>
        </w:tc>
        <w:tc>
          <w:tcPr>
            <w:tcW w:w="2977" w:type="dxa"/>
          </w:tcPr>
          <w:p w:rsidR="00520708" w:rsidRPr="0014030E" w:rsidRDefault="00520708" w:rsidP="003C60DB">
            <w:pPr>
              <w:spacing w:before="120" w:line="276" w:lineRule="auto"/>
              <w:rPr>
                <w:rFonts w:ascii="Times New Roman" w:hAnsi="Times New Roman" w:cs="Times New Roman"/>
                <w:color w:val="000000"/>
                <w:sz w:val="26"/>
                <w:szCs w:val="26"/>
              </w:rPr>
            </w:pPr>
          </w:p>
        </w:tc>
        <w:tc>
          <w:tcPr>
            <w:tcW w:w="5245" w:type="dxa"/>
          </w:tcPr>
          <w:p w:rsidR="00520708" w:rsidRPr="0014030E" w:rsidRDefault="00520708" w:rsidP="003C60DB">
            <w:pPr>
              <w:spacing w:before="120" w:line="276" w:lineRule="auto"/>
              <w:rPr>
                <w:rFonts w:ascii="Times New Roman" w:hAnsi="Times New Roman" w:cs="Times New Roman"/>
                <w:color w:val="000000"/>
                <w:sz w:val="26"/>
                <w:szCs w:val="26"/>
              </w:rPr>
            </w:pPr>
          </w:p>
        </w:tc>
      </w:tr>
    </w:tbl>
    <w:p w:rsidR="00520708" w:rsidRDefault="00520708" w:rsidP="001F5DC3"/>
    <w:p w:rsidR="00520708" w:rsidRPr="00F15ED0" w:rsidRDefault="00520708" w:rsidP="00520708">
      <w:pPr>
        <w:pStyle w:val="Heading1"/>
        <w:jc w:val="center"/>
        <w:rPr>
          <w:rFonts w:ascii="Times New Roman" w:hAnsi="Times New Roman" w:cs="Times New Roman"/>
          <w:b/>
          <w:sz w:val="28"/>
          <w:szCs w:val="28"/>
        </w:rPr>
      </w:pPr>
      <w:bookmarkStart w:id="1" w:name="_Toc26273353"/>
      <w:r w:rsidRPr="00F15ED0">
        <w:rPr>
          <w:rFonts w:ascii="Times New Roman" w:hAnsi="Times New Roman" w:cs="Times New Roman"/>
          <w:b/>
          <w:sz w:val="28"/>
          <w:szCs w:val="28"/>
        </w:rPr>
        <w:lastRenderedPageBreak/>
        <w:t>CÁC TỪ VIẾT TẮT</w:t>
      </w:r>
      <w:bookmarkEnd w:id="1"/>
    </w:p>
    <w:tbl>
      <w:tblPr>
        <w:tblW w:w="9498" w:type="dxa"/>
        <w:tblLook w:val="04A0"/>
      </w:tblPr>
      <w:tblGrid>
        <w:gridCol w:w="2740"/>
        <w:gridCol w:w="6758"/>
      </w:tblGrid>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ACG</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Hướng dẫn về phòng chống tham nhũng</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BĐKH</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Biến đổi khí hậu</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Bộ LĐTBXH</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Bộ Lao động, Thương binh và Xã hội (MOLISA)</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Bộ NNPTNT</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Bộ Nông nghiệp và PTNT (MARD)</w:t>
            </w:r>
          </w:p>
        </w:tc>
      </w:tr>
      <w:tr w:rsidR="00520708" w:rsidRPr="008769BA" w:rsidTr="003C60DB">
        <w:trPr>
          <w:trHeight w:val="330"/>
        </w:trPr>
        <w:tc>
          <w:tcPr>
            <w:tcW w:w="2740" w:type="dxa"/>
            <w:shd w:val="clear" w:color="auto" w:fill="auto"/>
            <w:noWrap/>
            <w:vAlign w:val="center"/>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BVMT</w:t>
            </w:r>
          </w:p>
        </w:tc>
        <w:tc>
          <w:tcPr>
            <w:tcW w:w="6758" w:type="dxa"/>
            <w:shd w:val="clear" w:color="auto" w:fill="auto"/>
            <w:noWrap/>
            <w:vAlign w:val="center"/>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Pr>
                <w:rFonts w:ascii="Times New Roman" w:eastAsia="Times New Roman" w:hAnsi="Times New Roman" w:cs="Times New Roman"/>
                <w:color w:val="000000"/>
                <w:sz w:val="26"/>
                <w:szCs w:val="26"/>
              </w:rPr>
              <w:t>Bảo vệ môi trường</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DLI</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Chỉ số liên kết giải ngân</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ĐBKK</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Đặc biệt khó khăn</w:t>
            </w:r>
          </w:p>
        </w:tc>
      </w:tr>
      <w:tr w:rsidR="00520708" w:rsidRPr="008769BA" w:rsidTr="003C60DB">
        <w:trPr>
          <w:trHeight w:val="330"/>
        </w:trPr>
        <w:tc>
          <w:tcPr>
            <w:tcW w:w="2740" w:type="dxa"/>
            <w:shd w:val="clear" w:color="auto" w:fill="auto"/>
            <w:noWrap/>
            <w:vAlign w:val="center"/>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14030E">
              <w:rPr>
                <w:rFonts w:ascii="Times New Roman" w:hAnsi="Times New Roman" w:cs="Times New Roman"/>
                <w:spacing w:val="-8"/>
                <w:sz w:val="26"/>
                <w:szCs w:val="26"/>
              </w:rPr>
              <w:t>ĐGTĐTMT</w:t>
            </w:r>
          </w:p>
        </w:tc>
        <w:tc>
          <w:tcPr>
            <w:tcW w:w="6758" w:type="dxa"/>
            <w:shd w:val="clear" w:color="auto" w:fill="auto"/>
            <w:noWrap/>
            <w:vAlign w:val="center"/>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Pr>
                <w:rFonts w:ascii="Times New Roman" w:eastAsia="Times New Roman" w:hAnsi="Times New Roman" w:cs="Times New Roman"/>
                <w:color w:val="000000"/>
                <w:sz w:val="26"/>
                <w:szCs w:val="26"/>
              </w:rPr>
              <w:t>Đánh giá tác động môi trường</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GDP</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Tổng sản phẩm quốc nội</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GNBV</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Giảm nghèo bền vững</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IDA</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 xml:space="preserve">Hiệp hội Phát triển quốc tế </w:t>
            </w:r>
          </w:p>
        </w:tc>
      </w:tr>
      <w:tr w:rsidR="00520708" w:rsidRPr="008769BA" w:rsidTr="003C60DB">
        <w:trPr>
          <w:trHeight w:val="330"/>
        </w:trPr>
        <w:tc>
          <w:tcPr>
            <w:tcW w:w="2740" w:type="dxa"/>
            <w:shd w:val="clear" w:color="auto" w:fill="auto"/>
            <w:noWrap/>
            <w:vAlign w:val="center"/>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14030E">
              <w:rPr>
                <w:rFonts w:ascii="Times New Roman" w:hAnsi="Times New Roman" w:cs="Times New Roman"/>
                <w:spacing w:val="-8"/>
                <w:sz w:val="26"/>
                <w:szCs w:val="26"/>
              </w:rPr>
              <w:t>KHBVMT</w:t>
            </w:r>
          </w:p>
        </w:tc>
        <w:tc>
          <w:tcPr>
            <w:tcW w:w="6758" w:type="dxa"/>
            <w:shd w:val="clear" w:color="auto" w:fill="auto"/>
            <w:noWrap/>
            <w:vAlign w:val="center"/>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Pr>
                <w:rFonts w:ascii="Times New Roman" w:eastAsia="Times New Roman" w:hAnsi="Times New Roman" w:cs="Times New Roman"/>
                <w:color w:val="000000"/>
                <w:sz w:val="26"/>
                <w:szCs w:val="26"/>
              </w:rPr>
              <w:t>Kế hoạch bảo vệ môi trường</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KTNN</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Kiểm toán nhà nước (SAV)</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M&amp;E</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Giám sát và Đánh giá</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MIS</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Hệ thống thông tin quản lý</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MTQG</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Mục tiêu quốc gia</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NCNL</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Pr>
                <w:rFonts w:ascii="Times New Roman" w:eastAsia="Times New Roman" w:hAnsi="Times New Roman" w:cs="Times New Roman"/>
                <w:color w:val="000000"/>
                <w:sz w:val="26"/>
                <w:szCs w:val="26"/>
              </w:rPr>
              <w:t>Nâng cao năng lực</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NTM</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Nông thôn mới</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NHNN</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Ngân hàng nhà nước (SBV)</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NHTG</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Ngân hàng thế giới (WB)</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O&amp;M</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Duy tu, bảo dưỡng</w:t>
            </w:r>
          </w:p>
        </w:tc>
      </w:tr>
      <w:tr w:rsidR="00520708" w:rsidRPr="008769BA" w:rsidTr="003C60DB">
        <w:trPr>
          <w:trHeight w:val="330"/>
        </w:trPr>
        <w:tc>
          <w:tcPr>
            <w:tcW w:w="2740" w:type="dxa"/>
            <w:shd w:val="clear" w:color="auto" w:fill="auto"/>
            <w:noWrap/>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P135</w:t>
            </w:r>
          </w:p>
        </w:tc>
        <w:tc>
          <w:tcPr>
            <w:tcW w:w="6758" w:type="dxa"/>
            <w:shd w:val="clear" w:color="auto" w:fill="auto"/>
            <w:noWrap/>
            <w:vAlign w:val="center"/>
            <w:hideMark/>
          </w:tcPr>
          <w:p w:rsidR="00520708" w:rsidRPr="008769BA" w:rsidRDefault="00520708" w:rsidP="003C60DB">
            <w:pPr>
              <w:spacing w:before="120" w:after="0" w:line="240" w:lineRule="auto"/>
              <w:jc w:val="both"/>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 xml:space="preserve">Chương trình 135 (Là chương trình hỗ trợ đầu tư cơ sở hạ tầng, hỗ trợ phát triển sản xuất cho các xã đặc biệt khó khăn, xã biên giới, xã an toàn khu, các thôn, bản đặc biệt khó khăn) </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PDO</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Mục tiêu phát triển chương trình</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PforR</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Chương trình giải ngân dựa vào kết quả</w:t>
            </w:r>
          </w:p>
        </w:tc>
      </w:tr>
      <w:tr w:rsidR="00520708" w:rsidRPr="008769BA" w:rsidTr="003C60DB">
        <w:trPr>
          <w:trHeight w:val="330"/>
        </w:trPr>
        <w:tc>
          <w:tcPr>
            <w:tcW w:w="2740" w:type="dxa"/>
            <w:shd w:val="clear" w:color="auto" w:fill="auto"/>
            <w:noWrap/>
            <w:vAlign w:val="center"/>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14030E">
              <w:rPr>
                <w:rFonts w:ascii="Times New Roman" w:hAnsi="Times New Roman" w:cs="Times New Roman"/>
                <w:color w:val="000000" w:themeColor="text1"/>
                <w:spacing w:val="-8"/>
                <w:sz w:val="26"/>
                <w:szCs w:val="26"/>
              </w:rPr>
              <w:t>QTTHMT</w:t>
            </w:r>
          </w:p>
        </w:tc>
        <w:tc>
          <w:tcPr>
            <w:tcW w:w="6758" w:type="dxa"/>
            <w:shd w:val="clear" w:color="auto" w:fill="auto"/>
            <w:noWrap/>
            <w:vAlign w:val="center"/>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Pr>
                <w:rFonts w:ascii="Times New Roman" w:eastAsia="Times New Roman" w:hAnsi="Times New Roman" w:cs="Times New Roman"/>
                <w:color w:val="000000"/>
                <w:sz w:val="26"/>
                <w:szCs w:val="26"/>
              </w:rPr>
              <w:t>Quy tắc thực hành môi trường (ECOP)</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SEDP</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Kế hoạch phát triển kinh tế - xã hội (KH PTKTXH)</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TABMIS</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Hệ thống thông tin quản lý Ngân sách và Kho bạc</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TOR</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Điều khoản giao việc</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UBDT</w:t>
            </w:r>
          </w:p>
        </w:tc>
        <w:tc>
          <w:tcPr>
            <w:tcW w:w="6758" w:type="dxa"/>
            <w:shd w:val="clear" w:color="auto" w:fill="auto"/>
            <w:noWrap/>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Ủy ban Dân tộc (CEMA)</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VPĐP</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Văn phòng điều phối (NCO)</w:t>
            </w:r>
          </w:p>
        </w:tc>
      </w:tr>
      <w:tr w:rsidR="00520708" w:rsidRPr="008769BA" w:rsidTr="003C60DB">
        <w:trPr>
          <w:trHeight w:val="330"/>
        </w:trPr>
        <w:tc>
          <w:tcPr>
            <w:tcW w:w="2740" w:type="dxa"/>
            <w:shd w:val="clear" w:color="auto" w:fill="auto"/>
            <w:noWrap/>
            <w:vAlign w:val="center"/>
            <w:hideMark/>
          </w:tcPr>
          <w:p w:rsidR="00520708" w:rsidRPr="005851A2" w:rsidRDefault="00520708" w:rsidP="003C60DB">
            <w:pPr>
              <w:spacing w:before="120" w:after="0" w:line="240" w:lineRule="auto"/>
              <w:rPr>
                <w:rFonts w:ascii="Times New Roman" w:eastAsia="Times New Roman" w:hAnsi="Times New Roman" w:cs="Times New Roman"/>
                <w:color w:val="000000"/>
                <w:sz w:val="26"/>
                <w:szCs w:val="26"/>
              </w:rPr>
            </w:pPr>
            <w:r w:rsidRPr="005851A2">
              <w:rPr>
                <w:rFonts w:ascii="Times New Roman" w:eastAsia="Times New Roman" w:hAnsi="Times New Roman" w:cs="Times New Roman"/>
                <w:color w:val="000000"/>
                <w:sz w:val="26"/>
                <w:szCs w:val="26"/>
              </w:rPr>
              <w:t>VRA</w:t>
            </w:r>
          </w:p>
        </w:tc>
        <w:tc>
          <w:tcPr>
            <w:tcW w:w="6758" w:type="dxa"/>
            <w:shd w:val="clear" w:color="auto" w:fill="auto"/>
            <w:noWrap/>
            <w:vAlign w:val="center"/>
            <w:hideMark/>
          </w:tcPr>
          <w:p w:rsidR="00520708" w:rsidRPr="008769BA" w:rsidRDefault="00520708" w:rsidP="003C60DB">
            <w:pPr>
              <w:spacing w:before="120" w:after="0" w:line="240" w:lineRule="auto"/>
              <w:rPr>
                <w:rFonts w:ascii="Times New Roman" w:eastAsia="Times New Roman" w:hAnsi="Times New Roman" w:cs="Times New Roman"/>
                <w:color w:val="000000"/>
                <w:sz w:val="26"/>
                <w:szCs w:val="26"/>
                <w:lang w:val="vi-VN" w:eastAsia="ja-JP"/>
              </w:rPr>
            </w:pPr>
            <w:r w:rsidRPr="008769BA">
              <w:rPr>
                <w:rFonts w:ascii="Times New Roman" w:eastAsia="Times New Roman" w:hAnsi="Times New Roman" w:cs="Times New Roman"/>
                <w:color w:val="000000"/>
                <w:sz w:val="26"/>
                <w:szCs w:val="26"/>
              </w:rPr>
              <w:t xml:space="preserve">Đơn vị </w:t>
            </w:r>
            <w:r>
              <w:rPr>
                <w:rFonts w:ascii="Times New Roman" w:eastAsia="Times New Roman" w:hAnsi="Times New Roman" w:cs="Times New Roman"/>
                <w:color w:val="000000"/>
                <w:sz w:val="26"/>
                <w:szCs w:val="26"/>
              </w:rPr>
              <w:t xml:space="preserve"> xác minh kết quả </w:t>
            </w:r>
            <w:r w:rsidRPr="008769BA">
              <w:rPr>
                <w:rFonts w:ascii="Times New Roman" w:eastAsia="Times New Roman" w:hAnsi="Times New Roman" w:cs="Times New Roman"/>
                <w:color w:val="000000"/>
                <w:sz w:val="26"/>
                <w:szCs w:val="26"/>
              </w:rPr>
              <w:t>độc lập</w:t>
            </w:r>
          </w:p>
        </w:tc>
      </w:tr>
    </w:tbl>
    <w:p w:rsidR="00520708" w:rsidRDefault="00520708" w:rsidP="001F5DC3"/>
    <w:p w:rsidR="00520708" w:rsidRPr="00D4481D" w:rsidRDefault="00520708" w:rsidP="00D4481D">
      <w:pPr>
        <w:pStyle w:val="Heading1"/>
        <w:jc w:val="center"/>
        <w:rPr>
          <w:rFonts w:ascii="Times New Roman" w:hAnsi="Times New Roman" w:cs="Times New Roman"/>
          <w:b/>
          <w:sz w:val="28"/>
          <w:szCs w:val="28"/>
        </w:rPr>
      </w:pPr>
      <w:bookmarkStart w:id="2" w:name="_Toc26273354"/>
      <w:r w:rsidRPr="00F15ED0">
        <w:rPr>
          <w:rFonts w:ascii="Times New Roman" w:hAnsi="Times New Roman" w:cs="Times New Roman"/>
          <w:b/>
          <w:sz w:val="28"/>
          <w:szCs w:val="28"/>
        </w:rPr>
        <w:lastRenderedPageBreak/>
        <w:t>VĂN BẢN PHÁP LÝ THỰC HIỆN CHƯƠNG TRÌNH</w:t>
      </w:r>
      <w:bookmarkEnd w:id="2"/>
    </w:p>
    <w:p w:rsidR="00520708" w:rsidRPr="00320DF2" w:rsidRDefault="00520708" w:rsidP="00D4481D">
      <w:pPr>
        <w:pStyle w:val="ListParagraph"/>
        <w:numPr>
          <w:ilvl w:val="0"/>
          <w:numId w:val="1"/>
        </w:numPr>
        <w:spacing w:before="120" w:after="120" w:line="360" w:lineRule="exact"/>
        <w:ind w:left="0" w:firstLine="567"/>
        <w:contextualSpacing w:val="0"/>
        <w:rPr>
          <w:rFonts w:ascii="Times New Roman" w:hAnsi="Times New Roman" w:cs="Times New Roman"/>
          <w:sz w:val="26"/>
          <w:szCs w:val="26"/>
        </w:rPr>
      </w:pPr>
      <w:r w:rsidRPr="00320DF2">
        <w:rPr>
          <w:rFonts w:ascii="Times New Roman" w:hAnsi="Times New Roman" w:cs="Times New Roman"/>
          <w:sz w:val="26"/>
          <w:szCs w:val="26"/>
        </w:rPr>
        <w:t>Luật Đầu tư công số 49/2014/QH13 ngày 18/6/2014 của Quốc hội và Nghị định số 136/2015/NĐ-CP ngày 31 tháng 12 năm 2015 của Chính phủ về việc hướng dẫn thi hành một số điều của Luật Đầu tư công.</w:t>
      </w:r>
    </w:p>
    <w:p w:rsidR="00520708" w:rsidRPr="00320DF2" w:rsidRDefault="00520708" w:rsidP="00D4481D">
      <w:pPr>
        <w:pStyle w:val="ListParagraph"/>
        <w:numPr>
          <w:ilvl w:val="0"/>
          <w:numId w:val="1"/>
        </w:numPr>
        <w:spacing w:before="120" w:after="120" w:line="360" w:lineRule="exact"/>
        <w:ind w:left="0" w:firstLine="567"/>
        <w:contextualSpacing w:val="0"/>
        <w:rPr>
          <w:rFonts w:ascii="Times New Roman" w:hAnsi="Times New Roman" w:cs="Times New Roman"/>
          <w:sz w:val="26"/>
          <w:szCs w:val="26"/>
        </w:rPr>
      </w:pPr>
      <w:r w:rsidRPr="00320DF2">
        <w:rPr>
          <w:rFonts w:ascii="Times New Roman" w:hAnsi="Times New Roman" w:cs="Times New Roman"/>
          <w:sz w:val="26"/>
          <w:szCs w:val="26"/>
        </w:rPr>
        <w:t>Luật Ngân sách nhà nước số 83/2015/QH13 ngày 25/6/2015.</w:t>
      </w:r>
    </w:p>
    <w:p w:rsidR="00520708" w:rsidRPr="0014030E" w:rsidRDefault="00520708" w:rsidP="00D4481D">
      <w:pPr>
        <w:pStyle w:val="BodyTextIndent"/>
        <w:numPr>
          <w:ilvl w:val="0"/>
          <w:numId w:val="1"/>
        </w:numPr>
        <w:spacing w:before="120" w:after="120" w:line="360" w:lineRule="exact"/>
        <w:ind w:left="0" w:firstLine="567"/>
        <w:rPr>
          <w:rFonts w:ascii="Times New Roman" w:hAnsi="Times New Roman"/>
          <w:szCs w:val="26"/>
        </w:rPr>
      </w:pPr>
      <w:r w:rsidRPr="0014030E">
        <w:rPr>
          <w:rFonts w:ascii="Times New Roman" w:hAnsi="Times New Roman"/>
          <w:szCs w:val="26"/>
        </w:rPr>
        <w:t>Nghị quyết số 100/2015/QH13 ngày 12/11/2015 của Quốc hội phê duyệt chủ trương đầu tư Chương trình mục tiêu quốc gia giai đoạn 2006-2020.</w:t>
      </w:r>
    </w:p>
    <w:p w:rsidR="00520708" w:rsidRPr="0014030E" w:rsidRDefault="00520708" w:rsidP="00D4481D">
      <w:pPr>
        <w:pStyle w:val="BodyTextIndent"/>
        <w:numPr>
          <w:ilvl w:val="0"/>
          <w:numId w:val="1"/>
        </w:numPr>
        <w:spacing w:before="120" w:after="120" w:line="360" w:lineRule="exact"/>
        <w:ind w:left="0" w:firstLine="567"/>
        <w:rPr>
          <w:rFonts w:ascii="Times New Roman" w:hAnsi="Times New Roman"/>
          <w:szCs w:val="26"/>
        </w:rPr>
      </w:pPr>
      <w:r w:rsidRPr="0014030E">
        <w:rPr>
          <w:rFonts w:ascii="Times New Roman" w:hAnsi="Times New Roman"/>
          <w:szCs w:val="26"/>
        </w:rPr>
        <w:t>Nghị định số 16/2016/NĐ-CP ngày 16/3/2016 về quản lý và sử dụng vốn trỗ trợ phát triển chính thức (ODA) và vốn vay ưu đãi của các nhà tài trợ nước ngoài và Thông tư số 12/2016/TT-BKHĐT ngày 08/8/2016 của Bộ Kế hoạch và Đầu tư hướng dẫn thực hiện một số điều của Nghị định số 16/2016/NĐ-CP ngày 16/3/2016 của Chính phủ về quản lý và sử dụng vốn hỗ trợ phát triển chính thức (ODA) và vốn vay ưu đãi của các nhà tài trợ nước ngoài;</w:t>
      </w:r>
    </w:p>
    <w:p w:rsidR="00520708" w:rsidRDefault="00520708" w:rsidP="00D4481D">
      <w:pPr>
        <w:pStyle w:val="BodyTextIndent"/>
        <w:numPr>
          <w:ilvl w:val="0"/>
          <w:numId w:val="1"/>
        </w:numPr>
        <w:spacing w:before="120" w:after="120" w:line="360" w:lineRule="exact"/>
        <w:ind w:left="0" w:firstLine="567"/>
        <w:rPr>
          <w:rFonts w:ascii="Times New Roman" w:hAnsi="Times New Roman"/>
          <w:szCs w:val="26"/>
        </w:rPr>
      </w:pPr>
      <w:r w:rsidRPr="0014030E">
        <w:rPr>
          <w:rFonts w:ascii="Times New Roman" w:hAnsi="Times New Roman"/>
          <w:szCs w:val="26"/>
        </w:rPr>
        <w:t>Quyết định số 1600/QĐ-TTg ngày 16/8/2016 của Thủ tướng Chính phủ về việc phê duyệt Chương trình mục tiêu quốc gia xây dựng nông thôn mới giai đoạn 2016-2020.</w:t>
      </w:r>
    </w:p>
    <w:p w:rsidR="00520708" w:rsidRPr="00E02582" w:rsidRDefault="00520708" w:rsidP="00D4481D">
      <w:pPr>
        <w:pStyle w:val="BodyTextIndent"/>
        <w:numPr>
          <w:ilvl w:val="0"/>
          <w:numId w:val="1"/>
        </w:numPr>
        <w:spacing w:before="120" w:after="120" w:line="360" w:lineRule="exact"/>
        <w:ind w:left="0" w:firstLine="567"/>
        <w:rPr>
          <w:rFonts w:ascii="Times New Roman" w:hAnsi="Times New Roman"/>
          <w:szCs w:val="26"/>
        </w:rPr>
      </w:pPr>
      <w:r>
        <w:rPr>
          <w:rFonts w:ascii="Times New Roman" w:hAnsi="Times New Roman"/>
          <w:szCs w:val="26"/>
        </w:rPr>
        <w:t xml:space="preserve">Quyết định số 1760/QĐ-TTg ngày 10/11/2017 của Thủ tướng Chính phủ về điều chỉnh </w:t>
      </w:r>
      <w:r w:rsidRPr="0014030E">
        <w:rPr>
          <w:rFonts w:ascii="Times New Roman" w:hAnsi="Times New Roman"/>
          <w:szCs w:val="26"/>
        </w:rPr>
        <w:t>Quyết định số 1600/QĐ-TTg ngày 16/8/2016 của Thủ tướng Chính phủ về việc phê duyệt Chương trình mục tiêu quốc gia xây dựng nông thôn mới giai đoạn 2016-2020</w:t>
      </w:r>
      <w:r>
        <w:rPr>
          <w:rFonts w:ascii="Times New Roman" w:hAnsi="Times New Roman"/>
          <w:szCs w:val="26"/>
        </w:rPr>
        <w:t>.</w:t>
      </w:r>
    </w:p>
    <w:p w:rsidR="00520708" w:rsidRPr="0014030E" w:rsidRDefault="00520708" w:rsidP="00D4481D">
      <w:pPr>
        <w:pStyle w:val="BodyTextIndent"/>
        <w:numPr>
          <w:ilvl w:val="0"/>
          <w:numId w:val="1"/>
        </w:numPr>
        <w:spacing w:before="120" w:after="120" w:line="360" w:lineRule="exact"/>
        <w:ind w:left="0" w:firstLine="567"/>
        <w:rPr>
          <w:rFonts w:ascii="Times New Roman" w:hAnsi="Times New Roman"/>
          <w:szCs w:val="26"/>
        </w:rPr>
      </w:pPr>
      <w:r w:rsidRPr="0014030E">
        <w:rPr>
          <w:rFonts w:ascii="Times New Roman" w:hAnsi="Times New Roman"/>
          <w:szCs w:val="26"/>
        </w:rPr>
        <w:t xml:space="preserve">Quyết định số 1980/QĐ-TTg ngày 17/10/2016 của Thủ tướng Chính phủ về việc ban hành Bộ tiêu chí quốc </w:t>
      </w:r>
      <w:r>
        <w:rPr>
          <w:rFonts w:ascii="Times New Roman" w:hAnsi="Times New Roman"/>
          <w:szCs w:val="26"/>
        </w:rPr>
        <w:t>gia</w:t>
      </w:r>
      <w:r w:rsidRPr="0014030E">
        <w:rPr>
          <w:rFonts w:ascii="Times New Roman" w:hAnsi="Times New Roman"/>
          <w:szCs w:val="26"/>
        </w:rPr>
        <w:t xml:space="preserve"> về xã nông thôn mới giai đoạn 2016-2020.</w:t>
      </w:r>
    </w:p>
    <w:p w:rsidR="00520708" w:rsidRPr="0014030E" w:rsidRDefault="00520708" w:rsidP="00D4481D">
      <w:pPr>
        <w:pStyle w:val="BodyTextIndent"/>
        <w:numPr>
          <w:ilvl w:val="0"/>
          <w:numId w:val="1"/>
        </w:numPr>
        <w:spacing w:before="120" w:after="120" w:line="360" w:lineRule="exact"/>
        <w:ind w:left="0" w:firstLine="567"/>
        <w:rPr>
          <w:rFonts w:ascii="Times New Roman" w:hAnsi="Times New Roman"/>
          <w:szCs w:val="26"/>
        </w:rPr>
      </w:pPr>
      <w:r w:rsidRPr="0014030E">
        <w:rPr>
          <w:rFonts w:ascii="Times New Roman" w:hAnsi="Times New Roman"/>
          <w:szCs w:val="26"/>
        </w:rPr>
        <w:t>Quyết định số 1722/QĐ-TTg ngày 2/9/2016của Thủ tướng Chính phủ về việc phê duyệt Chương trình mục tiêu quốc gia Giảm nghèo bền vững giai đoạn 2016-2020.</w:t>
      </w:r>
    </w:p>
    <w:p w:rsidR="00520708" w:rsidRPr="00320DF2" w:rsidRDefault="00520708" w:rsidP="00D4481D">
      <w:pPr>
        <w:pStyle w:val="ListParagraph"/>
        <w:numPr>
          <w:ilvl w:val="0"/>
          <w:numId w:val="1"/>
        </w:numPr>
        <w:spacing w:before="120" w:after="120" w:line="360" w:lineRule="exact"/>
        <w:ind w:left="0" w:firstLine="567"/>
        <w:contextualSpacing w:val="0"/>
        <w:rPr>
          <w:rFonts w:ascii="Times New Roman" w:hAnsi="Times New Roman" w:cs="Times New Roman"/>
          <w:sz w:val="26"/>
          <w:szCs w:val="26"/>
        </w:rPr>
      </w:pPr>
      <w:r w:rsidRPr="00320DF2">
        <w:rPr>
          <w:rFonts w:ascii="Times New Roman" w:hAnsi="Times New Roman" w:cs="Times New Roman"/>
          <w:sz w:val="26"/>
          <w:szCs w:val="26"/>
        </w:rPr>
        <w:t>Quyết định số 680/QĐ-TTg  ngày 19/5/2017 của Thủ tướng Chính phủ phê duyệt chủ trương đầu tư Chương trình “Hỗ trợ thực hiện hai Chương trình mục tiêu quốc gia về Xây dựng Nông thôn mới và Giảm nghèo bền vững giai đoạn 2016-2020” vay vốn của Ngân hàng Thế giới.</w:t>
      </w:r>
    </w:p>
    <w:p w:rsidR="00520708" w:rsidRPr="00320DF2" w:rsidRDefault="00520708" w:rsidP="00D4481D">
      <w:pPr>
        <w:pStyle w:val="ListParagraph"/>
        <w:numPr>
          <w:ilvl w:val="0"/>
          <w:numId w:val="1"/>
        </w:numPr>
        <w:spacing w:before="120" w:after="120" w:line="360" w:lineRule="exact"/>
        <w:ind w:left="0" w:firstLine="567"/>
        <w:contextualSpacing w:val="0"/>
        <w:rPr>
          <w:rFonts w:ascii="Times New Roman" w:hAnsi="Times New Roman" w:cs="Times New Roman"/>
          <w:sz w:val="26"/>
          <w:szCs w:val="26"/>
        </w:rPr>
      </w:pPr>
      <w:r w:rsidRPr="00320DF2">
        <w:rPr>
          <w:rFonts w:ascii="Times New Roman" w:hAnsi="Times New Roman" w:cs="Times New Roman"/>
          <w:sz w:val="26"/>
          <w:szCs w:val="26"/>
        </w:rPr>
        <w:t>Quyết định số 1185/QĐ-TTg  ngày 18/9/2018 của Thủ tướng Chính phủ phê duyệt điều chỉnh chủ trương đầu tư Chương trình “Hỗ trợ thực hiện hai Chương trình mục tiêu quốc gia về xây dựng nông thôn mới và giảm nghèo bền vững giai đoạn 2016-2020”.</w:t>
      </w:r>
    </w:p>
    <w:p w:rsidR="00520708" w:rsidRPr="00320DF2" w:rsidRDefault="00520708" w:rsidP="00D4481D">
      <w:pPr>
        <w:pStyle w:val="ListParagraph"/>
        <w:numPr>
          <w:ilvl w:val="0"/>
          <w:numId w:val="1"/>
        </w:numPr>
        <w:spacing w:before="120" w:after="120" w:line="360" w:lineRule="exact"/>
        <w:ind w:left="0" w:firstLine="567"/>
        <w:contextualSpacing w:val="0"/>
        <w:rPr>
          <w:rFonts w:ascii="Times New Roman" w:hAnsi="Times New Roman" w:cs="Times New Roman"/>
          <w:sz w:val="26"/>
          <w:szCs w:val="26"/>
        </w:rPr>
      </w:pPr>
      <w:r w:rsidRPr="00320DF2">
        <w:rPr>
          <w:rFonts w:ascii="Times New Roman" w:hAnsi="Times New Roman" w:cs="Times New Roman"/>
          <w:sz w:val="26"/>
          <w:szCs w:val="26"/>
        </w:rPr>
        <w:t>Quyết định số 1968/QĐ-TTg  ngày 22/5/2017 của Bộ trưởng Bộ Nông nghiệp và Phát triển nông thôn phê duyệt Văn kiện Chương trình “Hỗ trợ thực hiện hai chương trình mục tiêu quốc gia về Xây dựng nông thôn mới và Giảm nghèo bền vững giai đoạn 2016-2020” vay vốn của Ngân hàng Thế giới.</w:t>
      </w:r>
    </w:p>
    <w:p w:rsidR="00520708" w:rsidRPr="00320DF2" w:rsidRDefault="00520708" w:rsidP="00D4481D">
      <w:pPr>
        <w:pStyle w:val="ListParagraph"/>
        <w:numPr>
          <w:ilvl w:val="0"/>
          <w:numId w:val="1"/>
        </w:numPr>
        <w:spacing w:before="120" w:after="120" w:line="360" w:lineRule="exact"/>
        <w:ind w:left="0" w:firstLine="567"/>
        <w:contextualSpacing w:val="0"/>
        <w:rPr>
          <w:rFonts w:ascii="Times New Roman" w:hAnsi="Times New Roman" w:cs="Times New Roman"/>
          <w:sz w:val="26"/>
          <w:szCs w:val="26"/>
        </w:rPr>
      </w:pPr>
      <w:r w:rsidRPr="00320DF2">
        <w:rPr>
          <w:rFonts w:ascii="Times New Roman" w:hAnsi="Times New Roman" w:cs="Times New Roman"/>
          <w:sz w:val="26"/>
          <w:szCs w:val="26"/>
        </w:rPr>
        <w:lastRenderedPageBreak/>
        <w:t>Quyết định số 4036/QĐ-BNN-HTQT  ngày 16/10/2018 của Bộ trưởng Bộ Nông nghiệp và Phát triển nông thôn về việc phê duyệt điều chỉnh Quyết định số 1968/QĐ-BNN-HTQT  ngày 22/5/2017 của Bộ trưởng Bộ Nông nghiệp và Phát triển nông thôn phê duyệt Văn kiện Chương trình “Hỗ trợ thực hiện hai chương trình mục tiêu quốc gia về Xây dựng nông thôn mới và Giảm nghèo bền vững giai đoạn 2016-2020” vay vốn của Ngân hàng Thế giới.</w:t>
      </w:r>
    </w:p>
    <w:p w:rsidR="00520708" w:rsidRPr="00320DF2" w:rsidRDefault="00520708" w:rsidP="00D4481D">
      <w:pPr>
        <w:pStyle w:val="ListParagraph"/>
        <w:numPr>
          <w:ilvl w:val="0"/>
          <w:numId w:val="1"/>
        </w:numPr>
        <w:spacing w:before="120" w:after="120" w:line="360" w:lineRule="exact"/>
        <w:ind w:left="0" w:firstLine="567"/>
        <w:contextualSpacing w:val="0"/>
        <w:rPr>
          <w:rFonts w:ascii="Times New Roman" w:hAnsi="Times New Roman" w:cs="Times New Roman"/>
          <w:b/>
          <w:sz w:val="26"/>
          <w:szCs w:val="26"/>
        </w:rPr>
      </w:pPr>
      <w:r w:rsidRPr="00320DF2">
        <w:rPr>
          <w:rFonts w:ascii="Times New Roman" w:hAnsi="Times New Roman" w:cs="Times New Roman"/>
          <w:sz w:val="26"/>
          <w:szCs w:val="26"/>
        </w:rPr>
        <w:t>Hiệp định tài trợ ký kết ngày 28/12/2018 giữa Chính phủ Việt Nam (đại diện là Bộ Tài chính) và Ngân hàng Thế giới.</w:t>
      </w:r>
    </w:p>
    <w:p w:rsidR="00520708" w:rsidRPr="0014030E" w:rsidRDefault="00520708" w:rsidP="00D4481D">
      <w:pPr>
        <w:spacing w:before="120" w:after="120" w:line="360" w:lineRule="exact"/>
        <w:ind w:firstLine="567"/>
        <w:jc w:val="center"/>
        <w:rPr>
          <w:rFonts w:ascii="Times New Roman" w:hAnsi="Times New Roman" w:cs="Times New Roman"/>
          <w:b/>
          <w:sz w:val="26"/>
          <w:szCs w:val="26"/>
        </w:rPr>
      </w:pPr>
    </w:p>
    <w:p w:rsidR="00520708" w:rsidRDefault="00520708" w:rsidP="00520708">
      <w:r w:rsidRPr="0014030E">
        <w:rPr>
          <w:rFonts w:ascii="Times New Roman" w:hAnsi="Times New Roman" w:cs="Times New Roman"/>
          <w:b/>
          <w:sz w:val="26"/>
          <w:szCs w:val="26"/>
        </w:rPr>
        <w:br w:type="page"/>
      </w:r>
    </w:p>
    <w:p w:rsidR="00520708" w:rsidRPr="00F15ED0" w:rsidRDefault="00520708" w:rsidP="00520708">
      <w:pPr>
        <w:pStyle w:val="Heading1"/>
        <w:jc w:val="center"/>
        <w:rPr>
          <w:rFonts w:ascii="Times New Roman" w:hAnsi="Times New Roman" w:cs="Times New Roman"/>
          <w:b/>
          <w:sz w:val="28"/>
          <w:szCs w:val="28"/>
        </w:rPr>
      </w:pPr>
      <w:bookmarkStart w:id="3" w:name="_Toc26273355"/>
      <w:r w:rsidRPr="00F15ED0">
        <w:rPr>
          <w:rFonts w:ascii="Times New Roman" w:hAnsi="Times New Roman" w:cs="Times New Roman"/>
          <w:b/>
          <w:sz w:val="28"/>
          <w:szCs w:val="28"/>
        </w:rPr>
        <w:lastRenderedPageBreak/>
        <w:t>L</w:t>
      </w:r>
      <w:r>
        <w:rPr>
          <w:rFonts w:ascii="Times New Roman" w:hAnsi="Times New Roman" w:cs="Times New Roman"/>
          <w:b/>
          <w:sz w:val="28"/>
          <w:szCs w:val="28"/>
        </w:rPr>
        <w:t>ỜI GIỚI THIỆU</w:t>
      </w:r>
      <w:bookmarkEnd w:id="3"/>
    </w:p>
    <w:p w:rsidR="00520708" w:rsidRPr="0014030E" w:rsidRDefault="00520708" w:rsidP="00520708">
      <w:pPr>
        <w:jc w:val="center"/>
        <w:rPr>
          <w:rFonts w:ascii="Times New Roman" w:hAnsi="Times New Roman" w:cs="Times New Roman"/>
          <w:b/>
          <w:color w:val="C00000"/>
          <w:sz w:val="26"/>
          <w:szCs w:val="26"/>
        </w:rPr>
      </w:pPr>
    </w:p>
    <w:p w:rsidR="00520708" w:rsidRPr="0014030E" w:rsidRDefault="00520708" w:rsidP="00520708">
      <w:pPr>
        <w:spacing w:before="120"/>
        <w:ind w:firstLine="720"/>
        <w:jc w:val="both"/>
        <w:rPr>
          <w:rFonts w:ascii="Times New Roman" w:hAnsi="Times New Roman" w:cs="Times New Roman"/>
          <w:sz w:val="26"/>
          <w:szCs w:val="26"/>
        </w:rPr>
      </w:pPr>
      <w:r w:rsidRPr="0014030E">
        <w:rPr>
          <w:rFonts w:ascii="Times New Roman" w:hAnsi="Times New Roman" w:cs="Times New Roman"/>
          <w:sz w:val="26"/>
          <w:szCs w:val="26"/>
        </w:rPr>
        <w:t>Chương trình hỗ trợ thực hiện hai chương trình mục tiêu quốc gia Xây dựng nông thôn mới và Giảm nghèo bền vững giai đoạn 2016-2020 vay vốn của Ngân hàng Thế giới là Chương trình cho vay trong đó việc giải ngân dựa theo kết quả (PforR). Đây là chương trình PforR thực hiện lần đầu đối với cả hai Chương trình MTQG xây dựng nông thôn mới và Chương trình 135 (</w:t>
      </w:r>
      <w:r>
        <w:rPr>
          <w:rFonts w:ascii="Times New Roman" w:hAnsi="Times New Roman" w:cs="Times New Roman"/>
          <w:sz w:val="26"/>
          <w:szCs w:val="26"/>
        </w:rPr>
        <w:t>Dự án 2 thuộc</w:t>
      </w:r>
      <w:r w:rsidRPr="0014030E">
        <w:rPr>
          <w:rFonts w:ascii="Times New Roman" w:hAnsi="Times New Roman" w:cs="Times New Roman"/>
          <w:sz w:val="26"/>
          <w:szCs w:val="26"/>
        </w:rPr>
        <w:t xml:space="preserve"> Chương trình </w:t>
      </w:r>
      <w:r>
        <w:rPr>
          <w:rFonts w:ascii="Times New Roman" w:hAnsi="Times New Roman" w:cs="Times New Roman"/>
          <w:sz w:val="26"/>
          <w:szCs w:val="26"/>
        </w:rPr>
        <w:t xml:space="preserve">mục tiêu quốc gia </w:t>
      </w:r>
      <w:r w:rsidRPr="0014030E">
        <w:rPr>
          <w:rFonts w:ascii="Times New Roman" w:hAnsi="Times New Roman" w:cs="Times New Roman"/>
          <w:sz w:val="26"/>
          <w:szCs w:val="26"/>
        </w:rPr>
        <w:t>Giảm nghèo bền vững)</w:t>
      </w:r>
      <w:r>
        <w:rPr>
          <w:rFonts w:ascii="Times New Roman" w:hAnsi="Times New Roman" w:cs="Times New Roman"/>
          <w:sz w:val="26"/>
          <w:szCs w:val="26"/>
        </w:rPr>
        <w:t xml:space="preserve"> </w:t>
      </w:r>
      <w:r w:rsidRPr="0014030E">
        <w:rPr>
          <w:rFonts w:ascii="Times New Roman" w:hAnsi="Times New Roman" w:cs="Times New Roman"/>
          <w:sz w:val="26"/>
          <w:szCs w:val="26"/>
        </w:rPr>
        <w:t>mà vốn vay sẽ được hòa đồng vào Ngân sách Trung ương để hỗ trợ cho 18 địa phương thực hiện</w:t>
      </w:r>
      <w:r w:rsidRPr="0014030E">
        <w:rPr>
          <w:rStyle w:val="FootnoteReference"/>
          <w:rFonts w:ascii="Times New Roman" w:hAnsi="Times New Roman" w:cs="Times New Roman"/>
          <w:sz w:val="26"/>
          <w:szCs w:val="26"/>
        </w:rPr>
        <w:footnoteReference w:id="2"/>
      </w:r>
      <w:r w:rsidRPr="0014030E">
        <w:rPr>
          <w:rFonts w:ascii="Times New Roman" w:hAnsi="Times New Roman" w:cs="Times New Roman"/>
          <w:sz w:val="26"/>
          <w:szCs w:val="26"/>
        </w:rPr>
        <w:t>. Chương trình PforR có ưu điểm là đặt trọng tâm trực tiếp vào các kết quả đạt được thông qua việc lấy kết quả làm cơ sở giải ngân.</w:t>
      </w:r>
    </w:p>
    <w:p w:rsidR="00520708" w:rsidRPr="0014030E" w:rsidRDefault="00520708" w:rsidP="00520708">
      <w:pPr>
        <w:spacing w:before="120"/>
        <w:ind w:firstLine="720"/>
        <w:jc w:val="both"/>
        <w:rPr>
          <w:rFonts w:ascii="Times New Roman" w:hAnsi="Times New Roman" w:cs="Times New Roman"/>
          <w:sz w:val="26"/>
          <w:szCs w:val="26"/>
        </w:rPr>
      </w:pPr>
      <w:r w:rsidRPr="0014030E">
        <w:rPr>
          <w:rFonts w:ascii="Times New Roman" w:hAnsi="Times New Roman" w:cs="Times New Roman"/>
          <w:sz w:val="26"/>
          <w:szCs w:val="26"/>
        </w:rPr>
        <w:t xml:space="preserve">Phương pháp tiếp cận này ngoài việc hỗ trợ tài chính còn chú trọng vào yêu cầu đổi mới thể chế và thủ tục ở một số khâu quan trọng về lập kế hoạch, phát triển hạ tầng địa phương, hỗ trợ phát triển sản xuất, sinh kế trong các chương trình MTQG, theo dõi và đánh giá. Nói một cách khác, đóng góp về kỹ thuật và tài chính của PforR là nhằm giúp thúc đẩy việc áp dụng những cải tiến và cách làm mới trong các chương trình MTQG, đem lại cải thiện về triển khai và hiệu suất sử dụng nguồn lực, đồng thời nâng cao tác động về giảm nghèo và phát triển nông thôn. </w:t>
      </w:r>
    </w:p>
    <w:p w:rsidR="00520708" w:rsidRPr="0014030E" w:rsidRDefault="00520708" w:rsidP="00520708">
      <w:pPr>
        <w:spacing w:before="120"/>
        <w:ind w:firstLine="720"/>
        <w:jc w:val="both"/>
        <w:rPr>
          <w:rFonts w:ascii="Times New Roman" w:hAnsi="Times New Roman" w:cs="Times New Roman"/>
          <w:sz w:val="26"/>
          <w:szCs w:val="26"/>
        </w:rPr>
      </w:pPr>
      <w:r w:rsidRPr="0014030E">
        <w:rPr>
          <w:rFonts w:ascii="Times New Roman" w:hAnsi="Times New Roman" w:cs="Times New Roman"/>
          <w:sz w:val="26"/>
          <w:szCs w:val="26"/>
        </w:rPr>
        <w:t xml:space="preserve">Chương trình </w:t>
      </w:r>
      <w:r>
        <w:rPr>
          <w:rFonts w:ascii="Times New Roman" w:hAnsi="Times New Roman" w:cs="Times New Roman"/>
          <w:sz w:val="26"/>
          <w:szCs w:val="26"/>
        </w:rPr>
        <w:t>Pfor</w:t>
      </w:r>
      <w:r w:rsidRPr="0014030E">
        <w:rPr>
          <w:rFonts w:ascii="Times New Roman" w:hAnsi="Times New Roman" w:cs="Times New Roman"/>
          <w:sz w:val="26"/>
          <w:szCs w:val="26"/>
        </w:rPr>
        <w:t>R sẽ tập trung vào việc hỗ trợ phát triển cơ sở hạ tầng phục vụ tăng năng suất nông nghiệp và đa dạng hóa sinh kế (phát triển sản xuất) tăng thu nhập cho người dân khu vực nông thôn, nhất là người nghèo, người dân tộc thiểu số. PforR sẽ giúp việc thực hiện lồng ghép các hoạt động và nguồn lực thực hiện hai Chương trình MTQG được thuận lợi hơn, tránh được sự chồng chéo, trùng lắp, phát huy được sức mạnh tổng hợp của các nguồn lực, hướng các địa phương vào những kết quả cụ thể, thúc đẩy toàn bộ quá trình cải cách.</w:t>
      </w:r>
    </w:p>
    <w:p w:rsidR="00520708" w:rsidRPr="0014030E" w:rsidRDefault="00520708" w:rsidP="00520708">
      <w:pPr>
        <w:spacing w:before="120" w:after="120" w:line="380" w:lineRule="atLeast"/>
        <w:ind w:firstLine="720"/>
        <w:jc w:val="both"/>
        <w:rPr>
          <w:rFonts w:ascii="Times New Roman" w:hAnsi="Times New Roman" w:cs="Times New Roman"/>
          <w:sz w:val="26"/>
          <w:szCs w:val="26"/>
        </w:rPr>
      </w:pPr>
      <w:r w:rsidRPr="0014030E">
        <w:rPr>
          <w:rFonts w:ascii="Times New Roman" w:hAnsi="Times New Roman" w:cs="Times New Roman"/>
          <w:sz w:val="26"/>
          <w:szCs w:val="26"/>
        </w:rPr>
        <w:t>Bộ Nông nghiệp và Phát triển nông thôn và Ủy ban Dân tộc trên cơ sở đề xuất của các địa phương, đã phối hợp với Ngân hàng Thế giới và các cơ quan đơn vị lựa chọn 18 tỉnh tham gia Chương trình hỗ trợ hai chương trình mục tiêu quốc gia về xây dựng nông thôn mới và Giảm nghèo bền vững giai đoạn 2016-2020” vay vốn của Ngân hàng Thế giới.</w:t>
      </w:r>
    </w:p>
    <w:p w:rsidR="00520708" w:rsidRPr="0014030E" w:rsidRDefault="00520708" w:rsidP="00520708">
      <w:pPr>
        <w:spacing w:before="120" w:after="120" w:line="380" w:lineRule="atLeast"/>
        <w:ind w:firstLine="720"/>
        <w:jc w:val="both"/>
        <w:rPr>
          <w:rFonts w:ascii="Times New Roman" w:hAnsi="Times New Roman" w:cs="Times New Roman"/>
          <w:sz w:val="26"/>
          <w:szCs w:val="26"/>
        </w:rPr>
      </w:pPr>
      <w:r w:rsidRPr="0014030E">
        <w:rPr>
          <w:rFonts w:ascii="Times New Roman" w:hAnsi="Times New Roman" w:cs="Times New Roman"/>
          <w:sz w:val="26"/>
          <w:szCs w:val="26"/>
        </w:rPr>
        <w:t xml:space="preserve">Để giúp các địa phương thực hiện có hiệu qủa Chương trình MTQG về xây dựng nông thôn mới, Bộ Nông nghiệp và Phát triển nông thôn, Ủy ban Dân tộc giới thiệu Sổ tay hướng dẫn thực hiện Chương trình (EOM) nhằm mục đích cung cấp thông tin và hướng dẫn các cán bộ các cấp thuộc Chương trình những kiến thức cơ bản liên quan </w:t>
      </w:r>
      <w:r w:rsidRPr="0014030E">
        <w:rPr>
          <w:rFonts w:ascii="Times New Roman" w:hAnsi="Times New Roman" w:cs="Times New Roman"/>
          <w:sz w:val="26"/>
          <w:szCs w:val="26"/>
        </w:rPr>
        <w:lastRenderedPageBreak/>
        <w:t>đến công tác kế hoạch, phát triển cơ sở hạ tầng, phát triển sản xuất, đa dạng sinh kế, theo dõi, báo cáo, công tác quản lý tài chính, công tác đấu thầu mua sắm…</w:t>
      </w:r>
    </w:p>
    <w:p w:rsidR="00520708" w:rsidRPr="0014030E" w:rsidRDefault="00520708" w:rsidP="00520708">
      <w:pPr>
        <w:spacing w:before="120" w:after="120" w:line="380" w:lineRule="atLeast"/>
        <w:ind w:firstLine="720"/>
        <w:jc w:val="both"/>
        <w:rPr>
          <w:rFonts w:ascii="Times New Roman" w:hAnsi="Times New Roman" w:cs="Times New Roman"/>
          <w:sz w:val="26"/>
          <w:szCs w:val="26"/>
        </w:rPr>
      </w:pPr>
      <w:r w:rsidRPr="0014030E">
        <w:rPr>
          <w:rFonts w:ascii="Times New Roman" w:hAnsi="Times New Roman" w:cs="Times New Roman"/>
          <w:sz w:val="26"/>
          <w:szCs w:val="26"/>
        </w:rPr>
        <w:t>Sổ tay này giới thiệu những quy định, hướng dẫn, trình tự, thủ tục đang được áp dụng trong chương trình nông thôn mới</w:t>
      </w:r>
      <w:r>
        <w:rPr>
          <w:rFonts w:ascii="Times New Roman" w:hAnsi="Times New Roman" w:cs="Times New Roman"/>
          <w:sz w:val="26"/>
          <w:szCs w:val="26"/>
        </w:rPr>
        <w:t>, Chương trình 135</w:t>
      </w:r>
      <w:r w:rsidRPr="0014030E">
        <w:rPr>
          <w:rFonts w:ascii="Times New Roman" w:hAnsi="Times New Roman" w:cs="Times New Roman"/>
          <w:sz w:val="26"/>
          <w:szCs w:val="26"/>
        </w:rPr>
        <w:t xml:space="preserve"> và khuyến nghị các địa phương áp dụng trong triển khai thực hiện kèm theo những yêu cầu để đảm bảo chương trình được thực hiện một cách minh bạch và hiệu quả.</w:t>
      </w:r>
    </w:p>
    <w:p w:rsidR="00520708" w:rsidRPr="0014030E" w:rsidRDefault="00520708" w:rsidP="00520708">
      <w:pPr>
        <w:spacing w:before="120" w:after="120" w:line="380" w:lineRule="atLeast"/>
        <w:ind w:firstLine="720"/>
        <w:jc w:val="both"/>
        <w:rPr>
          <w:rFonts w:ascii="Times New Roman" w:hAnsi="Times New Roman" w:cs="Times New Roman"/>
          <w:sz w:val="26"/>
          <w:szCs w:val="26"/>
        </w:rPr>
      </w:pPr>
      <w:r w:rsidRPr="0014030E">
        <w:rPr>
          <w:rFonts w:ascii="Times New Roman" w:hAnsi="Times New Roman" w:cs="Times New Roman"/>
          <w:sz w:val="26"/>
          <w:szCs w:val="26"/>
        </w:rPr>
        <w:t xml:space="preserve">Đối tượng sử dụng sổ tay chính là cán bộ làm công tác nông thôn mới, giảm nghèo, </w:t>
      </w:r>
      <w:r>
        <w:rPr>
          <w:rFonts w:ascii="Times New Roman" w:hAnsi="Times New Roman" w:cs="Times New Roman"/>
          <w:sz w:val="26"/>
          <w:szCs w:val="26"/>
        </w:rPr>
        <w:t xml:space="preserve">thực hiện chính sách </w:t>
      </w:r>
      <w:r w:rsidRPr="0014030E">
        <w:rPr>
          <w:rFonts w:ascii="Times New Roman" w:hAnsi="Times New Roman" w:cs="Times New Roman"/>
          <w:sz w:val="26"/>
          <w:szCs w:val="26"/>
        </w:rPr>
        <w:t>dân tộc</w:t>
      </w:r>
      <w:r>
        <w:rPr>
          <w:rFonts w:ascii="Times New Roman" w:hAnsi="Times New Roman" w:cs="Times New Roman"/>
          <w:sz w:val="26"/>
          <w:szCs w:val="26"/>
        </w:rPr>
        <w:t xml:space="preserve"> ở tất cả </w:t>
      </w:r>
      <w:r w:rsidRPr="0014030E">
        <w:rPr>
          <w:rFonts w:ascii="Times New Roman" w:hAnsi="Times New Roman" w:cs="Times New Roman"/>
          <w:sz w:val="26"/>
          <w:szCs w:val="26"/>
        </w:rPr>
        <w:t>các cấp từ thôn,</w:t>
      </w:r>
      <w:r>
        <w:rPr>
          <w:rFonts w:ascii="Times New Roman" w:hAnsi="Times New Roman" w:cs="Times New Roman"/>
          <w:sz w:val="26"/>
          <w:szCs w:val="26"/>
        </w:rPr>
        <w:t xml:space="preserve"> </w:t>
      </w:r>
      <w:r w:rsidRPr="0014030E">
        <w:rPr>
          <w:rFonts w:ascii="Times New Roman" w:hAnsi="Times New Roman" w:cs="Times New Roman"/>
          <w:sz w:val="26"/>
          <w:szCs w:val="26"/>
        </w:rPr>
        <w:t>bản</w:t>
      </w:r>
      <w:r>
        <w:rPr>
          <w:rFonts w:ascii="Times New Roman" w:hAnsi="Times New Roman" w:cs="Times New Roman"/>
          <w:sz w:val="26"/>
          <w:szCs w:val="26"/>
        </w:rPr>
        <w:t>,</w:t>
      </w:r>
      <w:r w:rsidRPr="0014030E">
        <w:rPr>
          <w:rFonts w:ascii="Times New Roman" w:hAnsi="Times New Roman" w:cs="Times New Roman"/>
          <w:sz w:val="26"/>
          <w:szCs w:val="26"/>
        </w:rPr>
        <w:t xml:space="preserve"> xã, huyện, tỉ</w:t>
      </w:r>
      <w:r>
        <w:rPr>
          <w:rFonts w:ascii="Times New Roman" w:hAnsi="Times New Roman" w:cs="Times New Roman"/>
          <w:sz w:val="26"/>
          <w:szCs w:val="26"/>
        </w:rPr>
        <w:t>nh đến Trung ương.</w:t>
      </w:r>
      <w:r w:rsidRPr="0014030E">
        <w:rPr>
          <w:rFonts w:ascii="Times New Roman" w:hAnsi="Times New Roman" w:cs="Times New Roman"/>
          <w:sz w:val="26"/>
          <w:szCs w:val="26"/>
        </w:rPr>
        <w:t xml:space="preserve"> Các giảng viên tham gia tập huấn, nâng cao năng lực có thể sử dụng sổ tay này làm tài liệu để giới thiệu cho học viên. Cán bộ làm công tác xây dựng nông thôn mới</w:t>
      </w:r>
      <w:r>
        <w:rPr>
          <w:rFonts w:ascii="Times New Roman" w:hAnsi="Times New Roman" w:cs="Times New Roman"/>
          <w:sz w:val="26"/>
          <w:szCs w:val="26"/>
        </w:rPr>
        <w:t xml:space="preserve">, </w:t>
      </w:r>
      <w:r w:rsidRPr="0014030E">
        <w:rPr>
          <w:rFonts w:ascii="Times New Roman" w:hAnsi="Times New Roman" w:cs="Times New Roman"/>
          <w:sz w:val="26"/>
          <w:szCs w:val="26"/>
        </w:rPr>
        <w:t xml:space="preserve"> giảm nghèo, </w:t>
      </w:r>
      <w:r>
        <w:rPr>
          <w:rFonts w:ascii="Times New Roman" w:hAnsi="Times New Roman" w:cs="Times New Roman"/>
          <w:sz w:val="26"/>
          <w:szCs w:val="26"/>
        </w:rPr>
        <w:t xml:space="preserve">thực hiện chính sách </w:t>
      </w:r>
      <w:r w:rsidRPr="0014030E">
        <w:rPr>
          <w:rFonts w:ascii="Times New Roman" w:hAnsi="Times New Roman" w:cs="Times New Roman"/>
          <w:sz w:val="26"/>
          <w:szCs w:val="26"/>
        </w:rPr>
        <w:t>dân tộc ở cấp Trung ương có thể sử dụng sổ tay này để thúc đ</w:t>
      </w:r>
      <w:r>
        <w:rPr>
          <w:rFonts w:ascii="Times New Roman" w:hAnsi="Times New Roman" w:cs="Times New Roman"/>
          <w:sz w:val="26"/>
          <w:szCs w:val="26"/>
        </w:rPr>
        <w:t>ẩy</w:t>
      </w:r>
      <w:r w:rsidRPr="0014030E">
        <w:rPr>
          <w:rFonts w:ascii="Times New Roman" w:hAnsi="Times New Roman" w:cs="Times New Roman"/>
          <w:sz w:val="26"/>
          <w:szCs w:val="26"/>
        </w:rPr>
        <w:t>y quá trình xây dựng nông thôn mới</w:t>
      </w:r>
      <w:r>
        <w:rPr>
          <w:rFonts w:ascii="Times New Roman" w:hAnsi="Times New Roman" w:cs="Times New Roman"/>
          <w:sz w:val="26"/>
          <w:szCs w:val="26"/>
        </w:rPr>
        <w:t>, giảm nghèo</w:t>
      </w:r>
      <w:r w:rsidRPr="0014030E">
        <w:rPr>
          <w:rFonts w:ascii="Times New Roman" w:hAnsi="Times New Roman" w:cs="Times New Roman"/>
          <w:sz w:val="26"/>
          <w:szCs w:val="26"/>
        </w:rPr>
        <w:t xml:space="preserve"> ở địa phương.</w:t>
      </w:r>
    </w:p>
    <w:p w:rsidR="00520708" w:rsidRDefault="00520708" w:rsidP="00520708">
      <w:pPr>
        <w:spacing w:before="120" w:after="120" w:line="380" w:lineRule="atLeast"/>
        <w:ind w:firstLine="720"/>
        <w:jc w:val="both"/>
        <w:rPr>
          <w:rFonts w:ascii="Times New Roman" w:hAnsi="Times New Roman" w:cs="Times New Roman"/>
          <w:sz w:val="26"/>
          <w:szCs w:val="26"/>
        </w:rPr>
      </w:pPr>
      <w:r w:rsidRPr="0014030E">
        <w:rPr>
          <w:rFonts w:ascii="Times New Roman" w:hAnsi="Times New Roman" w:cs="Times New Roman"/>
          <w:sz w:val="26"/>
          <w:szCs w:val="26"/>
        </w:rPr>
        <w:t>Phạm vi: Sổ tay này được khuyến khích sử dụng và thực hành không chỉ giới hạn tại 18 tỉnh được lựa chọn tham gia chương trình mà các địa phương khác khi tham khảo cũng có thể sử dụng và thực hành tại địa phương mình.</w:t>
      </w:r>
    </w:p>
    <w:p w:rsidR="00520708" w:rsidRDefault="00520708" w:rsidP="00520708">
      <w:pPr>
        <w:spacing w:before="120" w:after="120" w:line="380" w:lineRule="atLeast"/>
        <w:jc w:val="both"/>
        <w:rPr>
          <w:rFonts w:ascii="Times New Roman" w:hAnsi="Times New Roman" w:cs="Times New Roman"/>
          <w:sz w:val="26"/>
          <w:szCs w:val="26"/>
        </w:rPr>
      </w:pPr>
    </w:p>
    <w:p w:rsidR="00520708" w:rsidRPr="0014030E" w:rsidRDefault="00520708" w:rsidP="00520708">
      <w:pPr>
        <w:spacing w:before="120" w:after="120" w:line="380" w:lineRule="atLeast"/>
        <w:ind w:firstLine="720"/>
        <w:jc w:val="both"/>
        <w:rPr>
          <w:rFonts w:ascii="Times New Roman" w:hAnsi="Times New Roman" w:cs="Times New Roman"/>
          <w:sz w:val="26"/>
          <w:szCs w:val="26"/>
        </w:rPr>
      </w:pPr>
    </w:p>
    <w:p w:rsidR="00520708" w:rsidRPr="0014030E" w:rsidRDefault="00520708" w:rsidP="00520708">
      <w:pPr>
        <w:spacing w:before="120" w:after="120" w:line="380" w:lineRule="atLeast"/>
        <w:ind w:firstLine="720"/>
        <w:rPr>
          <w:rFonts w:ascii="Times New Roman" w:hAnsi="Times New Roman" w:cs="Times New Roman"/>
          <w:sz w:val="26"/>
          <w:szCs w:val="26"/>
          <w:lang w:val="pt-BR"/>
        </w:rPr>
      </w:pPr>
    </w:p>
    <w:p w:rsidR="00520708" w:rsidRPr="0014030E" w:rsidRDefault="00520708" w:rsidP="00520708">
      <w:pPr>
        <w:rPr>
          <w:rFonts w:ascii="Times New Roman" w:hAnsi="Times New Roman" w:cs="Times New Roman"/>
          <w:b/>
          <w:sz w:val="26"/>
          <w:szCs w:val="26"/>
        </w:rPr>
      </w:pPr>
    </w:p>
    <w:p w:rsidR="00520708" w:rsidRDefault="00520708" w:rsidP="001F5DC3"/>
    <w:p w:rsidR="00520708" w:rsidRDefault="00520708" w:rsidP="001F5DC3"/>
    <w:p w:rsidR="00520708" w:rsidRDefault="00520708" w:rsidP="001F5DC3"/>
    <w:p w:rsidR="00520708" w:rsidRDefault="00520708" w:rsidP="001F5DC3"/>
    <w:p w:rsidR="00520708" w:rsidRDefault="00520708" w:rsidP="001F5DC3"/>
    <w:p w:rsidR="00520708" w:rsidRDefault="00520708" w:rsidP="001F5DC3"/>
    <w:p w:rsidR="00520708" w:rsidRDefault="00520708" w:rsidP="001F5DC3"/>
    <w:p w:rsidR="00520708" w:rsidRDefault="00520708" w:rsidP="001F5DC3"/>
    <w:p w:rsidR="00520708" w:rsidRDefault="00520708" w:rsidP="001F5DC3"/>
    <w:p w:rsidR="00520708" w:rsidRDefault="00520708" w:rsidP="001F5DC3"/>
    <w:p w:rsidR="00520708" w:rsidRDefault="00520708" w:rsidP="001F5DC3"/>
    <w:p w:rsidR="00520708" w:rsidRDefault="00520708" w:rsidP="001F5DC3"/>
    <w:p w:rsidR="00520708" w:rsidRPr="00F15ED0" w:rsidRDefault="00520708" w:rsidP="00520708">
      <w:pPr>
        <w:pStyle w:val="Heading1"/>
        <w:jc w:val="center"/>
        <w:rPr>
          <w:rFonts w:ascii="Times New Roman" w:hAnsi="Times New Roman" w:cs="Times New Roman"/>
          <w:b/>
          <w:sz w:val="28"/>
          <w:szCs w:val="28"/>
        </w:rPr>
      </w:pPr>
      <w:bookmarkStart w:id="4" w:name="_Toc26273356"/>
      <w:r w:rsidRPr="00F15ED0">
        <w:rPr>
          <w:rFonts w:ascii="Times New Roman" w:hAnsi="Times New Roman" w:cs="Times New Roman"/>
          <w:b/>
          <w:sz w:val="28"/>
          <w:szCs w:val="28"/>
        </w:rPr>
        <w:lastRenderedPageBreak/>
        <w:t>HƯỚNG DẪN SỬ DỤNG SỔ TAY</w:t>
      </w:r>
      <w:bookmarkEnd w:id="4"/>
    </w:p>
    <w:p w:rsidR="00520708" w:rsidRPr="0014030E" w:rsidRDefault="00520708" w:rsidP="00520708">
      <w:pPr>
        <w:jc w:val="center"/>
        <w:rPr>
          <w:rFonts w:ascii="Times New Roman" w:hAnsi="Times New Roman" w:cs="Times New Roman"/>
          <w:b/>
          <w:color w:val="C00000"/>
          <w:sz w:val="26"/>
          <w:szCs w:val="26"/>
        </w:rPr>
      </w:pPr>
    </w:p>
    <w:p w:rsidR="00520708" w:rsidRPr="0014030E" w:rsidRDefault="00520708" w:rsidP="00520708">
      <w:pPr>
        <w:ind w:firstLine="720"/>
        <w:jc w:val="both"/>
        <w:rPr>
          <w:rFonts w:ascii="Times New Roman" w:hAnsi="Times New Roman" w:cs="Times New Roman"/>
          <w:sz w:val="26"/>
          <w:szCs w:val="26"/>
        </w:rPr>
      </w:pPr>
      <w:r w:rsidRPr="0014030E">
        <w:rPr>
          <w:rFonts w:ascii="Times New Roman" w:hAnsi="Times New Roman" w:cs="Times New Roman"/>
          <w:sz w:val="26"/>
          <w:szCs w:val="26"/>
        </w:rPr>
        <w:t xml:space="preserve"> Sổ tay hướng dẫn thực hiện chương trình này cung cấp người sử dụng một cách hệ thống các kiến thức cơ bản trong quản lý và vận hành các dự án thuộc Chương trình và các công tác liên quan như công tác kế hoạch, công tác theo dõi, báo cáo, công tác quản lý tài chính, công tác đấu thầu, mua </w:t>
      </w:r>
      <w:r>
        <w:rPr>
          <w:rFonts w:ascii="Times New Roman" w:hAnsi="Times New Roman" w:cs="Times New Roman"/>
          <w:sz w:val="26"/>
          <w:szCs w:val="26"/>
        </w:rPr>
        <w:t>sắm</w:t>
      </w:r>
      <w:r w:rsidRPr="0014030E">
        <w:rPr>
          <w:rFonts w:ascii="Times New Roman" w:hAnsi="Times New Roman" w:cs="Times New Roman"/>
          <w:sz w:val="26"/>
          <w:szCs w:val="26"/>
        </w:rPr>
        <w:t xml:space="preserve"> và hệ thống mẫu biểu liên quan. Do</w:t>
      </w:r>
      <w:r>
        <w:rPr>
          <w:rFonts w:ascii="Times New Roman" w:hAnsi="Times New Roman" w:cs="Times New Roman"/>
          <w:sz w:val="26"/>
          <w:szCs w:val="26"/>
        </w:rPr>
        <w:t xml:space="preserve"> </w:t>
      </w:r>
      <w:r w:rsidRPr="00240224">
        <w:rPr>
          <w:rFonts w:ascii="Times New Roman" w:hAnsi="Times New Roman" w:cs="Times New Roman"/>
          <w:sz w:val="26"/>
          <w:szCs w:val="26"/>
        </w:rPr>
        <w:t>đặc thù của hai Chương trình nên</w:t>
      </w:r>
      <w:r w:rsidRPr="0014030E">
        <w:rPr>
          <w:rFonts w:ascii="Times New Roman" w:hAnsi="Times New Roman" w:cs="Times New Roman"/>
          <w:sz w:val="26"/>
          <w:szCs w:val="26"/>
        </w:rPr>
        <w:t xml:space="preserve"> các phần trình bày chỉ nêu các nội dung chính cùng với các lưu ý cần thiết. Sổ tay có dẫn chiếu đến các văn bản pháp quy hiện hành cũng như những tài liệu hướng dẫn để người sử dụng có thể tham khảo.</w:t>
      </w:r>
      <w:r>
        <w:rPr>
          <w:rFonts w:ascii="Times New Roman" w:hAnsi="Times New Roman" w:cs="Times New Roman"/>
          <w:sz w:val="26"/>
          <w:szCs w:val="26"/>
        </w:rPr>
        <w:t xml:space="preserve"> Sổ tay nay chỉ hướng dẫn một số nội dung, hoạt động thuộc phạm vi hỗ trợ của Chương trình PforR. Các nội dung, hoạt động khác không được hướng dẫn thực hiện trong sổ tay này thực hiện theo các quy định hiện hành có liên quan.</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8"/>
      </w:tblGrid>
      <w:tr w:rsidR="00520708" w:rsidRPr="0014030E" w:rsidTr="003C60DB">
        <w:tc>
          <w:tcPr>
            <w:tcW w:w="4673" w:type="dxa"/>
          </w:tcPr>
          <w:p w:rsidR="00520708" w:rsidRPr="0014030E" w:rsidRDefault="00520708" w:rsidP="003C60DB">
            <w:pPr>
              <w:spacing w:line="360" w:lineRule="auto"/>
              <w:jc w:val="center"/>
              <w:rPr>
                <w:rFonts w:ascii="Times New Roman" w:hAnsi="Times New Roman" w:cs="Times New Roman"/>
                <w:b/>
                <w:i/>
                <w:sz w:val="26"/>
                <w:szCs w:val="26"/>
              </w:rPr>
            </w:pPr>
            <w:r w:rsidRPr="0014030E">
              <w:rPr>
                <w:rFonts w:ascii="Times New Roman" w:hAnsi="Times New Roman" w:cs="Times New Roman"/>
                <w:b/>
                <w:i/>
                <w:sz w:val="26"/>
                <w:szCs w:val="26"/>
              </w:rPr>
              <w:t>Nếu người sử dụng muốn tìm hiểu về:</w:t>
            </w:r>
          </w:p>
        </w:tc>
        <w:tc>
          <w:tcPr>
            <w:tcW w:w="4678" w:type="dxa"/>
          </w:tcPr>
          <w:p w:rsidR="00520708" w:rsidRPr="0014030E" w:rsidRDefault="00520708" w:rsidP="003C60DB">
            <w:pPr>
              <w:spacing w:line="360" w:lineRule="auto"/>
              <w:ind w:firstLine="748"/>
              <w:rPr>
                <w:rFonts w:ascii="Times New Roman" w:hAnsi="Times New Roman" w:cs="Times New Roman"/>
                <w:b/>
                <w:i/>
                <w:sz w:val="26"/>
                <w:szCs w:val="26"/>
              </w:rPr>
            </w:pPr>
            <w:r w:rsidRPr="0014030E">
              <w:rPr>
                <w:rFonts w:ascii="Times New Roman" w:hAnsi="Times New Roman" w:cs="Times New Roman"/>
                <w:b/>
                <w:i/>
                <w:sz w:val="26"/>
                <w:szCs w:val="26"/>
              </w:rPr>
              <w:t>Xem</w:t>
            </w:r>
          </w:p>
        </w:tc>
      </w:tr>
      <w:tr w:rsidR="00520708" w:rsidRPr="0014030E" w:rsidTr="003C60DB">
        <w:tc>
          <w:tcPr>
            <w:tcW w:w="4673" w:type="dxa"/>
          </w:tcPr>
          <w:p w:rsidR="00520708" w:rsidRPr="0014030E" w:rsidRDefault="00520708" w:rsidP="003C60DB">
            <w:pPr>
              <w:spacing w:line="360" w:lineRule="auto"/>
              <w:jc w:val="right"/>
              <w:rPr>
                <w:rFonts w:ascii="Times New Roman" w:hAnsi="Times New Roman" w:cs="Times New Roman"/>
                <w:sz w:val="26"/>
                <w:szCs w:val="26"/>
              </w:rPr>
            </w:pPr>
            <w:r w:rsidRPr="0014030E">
              <w:rPr>
                <w:rFonts w:ascii="Times New Roman" w:hAnsi="Times New Roman" w:cs="Times New Roman"/>
                <w:sz w:val="26"/>
                <w:szCs w:val="26"/>
              </w:rPr>
              <w:t>Chương trình PforR</w:t>
            </w:r>
          </w:p>
        </w:tc>
        <w:tc>
          <w:tcPr>
            <w:tcW w:w="4678" w:type="dxa"/>
          </w:tcPr>
          <w:p w:rsidR="00520708" w:rsidRPr="0014030E" w:rsidRDefault="00520708" w:rsidP="003C60DB">
            <w:pPr>
              <w:spacing w:line="360" w:lineRule="auto"/>
              <w:ind w:firstLine="606"/>
              <w:rPr>
                <w:rFonts w:ascii="Times New Roman" w:eastAsia="Calibri" w:hAnsi="Times New Roman" w:cs="Times New Roman"/>
                <w:sz w:val="26"/>
                <w:szCs w:val="26"/>
                <w:lang w:val="vi-VN" w:eastAsia="ja-JP"/>
              </w:rPr>
            </w:pPr>
            <w:r w:rsidRPr="0014030E">
              <w:rPr>
                <w:rFonts w:ascii="Times New Roman" w:hAnsi="Times New Roman" w:cs="Times New Roman"/>
                <w:sz w:val="26"/>
                <w:szCs w:val="26"/>
              </w:rPr>
              <w:t>Phần 1</w:t>
            </w:r>
          </w:p>
        </w:tc>
      </w:tr>
      <w:tr w:rsidR="00520708" w:rsidRPr="0014030E" w:rsidTr="003C60DB">
        <w:tc>
          <w:tcPr>
            <w:tcW w:w="4673" w:type="dxa"/>
          </w:tcPr>
          <w:p w:rsidR="00520708" w:rsidRPr="0014030E" w:rsidRDefault="00520708" w:rsidP="003C60DB">
            <w:pPr>
              <w:spacing w:line="360" w:lineRule="auto"/>
              <w:jc w:val="right"/>
              <w:rPr>
                <w:rFonts w:ascii="Times New Roman" w:hAnsi="Times New Roman" w:cs="Times New Roman"/>
                <w:i/>
                <w:sz w:val="26"/>
                <w:szCs w:val="26"/>
              </w:rPr>
            </w:pPr>
            <w:r w:rsidRPr="0014030E">
              <w:rPr>
                <w:rFonts w:ascii="Times New Roman" w:hAnsi="Times New Roman" w:cs="Times New Roman"/>
                <w:sz w:val="26"/>
                <w:szCs w:val="26"/>
              </w:rPr>
              <w:t>Công tác lập kế hoạch</w:t>
            </w:r>
          </w:p>
        </w:tc>
        <w:tc>
          <w:tcPr>
            <w:tcW w:w="4678" w:type="dxa"/>
          </w:tcPr>
          <w:p w:rsidR="00520708" w:rsidRPr="0014030E" w:rsidRDefault="00520708" w:rsidP="003C60DB">
            <w:pPr>
              <w:spacing w:line="360" w:lineRule="auto"/>
              <w:ind w:firstLine="606"/>
              <w:rPr>
                <w:rFonts w:ascii="Times New Roman" w:eastAsia="Calibri" w:hAnsi="Times New Roman" w:cs="Times New Roman"/>
                <w:sz w:val="26"/>
                <w:szCs w:val="26"/>
                <w:lang w:val="vi-VN" w:eastAsia="ja-JP"/>
              </w:rPr>
            </w:pPr>
            <w:r w:rsidRPr="0014030E">
              <w:rPr>
                <w:rFonts w:ascii="Times New Roman" w:hAnsi="Times New Roman" w:cs="Times New Roman"/>
                <w:sz w:val="26"/>
                <w:szCs w:val="26"/>
              </w:rPr>
              <w:t>Phần 2</w:t>
            </w:r>
            <w:r>
              <w:rPr>
                <w:rFonts w:ascii="Times New Roman" w:hAnsi="Times New Roman" w:cs="Times New Roman"/>
                <w:sz w:val="26"/>
                <w:szCs w:val="26"/>
              </w:rPr>
              <w:t xml:space="preserve">  (</w:t>
            </w:r>
            <w:r w:rsidRPr="0014030E">
              <w:rPr>
                <w:rFonts w:ascii="Times New Roman" w:hAnsi="Times New Roman" w:cs="Times New Roman"/>
                <w:sz w:val="26"/>
                <w:szCs w:val="26"/>
              </w:rPr>
              <w:t>Phục lục 1</w:t>
            </w:r>
            <w:r>
              <w:rPr>
                <w:rFonts w:ascii="Times New Roman" w:hAnsi="Times New Roman" w:cs="Times New Roman"/>
                <w:sz w:val="26"/>
                <w:szCs w:val="26"/>
              </w:rPr>
              <w:t>)</w:t>
            </w:r>
          </w:p>
        </w:tc>
      </w:tr>
      <w:tr w:rsidR="00520708" w:rsidRPr="0014030E" w:rsidTr="003C60DB">
        <w:tc>
          <w:tcPr>
            <w:tcW w:w="4673" w:type="dxa"/>
          </w:tcPr>
          <w:p w:rsidR="00520708" w:rsidRPr="0014030E" w:rsidRDefault="00520708" w:rsidP="003C60DB">
            <w:pPr>
              <w:spacing w:line="360" w:lineRule="auto"/>
              <w:jc w:val="right"/>
              <w:rPr>
                <w:rFonts w:ascii="Times New Roman" w:hAnsi="Times New Roman" w:cs="Times New Roman"/>
                <w:i/>
                <w:sz w:val="26"/>
                <w:szCs w:val="26"/>
              </w:rPr>
            </w:pPr>
            <w:r w:rsidRPr="0014030E">
              <w:rPr>
                <w:rFonts w:ascii="Times New Roman" w:hAnsi="Times New Roman" w:cs="Times New Roman"/>
                <w:sz w:val="26"/>
                <w:szCs w:val="26"/>
              </w:rPr>
              <w:t>Phát triển sản xuất</w:t>
            </w:r>
          </w:p>
        </w:tc>
        <w:tc>
          <w:tcPr>
            <w:tcW w:w="4678" w:type="dxa"/>
          </w:tcPr>
          <w:p w:rsidR="00520708" w:rsidRPr="0014030E" w:rsidRDefault="00520708" w:rsidP="003C60DB">
            <w:pPr>
              <w:spacing w:line="360" w:lineRule="auto"/>
              <w:ind w:firstLine="606"/>
              <w:rPr>
                <w:rFonts w:ascii="Times New Roman" w:eastAsia="Calibri" w:hAnsi="Times New Roman" w:cs="Times New Roman"/>
                <w:sz w:val="26"/>
                <w:szCs w:val="26"/>
                <w:lang w:val="vi-VN" w:eastAsia="ja-JP"/>
              </w:rPr>
            </w:pPr>
            <w:r w:rsidRPr="0014030E">
              <w:rPr>
                <w:rFonts w:ascii="Times New Roman" w:hAnsi="Times New Roman" w:cs="Times New Roman"/>
                <w:sz w:val="26"/>
                <w:szCs w:val="26"/>
              </w:rPr>
              <w:t>Phần 3</w:t>
            </w:r>
            <w:r>
              <w:rPr>
                <w:rFonts w:ascii="Times New Roman" w:hAnsi="Times New Roman" w:cs="Times New Roman"/>
                <w:sz w:val="26"/>
                <w:szCs w:val="26"/>
              </w:rPr>
              <w:t xml:space="preserve">  (</w:t>
            </w:r>
            <w:r w:rsidRPr="0014030E">
              <w:rPr>
                <w:rFonts w:ascii="Times New Roman" w:hAnsi="Times New Roman" w:cs="Times New Roman"/>
                <w:sz w:val="26"/>
                <w:szCs w:val="26"/>
              </w:rPr>
              <w:t>Phụ luc 2, Phụ lục 3</w:t>
            </w:r>
            <w:r>
              <w:rPr>
                <w:rFonts w:ascii="Times New Roman" w:hAnsi="Times New Roman" w:cs="Times New Roman"/>
                <w:sz w:val="26"/>
                <w:szCs w:val="26"/>
              </w:rPr>
              <w:t>)</w:t>
            </w:r>
          </w:p>
        </w:tc>
      </w:tr>
      <w:tr w:rsidR="00520708" w:rsidRPr="0014030E" w:rsidTr="003C60DB">
        <w:tc>
          <w:tcPr>
            <w:tcW w:w="4673" w:type="dxa"/>
          </w:tcPr>
          <w:p w:rsidR="00520708" w:rsidRPr="0014030E" w:rsidRDefault="00520708" w:rsidP="003C60DB">
            <w:pPr>
              <w:spacing w:line="360" w:lineRule="auto"/>
              <w:jc w:val="right"/>
              <w:rPr>
                <w:rFonts w:ascii="Times New Roman" w:hAnsi="Times New Roman" w:cs="Times New Roman"/>
                <w:i/>
                <w:sz w:val="26"/>
                <w:szCs w:val="26"/>
              </w:rPr>
            </w:pPr>
            <w:r>
              <w:rPr>
                <w:rFonts w:ascii="Times New Roman" w:hAnsi="Times New Roman" w:cs="Times New Roman"/>
                <w:sz w:val="26"/>
                <w:szCs w:val="26"/>
              </w:rPr>
              <w:t>Hạ tầng nông thôn</w:t>
            </w:r>
          </w:p>
        </w:tc>
        <w:tc>
          <w:tcPr>
            <w:tcW w:w="4678" w:type="dxa"/>
          </w:tcPr>
          <w:p w:rsidR="00520708" w:rsidRPr="0014030E" w:rsidRDefault="00520708" w:rsidP="003C60DB">
            <w:pPr>
              <w:spacing w:line="360" w:lineRule="auto"/>
              <w:ind w:firstLine="606"/>
              <w:rPr>
                <w:rFonts w:ascii="Times New Roman" w:eastAsia="Calibri" w:hAnsi="Times New Roman" w:cs="Times New Roman"/>
                <w:sz w:val="26"/>
                <w:szCs w:val="26"/>
                <w:lang w:val="vi-VN" w:eastAsia="ja-JP"/>
              </w:rPr>
            </w:pPr>
            <w:r w:rsidRPr="0014030E">
              <w:rPr>
                <w:rFonts w:ascii="Times New Roman" w:hAnsi="Times New Roman" w:cs="Times New Roman"/>
                <w:sz w:val="26"/>
                <w:szCs w:val="26"/>
              </w:rPr>
              <w:t>Phần 4</w:t>
            </w:r>
            <w:r>
              <w:rPr>
                <w:rFonts w:ascii="Times New Roman" w:hAnsi="Times New Roman" w:cs="Times New Roman"/>
                <w:sz w:val="26"/>
                <w:szCs w:val="26"/>
              </w:rPr>
              <w:t xml:space="preserve">  (</w:t>
            </w:r>
            <w:r w:rsidRPr="0014030E">
              <w:rPr>
                <w:rFonts w:ascii="Times New Roman" w:hAnsi="Times New Roman" w:cs="Times New Roman"/>
                <w:sz w:val="26"/>
                <w:szCs w:val="26"/>
              </w:rPr>
              <w:t>Phụ lục 4</w:t>
            </w:r>
            <w:r>
              <w:rPr>
                <w:rFonts w:ascii="Times New Roman" w:hAnsi="Times New Roman" w:cs="Times New Roman"/>
                <w:sz w:val="26"/>
                <w:szCs w:val="26"/>
              </w:rPr>
              <w:t>)</w:t>
            </w:r>
          </w:p>
        </w:tc>
      </w:tr>
      <w:tr w:rsidR="00520708" w:rsidRPr="0014030E" w:rsidTr="003C60DB">
        <w:tc>
          <w:tcPr>
            <w:tcW w:w="4673" w:type="dxa"/>
          </w:tcPr>
          <w:p w:rsidR="00520708" w:rsidRPr="0014030E" w:rsidRDefault="00520708" w:rsidP="003C60DB">
            <w:pPr>
              <w:spacing w:line="360" w:lineRule="auto"/>
              <w:jc w:val="right"/>
              <w:rPr>
                <w:rFonts w:ascii="Times New Roman" w:hAnsi="Times New Roman" w:cs="Times New Roman"/>
                <w:i/>
                <w:sz w:val="26"/>
                <w:szCs w:val="26"/>
              </w:rPr>
            </w:pPr>
            <w:r w:rsidRPr="0014030E">
              <w:rPr>
                <w:rFonts w:ascii="Times New Roman" w:hAnsi="Times New Roman" w:cs="Times New Roman"/>
                <w:sz w:val="26"/>
                <w:szCs w:val="26"/>
              </w:rPr>
              <w:t>Theo dõi, giám sát và đánh giá</w:t>
            </w:r>
          </w:p>
        </w:tc>
        <w:tc>
          <w:tcPr>
            <w:tcW w:w="4678" w:type="dxa"/>
          </w:tcPr>
          <w:p w:rsidR="00520708" w:rsidRPr="0014030E" w:rsidRDefault="00520708" w:rsidP="003C60DB">
            <w:pPr>
              <w:spacing w:line="360" w:lineRule="auto"/>
              <w:ind w:firstLine="606"/>
              <w:rPr>
                <w:rFonts w:ascii="Times New Roman" w:eastAsia="Calibri" w:hAnsi="Times New Roman" w:cs="Times New Roman"/>
                <w:sz w:val="26"/>
                <w:szCs w:val="26"/>
                <w:lang w:val="vi-VN" w:eastAsia="ja-JP"/>
              </w:rPr>
            </w:pPr>
            <w:r w:rsidRPr="0014030E">
              <w:rPr>
                <w:rFonts w:ascii="Times New Roman" w:hAnsi="Times New Roman" w:cs="Times New Roman"/>
                <w:sz w:val="26"/>
                <w:szCs w:val="26"/>
              </w:rPr>
              <w:t>Phần 5</w:t>
            </w:r>
          </w:p>
        </w:tc>
      </w:tr>
      <w:tr w:rsidR="00520708" w:rsidRPr="0014030E" w:rsidTr="003C60DB">
        <w:tc>
          <w:tcPr>
            <w:tcW w:w="4673" w:type="dxa"/>
          </w:tcPr>
          <w:p w:rsidR="00520708" w:rsidRPr="0014030E" w:rsidRDefault="00520708" w:rsidP="003C60DB">
            <w:pPr>
              <w:spacing w:line="360" w:lineRule="auto"/>
              <w:jc w:val="right"/>
              <w:rPr>
                <w:rFonts w:ascii="Times New Roman" w:hAnsi="Times New Roman" w:cs="Times New Roman"/>
                <w:i/>
                <w:sz w:val="26"/>
                <w:szCs w:val="26"/>
              </w:rPr>
            </w:pPr>
            <w:r>
              <w:rPr>
                <w:rFonts w:ascii="Times New Roman" w:hAnsi="Times New Roman" w:cs="Times New Roman"/>
                <w:sz w:val="26"/>
                <w:szCs w:val="26"/>
              </w:rPr>
              <w:t>Tập huấn</w:t>
            </w:r>
            <w:r w:rsidRPr="0014030E">
              <w:rPr>
                <w:rFonts w:ascii="Times New Roman" w:hAnsi="Times New Roman" w:cs="Times New Roman"/>
                <w:sz w:val="26"/>
                <w:szCs w:val="26"/>
              </w:rPr>
              <w:t>, bồi dưỡng nâng cao năng lực</w:t>
            </w:r>
          </w:p>
        </w:tc>
        <w:tc>
          <w:tcPr>
            <w:tcW w:w="4678" w:type="dxa"/>
          </w:tcPr>
          <w:p w:rsidR="00520708" w:rsidRPr="0014030E" w:rsidRDefault="00520708" w:rsidP="003C60DB">
            <w:pPr>
              <w:spacing w:line="360" w:lineRule="auto"/>
              <w:ind w:firstLine="606"/>
              <w:rPr>
                <w:rFonts w:ascii="Times New Roman" w:eastAsia="Calibri" w:hAnsi="Times New Roman" w:cs="Times New Roman"/>
                <w:sz w:val="26"/>
                <w:szCs w:val="26"/>
                <w:lang w:val="vi-VN" w:eastAsia="ja-JP"/>
              </w:rPr>
            </w:pPr>
            <w:r w:rsidRPr="0014030E">
              <w:rPr>
                <w:rFonts w:ascii="Times New Roman" w:hAnsi="Times New Roman" w:cs="Times New Roman"/>
                <w:sz w:val="26"/>
                <w:szCs w:val="26"/>
              </w:rPr>
              <w:t>Phần 6</w:t>
            </w:r>
          </w:p>
        </w:tc>
      </w:tr>
      <w:tr w:rsidR="00520708" w:rsidRPr="0014030E" w:rsidTr="003C60DB">
        <w:tc>
          <w:tcPr>
            <w:tcW w:w="4673" w:type="dxa"/>
          </w:tcPr>
          <w:p w:rsidR="00520708" w:rsidRPr="0014030E" w:rsidRDefault="00520708" w:rsidP="003C60DB">
            <w:pPr>
              <w:spacing w:line="360" w:lineRule="auto"/>
              <w:jc w:val="right"/>
              <w:rPr>
                <w:rFonts w:ascii="Times New Roman" w:hAnsi="Times New Roman" w:cs="Times New Roman"/>
                <w:i/>
                <w:sz w:val="26"/>
                <w:szCs w:val="26"/>
              </w:rPr>
            </w:pPr>
            <w:r w:rsidRPr="0014030E">
              <w:rPr>
                <w:rFonts w:ascii="Times New Roman" w:hAnsi="Times New Roman" w:cs="Times New Roman"/>
                <w:sz w:val="26"/>
                <w:szCs w:val="26"/>
              </w:rPr>
              <w:t>Quản lý tác động môi trường và xã hội</w:t>
            </w:r>
          </w:p>
        </w:tc>
        <w:tc>
          <w:tcPr>
            <w:tcW w:w="4678" w:type="dxa"/>
          </w:tcPr>
          <w:p w:rsidR="00520708" w:rsidRPr="0014030E" w:rsidRDefault="00520708" w:rsidP="003C60DB">
            <w:pPr>
              <w:spacing w:line="360" w:lineRule="auto"/>
              <w:ind w:firstLine="606"/>
              <w:rPr>
                <w:rFonts w:ascii="Times New Roman" w:eastAsia="Calibri" w:hAnsi="Times New Roman" w:cs="Times New Roman"/>
                <w:sz w:val="26"/>
                <w:szCs w:val="26"/>
                <w:lang w:val="vi-VN" w:eastAsia="ja-JP"/>
              </w:rPr>
            </w:pPr>
            <w:r w:rsidRPr="0014030E">
              <w:rPr>
                <w:rFonts w:ascii="Times New Roman" w:hAnsi="Times New Roman" w:cs="Times New Roman"/>
                <w:sz w:val="26"/>
                <w:szCs w:val="26"/>
              </w:rPr>
              <w:t>Phần 7</w:t>
            </w:r>
          </w:p>
        </w:tc>
      </w:tr>
      <w:tr w:rsidR="00520708" w:rsidRPr="0014030E" w:rsidTr="003C60DB">
        <w:tc>
          <w:tcPr>
            <w:tcW w:w="4673" w:type="dxa"/>
          </w:tcPr>
          <w:p w:rsidR="00520708" w:rsidRPr="0014030E" w:rsidRDefault="00520708" w:rsidP="003C60DB">
            <w:pPr>
              <w:spacing w:line="360" w:lineRule="auto"/>
              <w:jc w:val="right"/>
              <w:rPr>
                <w:rFonts w:ascii="Times New Roman" w:hAnsi="Times New Roman" w:cs="Times New Roman"/>
                <w:i/>
                <w:sz w:val="26"/>
                <w:szCs w:val="26"/>
              </w:rPr>
            </w:pPr>
            <w:r w:rsidRPr="0014030E">
              <w:rPr>
                <w:rFonts w:ascii="Times New Roman" w:hAnsi="Times New Roman" w:cs="Times New Roman"/>
                <w:sz w:val="26"/>
                <w:szCs w:val="26"/>
              </w:rPr>
              <w:t>Quản lý tài chính (đấu thầu, mua sắm, quản lý tài chính)</w:t>
            </w:r>
          </w:p>
        </w:tc>
        <w:tc>
          <w:tcPr>
            <w:tcW w:w="4678" w:type="dxa"/>
          </w:tcPr>
          <w:p w:rsidR="00520708" w:rsidRPr="0014030E" w:rsidRDefault="00520708" w:rsidP="003C60DB">
            <w:pPr>
              <w:spacing w:line="360" w:lineRule="auto"/>
              <w:ind w:firstLine="606"/>
              <w:rPr>
                <w:rFonts w:ascii="Times New Roman" w:eastAsia="Calibri" w:hAnsi="Times New Roman" w:cs="Times New Roman"/>
                <w:sz w:val="26"/>
                <w:szCs w:val="26"/>
                <w:lang w:val="vi-VN" w:eastAsia="ja-JP"/>
              </w:rPr>
            </w:pPr>
            <w:r w:rsidRPr="0014030E">
              <w:rPr>
                <w:rFonts w:ascii="Times New Roman" w:hAnsi="Times New Roman" w:cs="Times New Roman"/>
                <w:sz w:val="26"/>
                <w:szCs w:val="26"/>
              </w:rPr>
              <w:t>Phần 8</w:t>
            </w:r>
          </w:p>
        </w:tc>
      </w:tr>
      <w:tr w:rsidR="00520708" w:rsidRPr="0014030E" w:rsidTr="003C60DB">
        <w:tc>
          <w:tcPr>
            <w:tcW w:w="4673" w:type="dxa"/>
          </w:tcPr>
          <w:p w:rsidR="00520708" w:rsidRPr="0014030E" w:rsidRDefault="00520708" w:rsidP="003C60DB">
            <w:pPr>
              <w:spacing w:line="360" w:lineRule="auto"/>
              <w:jc w:val="right"/>
              <w:rPr>
                <w:rFonts w:ascii="Times New Roman" w:hAnsi="Times New Roman" w:cs="Times New Roman"/>
                <w:i/>
                <w:sz w:val="26"/>
                <w:szCs w:val="26"/>
              </w:rPr>
            </w:pPr>
            <w:r w:rsidRPr="0014030E">
              <w:rPr>
                <w:rFonts w:ascii="Times New Roman" w:hAnsi="Times New Roman" w:cs="Times New Roman"/>
                <w:sz w:val="26"/>
                <w:szCs w:val="26"/>
              </w:rPr>
              <w:t>Phòng chống tham nhũng</w:t>
            </w:r>
          </w:p>
        </w:tc>
        <w:tc>
          <w:tcPr>
            <w:tcW w:w="4678" w:type="dxa"/>
          </w:tcPr>
          <w:p w:rsidR="00520708" w:rsidRPr="0014030E" w:rsidRDefault="00520708" w:rsidP="003C60DB">
            <w:pPr>
              <w:spacing w:line="360" w:lineRule="auto"/>
              <w:ind w:firstLine="606"/>
              <w:rPr>
                <w:rFonts w:ascii="Times New Roman" w:eastAsia="Calibri" w:hAnsi="Times New Roman" w:cs="Times New Roman"/>
                <w:sz w:val="26"/>
                <w:szCs w:val="26"/>
                <w:lang w:val="vi-VN" w:eastAsia="ja-JP"/>
              </w:rPr>
            </w:pPr>
            <w:r w:rsidRPr="0014030E">
              <w:rPr>
                <w:rFonts w:ascii="Times New Roman" w:hAnsi="Times New Roman" w:cs="Times New Roman"/>
                <w:sz w:val="26"/>
                <w:szCs w:val="26"/>
              </w:rPr>
              <w:t>Phần 9</w:t>
            </w:r>
          </w:p>
        </w:tc>
      </w:tr>
      <w:tr w:rsidR="00520708" w:rsidRPr="0014030E" w:rsidTr="003C60DB">
        <w:tc>
          <w:tcPr>
            <w:tcW w:w="4673" w:type="dxa"/>
          </w:tcPr>
          <w:p w:rsidR="00520708" w:rsidRPr="0014030E" w:rsidRDefault="00520708" w:rsidP="003C60DB">
            <w:pPr>
              <w:spacing w:line="360" w:lineRule="auto"/>
              <w:jc w:val="right"/>
              <w:rPr>
                <w:rFonts w:ascii="Times New Roman" w:hAnsi="Times New Roman" w:cs="Times New Roman"/>
                <w:i/>
                <w:sz w:val="26"/>
                <w:szCs w:val="26"/>
              </w:rPr>
            </w:pPr>
            <w:r w:rsidRPr="0014030E">
              <w:rPr>
                <w:rFonts w:ascii="Times New Roman" w:hAnsi="Times New Roman" w:cs="Times New Roman"/>
                <w:sz w:val="26"/>
                <w:szCs w:val="26"/>
              </w:rPr>
              <w:t xml:space="preserve">Cơ chế phản hồi thông tin  </w:t>
            </w:r>
          </w:p>
        </w:tc>
        <w:tc>
          <w:tcPr>
            <w:tcW w:w="4678" w:type="dxa"/>
          </w:tcPr>
          <w:p w:rsidR="00520708" w:rsidRPr="0014030E" w:rsidRDefault="00520708" w:rsidP="003C60DB">
            <w:pPr>
              <w:spacing w:line="360" w:lineRule="auto"/>
              <w:ind w:firstLine="606"/>
              <w:rPr>
                <w:rFonts w:ascii="Times New Roman" w:eastAsia="Calibri" w:hAnsi="Times New Roman" w:cs="Times New Roman"/>
                <w:sz w:val="26"/>
                <w:szCs w:val="26"/>
                <w:lang w:val="vi-VN" w:eastAsia="ja-JP"/>
              </w:rPr>
            </w:pPr>
            <w:r w:rsidRPr="0014030E">
              <w:rPr>
                <w:rFonts w:ascii="Times New Roman" w:hAnsi="Times New Roman" w:cs="Times New Roman"/>
                <w:sz w:val="26"/>
                <w:szCs w:val="26"/>
              </w:rPr>
              <w:t>Phần 10</w:t>
            </w:r>
          </w:p>
        </w:tc>
      </w:tr>
    </w:tbl>
    <w:p w:rsidR="00520708" w:rsidRDefault="00520708" w:rsidP="001F5DC3"/>
    <w:p w:rsidR="00520708" w:rsidRDefault="00520708" w:rsidP="001F5DC3"/>
    <w:p w:rsidR="0093588D" w:rsidRDefault="0093588D" w:rsidP="001F5DC3"/>
    <w:p w:rsidR="0093588D" w:rsidRDefault="0093588D" w:rsidP="001F5DC3"/>
    <w:p w:rsidR="0093588D" w:rsidRDefault="0093588D" w:rsidP="001F5DC3"/>
    <w:p w:rsidR="0093588D" w:rsidRDefault="0093588D" w:rsidP="001F5DC3"/>
    <w:p w:rsidR="0093588D" w:rsidRDefault="0093588D" w:rsidP="001F5DC3"/>
    <w:p w:rsidR="0093588D" w:rsidRDefault="0093588D" w:rsidP="001F5DC3"/>
    <w:p w:rsidR="0093588D" w:rsidRDefault="0093588D" w:rsidP="001F5DC3"/>
    <w:p w:rsidR="0093588D" w:rsidRPr="0093588D" w:rsidRDefault="0093588D" w:rsidP="004853F1">
      <w:pPr>
        <w:pStyle w:val="Heading1"/>
        <w:spacing w:before="0" w:after="120"/>
        <w:ind w:firstLine="567"/>
        <w:rPr>
          <w:rFonts w:ascii="Times New Roman" w:hAnsi="Times New Roman" w:cs="Times New Roman"/>
          <w:b/>
          <w:sz w:val="28"/>
          <w:szCs w:val="28"/>
        </w:rPr>
      </w:pPr>
      <w:bookmarkStart w:id="5" w:name="_Toc26273357"/>
      <w:r w:rsidRPr="00F15ED0">
        <w:rPr>
          <w:rFonts w:ascii="Times New Roman" w:hAnsi="Times New Roman" w:cs="Times New Roman"/>
          <w:b/>
          <w:sz w:val="28"/>
          <w:szCs w:val="28"/>
        </w:rPr>
        <w:lastRenderedPageBreak/>
        <w:t>Phần 1. GIỚI THIỆU VỀ CHƯƠNG TRÌNH PforR</w:t>
      </w:r>
      <w:bookmarkEnd w:id="5"/>
    </w:p>
    <w:p w:rsidR="0093588D" w:rsidRDefault="0093588D" w:rsidP="00D4481D">
      <w:pPr>
        <w:spacing w:after="120" w:line="240" w:lineRule="auto"/>
        <w:ind w:firstLine="567"/>
        <w:jc w:val="both"/>
        <w:rPr>
          <w:rFonts w:ascii="Times New Roman" w:hAnsi="Times New Roman" w:cs="Times New Roman"/>
          <w:sz w:val="26"/>
          <w:szCs w:val="26"/>
        </w:rPr>
      </w:pPr>
      <w:r w:rsidRPr="0014030E">
        <w:rPr>
          <w:rFonts w:ascii="Times New Roman" w:hAnsi="Times New Roman" w:cs="Times New Roman"/>
          <w:b/>
          <w:color w:val="C00000"/>
          <w:sz w:val="26"/>
          <w:szCs w:val="26"/>
        </w:rPr>
        <w:t>1. Tên Chương trình:</w:t>
      </w:r>
      <w:r w:rsidRPr="0014030E">
        <w:rPr>
          <w:rFonts w:ascii="Times New Roman" w:hAnsi="Times New Roman" w:cs="Times New Roman"/>
          <w:sz w:val="26"/>
          <w:szCs w:val="26"/>
        </w:rPr>
        <w:t xml:space="preserve"> Hỗ trợ thực hiện hai Chương trình Mục tiêu quốc gia về Xây dựng nông thôn mới và Giảm nghèo bền vững giai đoạn 2016-2020.</w:t>
      </w:r>
    </w:p>
    <w:p w:rsidR="0093588D" w:rsidRDefault="0093588D" w:rsidP="00D4481D">
      <w:pPr>
        <w:spacing w:after="120" w:line="240" w:lineRule="auto"/>
        <w:ind w:firstLine="567"/>
        <w:jc w:val="both"/>
        <w:rPr>
          <w:rFonts w:ascii="Times New Roman" w:hAnsi="Times New Roman" w:cs="Times New Roman"/>
          <w:sz w:val="26"/>
          <w:szCs w:val="26"/>
        </w:rPr>
      </w:pPr>
      <w:r w:rsidRPr="0014030E">
        <w:rPr>
          <w:rFonts w:ascii="Times New Roman" w:hAnsi="Times New Roman" w:cs="Times New Roman"/>
          <w:b/>
          <w:color w:val="C00000"/>
          <w:sz w:val="26"/>
          <w:szCs w:val="26"/>
        </w:rPr>
        <w:t>2. Tên nhà tài trợ:</w:t>
      </w:r>
      <w:r w:rsidRPr="0014030E">
        <w:rPr>
          <w:rFonts w:ascii="Times New Roman" w:hAnsi="Times New Roman" w:cs="Times New Roman"/>
          <w:sz w:val="26"/>
          <w:szCs w:val="26"/>
        </w:rPr>
        <w:t xml:space="preserve"> Ngân hàng Thế giới (WB).</w:t>
      </w:r>
    </w:p>
    <w:p w:rsidR="0093588D" w:rsidRDefault="0093588D" w:rsidP="00D4481D">
      <w:pPr>
        <w:spacing w:after="120" w:line="240" w:lineRule="auto"/>
        <w:ind w:firstLine="567"/>
        <w:jc w:val="both"/>
        <w:rPr>
          <w:rFonts w:ascii="Times New Roman" w:hAnsi="Times New Roman" w:cs="Times New Roman"/>
          <w:sz w:val="26"/>
          <w:szCs w:val="26"/>
        </w:rPr>
      </w:pPr>
      <w:r w:rsidRPr="0014030E">
        <w:rPr>
          <w:rFonts w:ascii="Times New Roman" w:hAnsi="Times New Roman" w:cs="Times New Roman"/>
          <w:b/>
          <w:color w:val="C00000"/>
          <w:sz w:val="26"/>
          <w:szCs w:val="26"/>
        </w:rPr>
        <w:t>3. Cơ quan chủ quản:</w:t>
      </w:r>
      <w:r>
        <w:rPr>
          <w:rFonts w:ascii="Times New Roman" w:hAnsi="Times New Roman" w:cs="Times New Roman"/>
          <w:b/>
          <w:color w:val="C00000"/>
          <w:sz w:val="26"/>
          <w:szCs w:val="26"/>
        </w:rPr>
        <w:t xml:space="preserve"> </w:t>
      </w:r>
      <w:r w:rsidRPr="0014030E">
        <w:rPr>
          <w:rFonts w:ascii="Times New Roman" w:hAnsi="Times New Roman" w:cs="Times New Roman"/>
          <w:sz w:val="26"/>
          <w:szCs w:val="26"/>
          <w:lang w:val="vi-VN"/>
        </w:rPr>
        <w:t>Bộ Nông nghiệp và Phát triển nông thôn</w:t>
      </w:r>
      <w:r w:rsidRPr="0014030E">
        <w:rPr>
          <w:rFonts w:ascii="Times New Roman" w:hAnsi="Times New Roman" w:cs="Times New Roman"/>
          <w:sz w:val="26"/>
          <w:szCs w:val="26"/>
        </w:rPr>
        <w:t xml:space="preserve"> là cơ quan chủ quản đối với các hoạt động do Bộ Nông nghiệp và Phát triển nông thôn trực tiếp quản lý và điều phối chung toàn Chương trình</w:t>
      </w:r>
      <w:r w:rsidRPr="0014030E">
        <w:rPr>
          <w:rFonts w:ascii="Times New Roman" w:hAnsi="Times New Roman" w:cs="Times New Roman"/>
          <w:sz w:val="26"/>
          <w:szCs w:val="26"/>
          <w:lang w:val="vi-VN"/>
        </w:rPr>
        <w:t>;</w:t>
      </w:r>
      <w:r w:rsidRPr="0014030E">
        <w:rPr>
          <w:rFonts w:ascii="Times New Roman" w:hAnsi="Times New Roman" w:cs="Times New Roman"/>
          <w:sz w:val="26"/>
          <w:szCs w:val="26"/>
        </w:rPr>
        <w:t xml:space="preserve"> Bộ Lao động - Thương binh và Xã hội, Ủy ban Dân tộc là cơ quan chủ quản các nội dung thuộc các cơ quan quản lý này trực tiếp quản lý.</w:t>
      </w:r>
    </w:p>
    <w:p w:rsidR="0093588D" w:rsidRDefault="0093588D" w:rsidP="004853F1">
      <w:pPr>
        <w:spacing w:after="120" w:line="240" w:lineRule="auto"/>
        <w:ind w:firstLine="567"/>
        <w:rPr>
          <w:rFonts w:ascii="Times New Roman" w:hAnsi="Times New Roman" w:cs="Times New Roman"/>
          <w:sz w:val="26"/>
          <w:szCs w:val="26"/>
        </w:rPr>
      </w:pPr>
      <w:r w:rsidRPr="0014030E">
        <w:rPr>
          <w:rFonts w:ascii="Times New Roman" w:hAnsi="Times New Roman" w:cs="Times New Roman"/>
          <w:b/>
          <w:color w:val="C00000"/>
          <w:sz w:val="26"/>
          <w:szCs w:val="26"/>
        </w:rPr>
        <w:t>4. Mục tiêu:</w:t>
      </w:r>
    </w:p>
    <w:p w:rsidR="0093588D" w:rsidRPr="0093588D" w:rsidRDefault="0093588D" w:rsidP="004853F1">
      <w:pPr>
        <w:spacing w:after="120" w:line="240" w:lineRule="auto"/>
        <w:ind w:firstLine="567"/>
        <w:rPr>
          <w:rFonts w:ascii="Times New Roman" w:hAnsi="Times New Roman" w:cs="Times New Roman"/>
          <w:sz w:val="26"/>
          <w:szCs w:val="26"/>
        </w:rPr>
      </w:pPr>
      <w:r w:rsidRPr="0014030E">
        <w:rPr>
          <w:rFonts w:ascii="Times New Roman" w:eastAsiaTheme="majorEastAsia" w:hAnsi="Times New Roman" w:cs="Times New Roman"/>
          <w:b/>
          <w:i/>
          <w:sz w:val="26"/>
          <w:szCs w:val="26"/>
        </w:rPr>
        <w:t>Mục tiêu chung</w:t>
      </w:r>
    </w:p>
    <w:p w:rsidR="0093588D" w:rsidRPr="0014030E" w:rsidRDefault="0093588D" w:rsidP="004853F1">
      <w:pPr>
        <w:pStyle w:val="ListParagraph"/>
        <w:numPr>
          <w:ilvl w:val="0"/>
          <w:numId w:val="2"/>
        </w:numPr>
        <w:spacing w:after="120"/>
        <w:ind w:left="0" w:firstLine="567"/>
        <w:contextualSpacing w:val="0"/>
        <w:rPr>
          <w:rFonts w:ascii="Times New Roman" w:hAnsi="Times New Roman" w:cs="Times New Roman"/>
          <w:sz w:val="26"/>
          <w:szCs w:val="26"/>
        </w:rPr>
      </w:pPr>
      <w:r w:rsidRPr="0014030E">
        <w:rPr>
          <w:rFonts w:ascii="Times New Roman" w:hAnsi="Times New Roman" w:cs="Times New Roman"/>
          <w:sz w:val="26"/>
          <w:szCs w:val="26"/>
        </w:rPr>
        <w:t xml:space="preserve">Hỗ trợ triển khai thực hiện Chương trình MTQG về xây dựng NTM và Chương trình 135 (Dự án 2 thuộc Chương trình MTQG về Giảm nghèo bền vững) tại các tỉnh tham gia Chương trình để nâng cao hiệu quả đầu tư, thực hiện, tiếp cận các tài sản và dịch vụ công nhằm tăng năng suất lao động, cơ hội sinh kế, đặc biệt đối với người dân sinh sống tại các địa bàn đặc biệt khó khăn, vùng dân tộc thiểu số, miền núi. </w:t>
      </w:r>
    </w:p>
    <w:p w:rsidR="0093588D" w:rsidRPr="0014030E" w:rsidRDefault="0093588D" w:rsidP="00D4481D">
      <w:pPr>
        <w:pStyle w:val="ListParagraph"/>
        <w:numPr>
          <w:ilvl w:val="0"/>
          <w:numId w:val="2"/>
        </w:numPr>
        <w:spacing w:after="120"/>
        <w:ind w:left="0" w:firstLine="567"/>
        <w:contextualSpacing w:val="0"/>
        <w:rPr>
          <w:rFonts w:ascii="Times New Roman" w:hAnsi="Times New Roman" w:cs="Times New Roman"/>
          <w:sz w:val="26"/>
          <w:szCs w:val="26"/>
        </w:rPr>
      </w:pPr>
      <w:r w:rsidRPr="0014030E">
        <w:rPr>
          <w:rFonts w:ascii="Times New Roman" w:hAnsi="Times New Roman" w:cs="Times New Roman"/>
          <w:sz w:val="26"/>
          <w:szCs w:val="26"/>
        </w:rPr>
        <w:t xml:space="preserve">Hỗ trợ thực hiện hiệu quả các chương trình MTQG về Xây dựng nông thôn mới và Giảm nghèo bền vững nhằm đạt mục tiêu đến năm 2020 có khoảng 50% số xã cả nước đạt chuẩn nông thôn mới, không có xã nào đạt dưới 5 tiêu chí và tỷ lệ hộ nghèo cả nước giảm trung bình 1-1,5%/năm </w:t>
      </w:r>
      <w:r w:rsidRPr="0014030E">
        <w:rPr>
          <w:rFonts w:ascii="Times New Roman" w:hAnsi="Times New Roman" w:cs="Times New Roman"/>
          <w:sz w:val="26"/>
          <w:szCs w:val="26"/>
          <w:lang w:val="vi-VN"/>
        </w:rPr>
        <w:t xml:space="preserve">(riêng các huyện </w:t>
      </w:r>
      <w:r w:rsidRPr="0014030E">
        <w:rPr>
          <w:rFonts w:ascii="Times New Roman" w:hAnsi="Times New Roman" w:cs="Times New Roman"/>
          <w:spacing w:val="-4"/>
          <w:sz w:val="26"/>
          <w:szCs w:val="26"/>
          <w:lang w:val="vi-VN"/>
        </w:rPr>
        <w:t xml:space="preserve">nghèo, xã nghèo giảm 4%/năm; hộ nghèo dân tộc thiểu số giảm 3-4%/năm) theo chuẩn nghèo </w:t>
      </w:r>
      <w:r w:rsidRPr="0014030E">
        <w:rPr>
          <w:rFonts w:ascii="Times New Roman" w:hAnsi="Times New Roman" w:cs="Times New Roman"/>
          <w:spacing w:val="-4"/>
          <w:sz w:val="26"/>
          <w:szCs w:val="26"/>
        </w:rPr>
        <w:t xml:space="preserve">tiếp cận đa chiều áp dụng cho </w:t>
      </w:r>
      <w:r w:rsidRPr="0014030E">
        <w:rPr>
          <w:rFonts w:ascii="Times New Roman" w:hAnsi="Times New Roman" w:cs="Times New Roman"/>
          <w:spacing w:val="-4"/>
          <w:sz w:val="26"/>
          <w:szCs w:val="26"/>
          <w:lang w:val="vi-VN"/>
        </w:rPr>
        <w:t>giai đoạn 2016-2020</w:t>
      </w:r>
      <w:r w:rsidRPr="0014030E">
        <w:rPr>
          <w:rFonts w:ascii="Times New Roman" w:hAnsi="Times New Roman" w:cs="Times New Roman"/>
          <w:sz w:val="26"/>
          <w:szCs w:val="26"/>
        </w:rPr>
        <w:t xml:space="preserve">; </w:t>
      </w:r>
    </w:p>
    <w:p w:rsidR="0093588D" w:rsidRPr="0093588D" w:rsidRDefault="0093588D" w:rsidP="004853F1">
      <w:pPr>
        <w:pStyle w:val="ListParagraph"/>
        <w:numPr>
          <w:ilvl w:val="0"/>
          <w:numId w:val="2"/>
        </w:numPr>
        <w:spacing w:after="120"/>
        <w:ind w:left="0" w:firstLine="567"/>
        <w:contextualSpacing w:val="0"/>
        <w:rPr>
          <w:rFonts w:ascii="Times New Roman" w:hAnsi="Times New Roman" w:cs="Times New Roman"/>
          <w:sz w:val="26"/>
          <w:szCs w:val="26"/>
        </w:rPr>
      </w:pPr>
      <w:r w:rsidRPr="0014030E">
        <w:rPr>
          <w:rFonts w:ascii="Times New Roman" w:hAnsi="Times New Roman" w:cs="Times New Roman"/>
          <w:sz w:val="26"/>
          <w:szCs w:val="26"/>
        </w:rPr>
        <w:t xml:space="preserve">Thu hẹp khoảng cách xây dựng nông thôn mới giữa các vùng miền, hỗ trợ các xã biên giới, đặc biệt khó khăn, dân tộc thiểu số thông qua phát triển hạ tầng và tạo sinh kế bền vững thích ứng biến đổi khí hậu, bảo vệ môi trường, góp phần nâng cao thu nhập bền vững cho người dân nông thôn, nhất là hộ nghèo và cận nghèo. </w:t>
      </w:r>
    </w:p>
    <w:p w:rsidR="0093588D" w:rsidRPr="0014030E" w:rsidRDefault="0093588D" w:rsidP="004853F1">
      <w:pPr>
        <w:spacing w:after="120" w:line="240" w:lineRule="auto"/>
        <w:ind w:firstLine="567"/>
        <w:jc w:val="both"/>
        <w:rPr>
          <w:rFonts w:ascii="Times New Roman" w:hAnsi="Times New Roman" w:cs="Times New Roman"/>
          <w:b/>
          <w:i/>
          <w:color w:val="FF0000"/>
          <w:sz w:val="26"/>
          <w:szCs w:val="26"/>
        </w:rPr>
      </w:pPr>
      <w:r w:rsidRPr="0014030E">
        <w:rPr>
          <w:rFonts w:ascii="Times New Roman" w:eastAsiaTheme="majorEastAsia" w:hAnsi="Times New Roman" w:cs="Times New Roman"/>
          <w:b/>
          <w:i/>
          <w:sz w:val="26"/>
          <w:szCs w:val="26"/>
        </w:rPr>
        <w:t>Mục tiêu cụ thể</w:t>
      </w:r>
      <w:r w:rsidRPr="0014030E">
        <w:rPr>
          <w:rFonts w:ascii="Times New Roman" w:hAnsi="Times New Roman" w:cs="Times New Roman"/>
          <w:b/>
          <w:i/>
          <w:color w:val="FF0000"/>
          <w:sz w:val="26"/>
          <w:szCs w:val="26"/>
        </w:rPr>
        <w:t xml:space="preserve">: </w:t>
      </w:r>
    </w:p>
    <w:p w:rsidR="0093588D" w:rsidRPr="0014030E" w:rsidRDefault="0093588D" w:rsidP="004853F1">
      <w:pPr>
        <w:pStyle w:val="ListParagraph"/>
        <w:numPr>
          <w:ilvl w:val="0"/>
          <w:numId w:val="4"/>
        </w:numPr>
        <w:spacing w:after="120"/>
        <w:ind w:left="0" w:firstLine="567"/>
        <w:contextualSpacing w:val="0"/>
        <w:rPr>
          <w:rFonts w:ascii="Times New Roman" w:hAnsi="Times New Roman" w:cs="Times New Roman"/>
          <w:sz w:val="26"/>
          <w:szCs w:val="26"/>
        </w:rPr>
      </w:pPr>
      <w:r w:rsidRPr="0014030E">
        <w:rPr>
          <w:rFonts w:ascii="Times New Roman" w:hAnsi="Times New Roman" w:cs="Times New Roman"/>
          <w:sz w:val="26"/>
          <w:szCs w:val="26"/>
        </w:rPr>
        <w:t>Hỗ trợ các địa phương tham gia Chương trình nâng cao chất lượng công tác lập kế hoạch, nâng cao năng lực thực hiện nhằm cải thiện việc quản lý các nguồn lực hiệu quả hơn, quan tâm đến đầu tư cho sản xuất để tăng thu nhập nông nghiệp và phi nông nghiệp cho người dân nông thôn.</w:t>
      </w:r>
    </w:p>
    <w:p w:rsidR="0093588D" w:rsidRPr="0014030E" w:rsidRDefault="0093588D" w:rsidP="004853F1">
      <w:pPr>
        <w:pStyle w:val="ListParagraph"/>
        <w:numPr>
          <w:ilvl w:val="0"/>
          <w:numId w:val="3"/>
        </w:numPr>
        <w:spacing w:after="120"/>
        <w:ind w:left="0" w:firstLine="567"/>
        <w:contextualSpacing w:val="0"/>
        <w:rPr>
          <w:rFonts w:ascii="Times New Roman" w:hAnsi="Times New Roman" w:cs="Times New Roman"/>
          <w:sz w:val="26"/>
          <w:szCs w:val="26"/>
        </w:rPr>
      </w:pPr>
      <w:r w:rsidRPr="0014030E">
        <w:rPr>
          <w:rFonts w:ascii="Times New Roman" w:hAnsi="Times New Roman" w:cs="Times New Roman"/>
          <w:sz w:val="26"/>
          <w:szCs w:val="26"/>
        </w:rPr>
        <w:t>Hỗ trợ các địa phương cải thiện được việc tiếp cận các dịch vụ và tài sản công phục vụ cho tăng năng suất trong sản xuất nông nghiệp và các cơ hội sinh kế cho các hộ dân vùng nông thôn, nhất là đồng bào dân tộc thiểu số, phụ nữ.</w:t>
      </w:r>
    </w:p>
    <w:p w:rsidR="0093588D" w:rsidRPr="0014030E" w:rsidRDefault="0093588D" w:rsidP="004853F1">
      <w:pPr>
        <w:pStyle w:val="ListParagraph"/>
        <w:numPr>
          <w:ilvl w:val="0"/>
          <w:numId w:val="3"/>
        </w:numPr>
        <w:spacing w:after="120"/>
        <w:ind w:left="0" w:firstLine="567"/>
        <w:contextualSpacing w:val="0"/>
        <w:rPr>
          <w:rFonts w:ascii="Times New Roman" w:hAnsi="Times New Roman" w:cs="Times New Roman"/>
          <w:sz w:val="26"/>
          <w:szCs w:val="26"/>
        </w:rPr>
      </w:pPr>
      <w:r w:rsidRPr="0014030E">
        <w:rPr>
          <w:rFonts w:ascii="Times New Roman" w:hAnsi="Times New Roman" w:cs="Times New Roman"/>
          <w:sz w:val="26"/>
          <w:szCs w:val="26"/>
        </w:rPr>
        <w:t xml:space="preserve">Hỗ trợ giám sát, đánh giá, đo lường được tác động của hai chương trình xây dựng nông thôn mới và giảm nghèo bền vững. </w:t>
      </w:r>
    </w:p>
    <w:p w:rsidR="0093588D" w:rsidRPr="0014030E" w:rsidRDefault="0093588D" w:rsidP="004853F1">
      <w:pPr>
        <w:spacing w:after="120" w:line="240" w:lineRule="auto"/>
        <w:ind w:firstLine="567"/>
        <w:jc w:val="both"/>
        <w:rPr>
          <w:rFonts w:ascii="Times New Roman" w:hAnsi="Times New Roman" w:cs="Times New Roman"/>
          <w:sz w:val="26"/>
          <w:szCs w:val="26"/>
        </w:rPr>
      </w:pPr>
      <w:r w:rsidRPr="0014030E">
        <w:rPr>
          <w:rFonts w:ascii="Times New Roman" w:hAnsi="Times New Roman" w:cs="Times New Roman"/>
          <w:b/>
          <w:color w:val="C00000"/>
          <w:sz w:val="26"/>
          <w:szCs w:val="26"/>
        </w:rPr>
        <w:t>5. Thời gian thực hiện:</w:t>
      </w:r>
      <w:r w:rsidRPr="0014030E">
        <w:rPr>
          <w:rFonts w:ascii="Times New Roman" w:hAnsi="Times New Roman" w:cs="Times New Roman"/>
          <w:sz w:val="26"/>
          <w:szCs w:val="26"/>
        </w:rPr>
        <w:t xml:space="preserve"> Tháng 7/2017 đến tháng 12/2021.</w:t>
      </w:r>
    </w:p>
    <w:p w:rsidR="0093588D" w:rsidRPr="0014030E" w:rsidRDefault="0093588D" w:rsidP="004853F1">
      <w:pPr>
        <w:spacing w:after="120" w:line="240" w:lineRule="auto"/>
        <w:ind w:firstLine="567"/>
        <w:jc w:val="both"/>
        <w:rPr>
          <w:rFonts w:ascii="Times New Roman" w:hAnsi="Times New Roman" w:cs="Times New Roman"/>
          <w:sz w:val="26"/>
          <w:szCs w:val="26"/>
        </w:rPr>
      </w:pPr>
      <w:r w:rsidRPr="0014030E">
        <w:rPr>
          <w:rFonts w:ascii="Times New Roman" w:hAnsi="Times New Roman" w:cs="Times New Roman"/>
          <w:b/>
          <w:color w:val="C00000"/>
          <w:sz w:val="26"/>
          <w:szCs w:val="26"/>
        </w:rPr>
        <w:t>6. Tổng vốn vay ODA:</w:t>
      </w:r>
      <w:r w:rsidRPr="0014030E">
        <w:rPr>
          <w:rFonts w:ascii="Times New Roman" w:hAnsi="Times New Roman" w:cs="Times New Roman"/>
          <w:sz w:val="26"/>
          <w:szCs w:val="26"/>
        </w:rPr>
        <w:t>153 triệu USD</w:t>
      </w:r>
    </w:p>
    <w:p w:rsidR="0093588D" w:rsidRPr="0014030E" w:rsidRDefault="0093588D" w:rsidP="004853F1">
      <w:pPr>
        <w:spacing w:after="120" w:line="240" w:lineRule="auto"/>
        <w:ind w:firstLine="567"/>
        <w:jc w:val="both"/>
        <w:rPr>
          <w:rFonts w:ascii="Times New Roman" w:hAnsi="Times New Roman" w:cs="Times New Roman"/>
          <w:b/>
          <w:color w:val="C00000"/>
          <w:sz w:val="26"/>
          <w:szCs w:val="26"/>
        </w:rPr>
      </w:pPr>
      <w:r w:rsidRPr="0014030E">
        <w:rPr>
          <w:rFonts w:ascii="Times New Roman" w:hAnsi="Times New Roman" w:cs="Times New Roman"/>
          <w:b/>
          <w:color w:val="C00000"/>
          <w:sz w:val="26"/>
          <w:szCs w:val="26"/>
        </w:rPr>
        <w:t xml:space="preserve">7. Cơ chế sử dụng nguồn vốn: </w:t>
      </w:r>
    </w:p>
    <w:p w:rsidR="0093588D" w:rsidRPr="0014030E" w:rsidRDefault="0093588D" w:rsidP="004853F1">
      <w:pPr>
        <w:pStyle w:val="ListParagraph"/>
        <w:numPr>
          <w:ilvl w:val="0"/>
          <w:numId w:val="5"/>
        </w:numPr>
        <w:spacing w:after="120"/>
        <w:ind w:left="0" w:firstLine="567"/>
        <w:contextualSpacing w:val="0"/>
        <w:rPr>
          <w:rFonts w:ascii="Times New Roman" w:hAnsi="Times New Roman" w:cs="Times New Roman"/>
          <w:spacing w:val="2"/>
          <w:sz w:val="26"/>
          <w:szCs w:val="26"/>
          <w:lang w:val="it-IT"/>
        </w:rPr>
      </w:pPr>
      <w:r w:rsidRPr="0014030E">
        <w:rPr>
          <w:rFonts w:ascii="Times New Roman" w:hAnsi="Times New Roman" w:cs="Times New Roman"/>
          <w:spacing w:val="2"/>
          <w:sz w:val="26"/>
          <w:szCs w:val="26"/>
          <w:lang w:val="it-IT"/>
        </w:rPr>
        <w:t xml:space="preserve">Nguồn vốn vay ưu đãi của WB được hòa vào ngân sách nhà nước để hỗ trợ thực hiện hai Chương trình mục tiêu quốc gia về xây dựng nông thôn mới và giảm </w:t>
      </w:r>
      <w:r w:rsidRPr="0014030E">
        <w:rPr>
          <w:rFonts w:ascii="Times New Roman" w:hAnsi="Times New Roman" w:cs="Times New Roman"/>
          <w:spacing w:val="2"/>
          <w:sz w:val="26"/>
          <w:szCs w:val="26"/>
          <w:lang w:val="it-IT"/>
        </w:rPr>
        <w:lastRenderedPageBreak/>
        <w:t xml:space="preserve">nghèo bền vững  (Chương trình 135) và được tính vào trong tổng hai nguồn vốn đã được Quốc hội phê duyệt. </w:t>
      </w:r>
    </w:p>
    <w:p w:rsidR="0093588D" w:rsidRPr="0014030E" w:rsidRDefault="0093588D" w:rsidP="004853F1">
      <w:pPr>
        <w:pStyle w:val="ListParagraph"/>
        <w:widowControl w:val="0"/>
        <w:numPr>
          <w:ilvl w:val="0"/>
          <w:numId w:val="5"/>
        </w:numPr>
        <w:spacing w:after="120"/>
        <w:ind w:left="0" w:firstLine="567"/>
        <w:contextualSpacing w:val="0"/>
        <w:rPr>
          <w:rFonts w:ascii="Times New Roman" w:hAnsi="Times New Roman" w:cs="Times New Roman"/>
          <w:sz w:val="26"/>
          <w:szCs w:val="26"/>
          <w:lang w:val="it-IT"/>
        </w:rPr>
      </w:pPr>
      <w:r w:rsidRPr="0014030E">
        <w:rPr>
          <w:rFonts w:ascii="Times New Roman" w:hAnsi="Times New Roman" w:cs="Times New Roman"/>
          <w:sz w:val="26"/>
          <w:szCs w:val="26"/>
          <w:lang w:val="it-IT"/>
        </w:rPr>
        <w:t>Phương thức giải ngân: Nguồn vốn vay dự kiến sẽ được cấp phát hoàn toàn cho các tỉnh tham gia dự án và được giải ngân dựa trên kết quả thực hiện các Chương trình MTQG, thể hiện bằng 4 nhóm chỉ số giải ngân gắn với kết quả (DLIs).</w:t>
      </w:r>
    </w:p>
    <w:p w:rsidR="0093588D" w:rsidRPr="0014030E" w:rsidRDefault="0093588D" w:rsidP="004853F1">
      <w:pPr>
        <w:spacing w:after="120" w:line="240" w:lineRule="auto"/>
        <w:ind w:firstLine="567"/>
        <w:jc w:val="both"/>
        <w:rPr>
          <w:rFonts w:ascii="Times New Roman" w:hAnsi="Times New Roman" w:cs="Times New Roman"/>
          <w:sz w:val="26"/>
          <w:szCs w:val="26"/>
          <w:lang w:val="it-IT"/>
        </w:rPr>
      </w:pPr>
      <w:r w:rsidRPr="00626E44">
        <w:rPr>
          <w:rFonts w:ascii="Times New Roman" w:hAnsi="Times New Roman" w:cs="Times New Roman"/>
          <w:b/>
          <w:color w:val="C00000"/>
          <w:sz w:val="26"/>
          <w:szCs w:val="26"/>
          <w:lang w:val="it-IT"/>
        </w:rPr>
        <w:t>8. Phạm vi triển khai Chương trình:</w:t>
      </w:r>
      <w:r w:rsidRPr="0014030E">
        <w:rPr>
          <w:rFonts w:ascii="Times New Roman" w:hAnsi="Times New Roman" w:cs="Times New Roman"/>
          <w:sz w:val="26"/>
          <w:szCs w:val="26"/>
          <w:lang w:val="it-IT"/>
        </w:rPr>
        <w:t xml:space="preserve"> Chương trình dự kiến </w:t>
      </w:r>
      <w:r w:rsidRPr="0014030E">
        <w:rPr>
          <w:rFonts w:ascii="Times New Roman" w:hAnsi="Times New Roman" w:cs="Times New Roman"/>
          <w:sz w:val="26"/>
          <w:szCs w:val="26"/>
          <w:lang w:val="vi-VN"/>
        </w:rPr>
        <w:t xml:space="preserve">hỗ trợ trực tiếp cho </w:t>
      </w:r>
      <w:r w:rsidRPr="00626E44">
        <w:rPr>
          <w:rFonts w:ascii="Times New Roman" w:hAnsi="Times New Roman" w:cs="Times New Roman"/>
          <w:sz w:val="26"/>
          <w:szCs w:val="26"/>
          <w:lang w:val="it-IT"/>
        </w:rPr>
        <w:t>18</w:t>
      </w:r>
      <w:r>
        <w:rPr>
          <w:rFonts w:ascii="Times New Roman" w:hAnsi="Times New Roman" w:cs="Times New Roman"/>
          <w:sz w:val="26"/>
          <w:szCs w:val="26"/>
          <w:lang w:val="it-IT"/>
        </w:rPr>
        <w:t xml:space="preserve"> </w:t>
      </w:r>
      <w:r w:rsidRPr="0014030E">
        <w:rPr>
          <w:rFonts w:ascii="Times New Roman" w:hAnsi="Times New Roman" w:cs="Times New Roman"/>
          <w:sz w:val="26"/>
          <w:szCs w:val="26"/>
          <w:lang w:val="vi-VN"/>
        </w:rPr>
        <w:t xml:space="preserve">tỉnh, bao gồm các tỉnh có nhiều xã đặc biệt khó khăn, vùng đồng bào dân tộc thiểu số, xã biên giới, </w:t>
      </w:r>
      <w:r w:rsidRPr="00D4620C">
        <w:rPr>
          <w:rFonts w:ascii="Times New Roman" w:hAnsi="Times New Roman" w:cs="Times New Roman"/>
          <w:sz w:val="26"/>
          <w:szCs w:val="26"/>
          <w:lang w:val="it-IT"/>
        </w:rPr>
        <w:t>tỉnh</w:t>
      </w:r>
      <w:r w:rsidRPr="0014030E">
        <w:rPr>
          <w:rFonts w:ascii="Times New Roman" w:hAnsi="Times New Roman" w:cs="Times New Roman"/>
          <w:sz w:val="26"/>
          <w:szCs w:val="26"/>
          <w:lang w:val="vi-VN"/>
        </w:rPr>
        <w:t xml:space="preserve"> có nhiều xã dưới 05 tiêu chí</w:t>
      </w:r>
      <w:r w:rsidRPr="00626E44">
        <w:rPr>
          <w:rFonts w:ascii="Times New Roman" w:hAnsi="Times New Roman" w:cs="Times New Roman"/>
          <w:sz w:val="26"/>
          <w:szCs w:val="26"/>
          <w:lang w:val="it-IT"/>
        </w:rPr>
        <w:t xml:space="preserve"> NTM</w:t>
      </w:r>
      <w:r w:rsidRPr="0014030E">
        <w:rPr>
          <w:rFonts w:ascii="Times New Roman" w:hAnsi="Times New Roman" w:cs="Times New Roman"/>
          <w:sz w:val="26"/>
          <w:szCs w:val="26"/>
          <w:lang w:val="it-IT"/>
        </w:rPr>
        <w:t xml:space="preserve">và bị ảnh hưởng bởi sự cố môi trường </w:t>
      </w:r>
      <w:r w:rsidRPr="0014030E">
        <w:rPr>
          <w:rFonts w:ascii="Times New Roman" w:hAnsi="Times New Roman" w:cs="Times New Roman"/>
          <w:sz w:val="26"/>
          <w:szCs w:val="26"/>
          <w:lang w:val="vi-VN"/>
        </w:rPr>
        <w:t>trong đó bao gồm các địa phương có đề án đặc thù về xây dựng nông thôn mới được cấp có thẩm quyền phê duyệt</w:t>
      </w:r>
      <w:r w:rsidRPr="0014030E">
        <w:rPr>
          <w:rFonts w:ascii="Times New Roman" w:hAnsi="Times New Roman" w:cs="Times New Roman"/>
          <w:sz w:val="26"/>
          <w:szCs w:val="26"/>
          <w:lang w:val="it-IT"/>
        </w:rPr>
        <w:t xml:space="preserve">. </w:t>
      </w:r>
    </w:p>
    <w:p w:rsidR="0093588D" w:rsidRPr="0014030E" w:rsidRDefault="0093588D" w:rsidP="004853F1">
      <w:pPr>
        <w:widowControl w:val="0"/>
        <w:spacing w:after="120" w:line="240" w:lineRule="auto"/>
        <w:ind w:firstLine="567"/>
        <w:jc w:val="both"/>
        <w:rPr>
          <w:rFonts w:ascii="Times New Roman" w:hAnsi="Times New Roman" w:cs="Times New Roman"/>
          <w:spacing w:val="2"/>
          <w:sz w:val="26"/>
          <w:szCs w:val="26"/>
          <w:lang w:val="it-IT"/>
        </w:rPr>
      </w:pPr>
      <w:r w:rsidRPr="00626E44">
        <w:rPr>
          <w:rFonts w:ascii="Times New Roman" w:hAnsi="Times New Roman" w:cs="Times New Roman"/>
          <w:b/>
          <w:color w:val="C00000"/>
          <w:sz w:val="26"/>
          <w:szCs w:val="26"/>
          <w:lang w:val="it-IT"/>
        </w:rPr>
        <w:t>9. Về phạm vi hỗ trợ:</w:t>
      </w:r>
      <w:r>
        <w:rPr>
          <w:rFonts w:ascii="Times New Roman" w:hAnsi="Times New Roman" w:cs="Times New Roman"/>
          <w:b/>
          <w:color w:val="C00000"/>
          <w:sz w:val="26"/>
          <w:szCs w:val="26"/>
          <w:lang w:val="it-IT"/>
        </w:rPr>
        <w:t xml:space="preserve"> </w:t>
      </w:r>
      <w:r w:rsidRPr="0014030E">
        <w:rPr>
          <w:rFonts w:ascii="Times New Roman" w:hAnsi="Times New Roman" w:cs="Times New Roman"/>
          <w:spacing w:val="2"/>
          <w:sz w:val="26"/>
          <w:szCs w:val="26"/>
          <w:lang w:val="it-IT"/>
        </w:rPr>
        <w:t xml:space="preserve">Hỗ trợ thực hiện hai chương trình mục tiêu quốc gia về xây dựng nông thôn mới và Chương trình 135 (Dự án thành phần của Chương trình MTQG </w:t>
      </w:r>
      <w:r>
        <w:rPr>
          <w:rFonts w:ascii="Times New Roman" w:hAnsi="Times New Roman" w:cs="Times New Roman"/>
          <w:spacing w:val="2"/>
          <w:sz w:val="26"/>
          <w:szCs w:val="26"/>
          <w:lang w:val="it-IT"/>
        </w:rPr>
        <w:t>Giảm</w:t>
      </w:r>
      <w:r w:rsidRPr="0014030E">
        <w:rPr>
          <w:rFonts w:ascii="Times New Roman" w:hAnsi="Times New Roman" w:cs="Times New Roman"/>
          <w:spacing w:val="2"/>
          <w:sz w:val="26"/>
          <w:szCs w:val="26"/>
          <w:lang w:val="it-IT"/>
        </w:rPr>
        <w:t xml:space="preserve"> nghèo bền vững), tập trung vào một số nội dung đầu tư cơ sở hạ tầng thiết yếu phục vụ phát triển sản xuất, tạo sinh kế, nâng cao thu nhập; </w:t>
      </w:r>
      <w:r w:rsidRPr="0014030E">
        <w:rPr>
          <w:rFonts w:ascii="Times New Roman" w:hAnsi="Times New Roman" w:cs="Times New Roman"/>
          <w:sz w:val="26"/>
          <w:szCs w:val="26"/>
          <w:lang w:val="it-IT"/>
        </w:rPr>
        <w:t xml:space="preserve">Hỗ trợ địa phương trong liên kết sản xuất theo chuỗi giá trị đảm bảo an toàn thực phẩm và thích ứng với biến đổi khí hậu, </w:t>
      </w:r>
      <w:r w:rsidRPr="0014030E">
        <w:rPr>
          <w:rFonts w:ascii="Times New Roman" w:hAnsi="Times New Roman" w:cs="Times New Roman"/>
          <w:spacing w:val="-6"/>
          <w:sz w:val="26"/>
          <w:szCs w:val="26"/>
          <w:lang w:val="vi-VN"/>
        </w:rPr>
        <w:t>đa dạng hóa sinh kế và nhân rộng mô hình giảm nghèo</w:t>
      </w:r>
      <w:r w:rsidRPr="0014030E">
        <w:rPr>
          <w:rFonts w:ascii="Times New Roman" w:hAnsi="Times New Roman" w:cs="Times New Roman"/>
          <w:spacing w:val="2"/>
          <w:sz w:val="26"/>
          <w:szCs w:val="26"/>
          <w:lang w:val="it-IT"/>
        </w:rPr>
        <w:t>; Tăng cường sự minh bạch thông qua hệ thống Theo dõi và Đánh giá hiệu quả</w:t>
      </w:r>
      <w:r>
        <w:rPr>
          <w:rFonts w:ascii="Times New Roman" w:hAnsi="Times New Roman" w:cs="Times New Roman"/>
          <w:spacing w:val="2"/>
          <w:sz w:val="26"/>
          <w:szCs w:val="26"/>
          <w:lang w:val="it-IT"/>
        </w:rPr>
        <w:t xml:space="preserve"> và góp phần n</w:t>
      </w:r>
      <w:r w:rsidRPr="0014030E">
        <w:rPr>
          <w:rFonts w:ascii="Times New Roman" w:hAnsi="Times New Roman" w:cs="Times New Roman"/>
          <w:spacing w:val="2"/>
          <w:sz w:val="26"/>
          <w:szCs w:val="26"/>
          <w:lang w:val="it-IT"/>
        </w:rPr>
        <w:t xml:space="preserve">âng cao năng lực </w:t>
      </w:r>
      <w:r>
        <w:rPr>
          <w:rFonts w:ascii="Times New Roman" w:hAnsi="Times New Roman" w:cs="Times New Roman"/>
          <w:spacing w:val="2"/>
          <w:sz w:val="26"/>
          <w:szCs w:val="26"/>
          <w:lang w:val="it-IT"/>
        </w:rPr>
        <w:t xml:space="preserve">trong quá trình </w:t>
      </w:r>
      <w:r w:rsidRPr="0014030E">
        <w:rPr>
          <w:rFonts w:ascii="Times New Roman" w:hAnsi="Times New Roman" w:cs="Times New Roman"/>
          <w:spacing w:val="2"/>
          <w:sz w:val="26"/>
          <w:szCs w:val="26"/>
          <w:lang w:val="it-IT"/>
        </w:rPr>
        <w:t>thực hiện các Chương trình.</w:t>
      </w:r>
    </w:p>
    <w:p w:rsidR="0093588D" w:rsidRDefault="0093588D" w:rsidP="004853F1">
      <w:pPr>
        <w:spacing w:after="120" w:line="240" w:lineRule="auto"/>
        <w:ind w:firstLine="567"/>
        <w:jc w:val="both"/>
        <w:rPr>
          <w:rFonts w:ascii="Times New Roman" w:hAnsi="Times New Roman" w:cs="Times New Roman"/>
          <w:sz w:val="26"/>
          <w:szCs w:val="26"/>
          <w:lang w:val="it-IT"/>
        </w:rPr>
      </w:pPr>
      <w:r w:rsidRPr="00626E44">
        <w:rPr>
          <w:rFonts w:ascii="Times New Roman" w:hAnsi="Times New Roman" w:cs="Times New Roman"/>
          <w:b/>
          <w:color w:val="C00000"/>
          <w:sz w:val="26"/>
          <w:szCs w:val="26"/>
          <w:lang w:val="it-IT"/>
        </w:rPr>
        <w:t>10. Tổ chức thực hiện:</w:t>
      </w:r>
      <w:r w:rsidRPr="0014030E">
        <w:rPr>
          <w:rFonts w:ascii="Times New Roman" w:hAnsi="Times New Roman" w:cs="Times New Roman"/>
          <w:sz w:val="26"/>
          <w:szCs w:val="26"/>
          <w:lang w:val="it-IT"/>
        </w:rPr>
        <w:t xml:space="preserve"> Chương trình này </w:t>
      </w:r>
      <w:r w:rsidRPr="0014030E">
        <w:rPr>
          <w:rFonts w:ascii="Times New Roman" w:hAnsi="Times New Roman" w:cs="Times New Roman"/>
          <w:spacing w:val="2"/>
          <w:sz w:val="26"/>
          <w:szCs w:val="26"/>
          <w:lang w:val="it-IT"/>
        </w:rPr>
        <w:t xml:space="preserve">sẽ </w:t>
      </w:r>
      <w:r w:rsidRPr="0014030E">
        <w:rPr>
          <w:rFonts w:ascii="Times New Roman" w:hAnsi="Times New Roman" w:cs="Times New Roman"/>
          <w:spacing w:val="2"/>
          <w:sz w:val="26"/>
          <w:szCs w:val="26"/>
          <w:lang w:val="vi-VN"/>
        </w:rPr>
        <w:t xml:space="preserve">sử dụng hệ thống Văn phòng </w:t>
      </w:r>
      <w:r w:rsidRPr="0014030E">
        <w:rPr>
          <w:rFonts w:ascii="Times New Roman" w:hAnsi="Times New Roman" w:cs="Times New Roman"/>
          <w:spacing w:val="2"/>
          <w:sz w:val="26"/>
          <w:szCs w:val="26"/>
          <w:lang w:val="it-IT"/>
        </w:rPr>
        <w:t>Đ</w:t>
      </w:r>
      <w:r w:rsidRPr="0014030E">
        <w:rPr>
          <w:rFonts w:ascii="Times New Roman" w:hAnsi="Times New Roman" w:cs="Times New Roman"/>
          <w:spacing w:val="2"/>
          <w:sz w:val="26"/>
          <w:szCs w:val="26"/>
          <w:lang w:val="vi-VN"/>
        </w:rPr>
        <w:t xml:space="preserve">iều phối nông thôn mới </w:t>
      </w:r>
      <w:r w:rsidRPr="00D4620C">
        <w:rPr>
          <w:rFonts w:ascii="Times New Roman" w:hAnsi="Times New Roman" w:cs="Times New Roman"/>
          <w:spacing w:val="2"/>
          <w:sz w:val="26"/>
          <w:szCs w:val="26"/>
          <w:lang w:val="it-IT"/>
        </w:rPr>
        <w:t xml:space="preserve">và cơ quan làm công tác dân tộc </w:t>
      </w:r>
      <w:r w:rsidRPr="0014030E">
        <w:rPr>
          <w:rFonts w:ascii="Times New Roman" w:hAnsi="Times New Roman" w:cs="Times New Roman"/>
          <w:spacing w:val="2"/>
          <w:sz w:val="26"/>
          <w:szCs w:val="26"/>
          <w:lang w:val="vi-VN"/>
        </w:rPr>
        <w:t>các cấp</w:t>
      </w:r>
      <w:r w:rsidRPr="0014030E">
        <w:rPr>
          <w:rFonts w:ascii="Times New Roman" w:hAnsi="Times New Roman" w:cs="Times New Roman"/>
          <w:spacing w:val="2"/>
          <w:sz w:val="26"/>
          <w:szCs w:val="26"/>
          <w:lang w:val="it-IT"/>
        </w:rPr>
        <w:t xml:space="preserve"> (tỉnh, huyện), phối kết hợp với các cơ quan đồng cấp theo dõi Chương trình MTQG Giảm nghèo bền vững, Chương trình 135 để triển khai, thực hiện Chương trình</w:t>
      </w:r>
      <w:r w:rsidRPr="0014030E">
        <w:rPr>
          <w:rFonts w:ascii="Times New Roman" w:hAnsi="Times New Roman" w:cs="Times New Roman"/>
          <w:sz w:val="26"/>
          <w:szCs w:val="26"/>
          <w:lang w:val="it-IT"/>
        </w:rPr>
        <w:t>.</w:t>
      </w:r>
    </w:p>
    <w:p w:rsidR="0093588D" w:rsidRDefault="0093588D" w:rsidP="004853F1">
      <w:pPr>
        <w:pStyle w:val="Heading1"/>
        <w:ind w:firstLine="567"/>
        <w:jc w:val="center"/>
        <w:rPr>
          <w:rFonts w:ascii="Times New Roman" w:hAnsi="Times New Roman" w:cs="Times New Roman"/>
          <w:b/>
          <w:sz w:val="28"/>
          <w:szCs w:val="28"/>
          <w:lang w:val="it-IT"/>
        </w:rPr>
      </w:pPr>
      <w:bookmarkStart w:id="6" w:name="_Toc26273358"/>
    </w:p>
    <w:p w:rsidR="0093588D" w:rsidRDefault="0093588D" w:rsidP="004853F1">
      <w:pPr>
        <w:pStyle w:val="Heading1"/>
        <w:ind w:firstLine="567"/>
        <w:jc w:val="center"/>
        <w:rPr>
          <w:rFonts w:ascii="Times New Roman" w:hAnsi="Times New Roman" w:cs="Times New Roman"/>
          <w:b/>
          <w:sz w:val="28"/>
          <w:szCs w:val="28"/>
          <w:lang w:val="it-IT"/>
        </w:rPr>
      </w:pPr>
    </w:p>
    <w:p w:rsidR="0093588D" w:rsidRDefault="0093588D" w:rsidP="004853F1">
      <w:pPr>
        <w:pStyle w:val="Heading1"/>
        <w:ind w:firstLine="567"/>
        <w:jc w:val="center"/>
        <w:rPr>
          <w:rFonts w:ascii="Times New Roman" w:hAnsi="Times New Roman" w:cs="Times New Roman"/>
          <w:b/>
          <w:sz w:val="28"/>
          <w:szCs w:val="28"/>
          <w:lang w:val="it-IT"/>
        </w:rPr>
      </w:pPr>
    </w:p>
    <w:p w:rsidR="0093588D" w:rsidRDefault="0093588D" w:rsidP="004853F1">
      <w:pPr>
        <w:pStyle w:val="Heading1"/>
        <w:ind w:firstLine="567"/>
        <w:jc w:val="center"/>
        <w:rPr>
          <w:rFonts w:ascii="Times New Roman" w:hAnsi="Times New Roman" w:cs="Times New Roman"/>
          <w:b/>
          <w:sz w:val="28"/>
          <w:szCs w:val="28"/>
          <w:lang w:val="it-IT"/>
        </w:rPr>
      </w:pPr>
    </w:p>
    <w:p w:rsidR="0093588D" w:rsidRDefault="0093588D" w:rsidP="004853F1">
      <w:pPr>
        <w:pStyle w:val="Heading1"/>
        <w:ind w:firstLine="567"/>
        <w:jc w:val="center"/>
        <w:rPr>
          <w:rFonts w:ascii="Times New Roman" w:hAnsi="Times New Roman" w:cs="Times New Roman"/>
          <w:b/>
          <w:sz w:val="28"/>
          <w:szCs w:val="28"/>
          <w:lang w:val="it-IT"/>
        </w:rPr>
      </w:pPr>
    </w:p>
    <w:p w:rsidR="0093588D" w:rsidRDefault="0093588D" w:rsidP="004853F1">
      <w:pPr>
        <w:pStyle w:val="Heading1"/>
        <w:ind w:firstLine="567"/>
        <w:jc w:val="center"/>
        <w:rPr>
          <w:rFonts w:ascii="Times New Roman" w:hAnsi="Times New Roman" w:cs="Times New Roman"/>
          <w:b/>
          <w:sz w:val="28"/>
          <w:szCs w:val="28"/>
          <w:lang w:val="it-IT"/>
        </w:rPr>
      </w:pPr>
    </w:p>
    <w:p w:rsidR="0093588D" w:rsidRDefault="0093588D" w:rsidP="004853F1">
      <w:pPr>
        <w:pStyle w:val="Heading1"/>
        <w:ind w:firstLine="567"/>
        <w:rPr>
          <w:rFonts w:ascii="Times New Roman" w:hAnsi="Times New Roman" w:cs="Times New Roman"/>
          <w:b/>
          <w:sz w:val="28"/>
          <w:szCs w:val="28"/>
          <w:lang w:val="it-IT"/>
        </w:rPr>
      </w:pPr>
    </w:p>
    <w:p w:rsidR="0093588D" w:rsidRDefault="0093588D" w:rsidP="0093588D">
      <w:pPr>
        <w:rPr>
          <w:lang w:val="it-IT"/>
        </w:rPr>
      </w:pPr>
    </w:p>
    <w:p w:rsidR="004853F1" w:rsidRDefault="004853F1" w:rsidP="0093588D">
      <w:pPr>
        <w:rPr>
          <w:lang w:val="it-IT"/>
        </w:rPr>
      </w:pPr>
    </w:p>
    <w:p w:rsidR="004853F1" w:rsidRPr="0093588D" w:rsidRDefault="004853F1" w:rsidP="0093588D">
      <w:pPr>
        <w:rPr>
          <w:lang w:val="it-IT"/>
        </w:rPr>
      </w:pPr>
    </w:p>
    <w:p w:rsidR="0093588D" w:rsidRPr="0093588D" w:rsidRDefault="0093588D" w:rsidP="004853F1">
      <w:pPr>
        <w:pStyle w:val="Heading1"/>
        <w:spacing w:before="0" w:after="120"/>
        <w:ind w:firstLine="567"/>
        <w:jc w:val="both"/>
        <w:rPr>
          <w:rFonts w:ascii="Times New Roman" w:hAnsi="Times New Roman" w:cs="Times New Roman"/>
          <w:b/>
          <w:sz w:val="28"/>
          <w:szCs w:val="28"/>
          <w:lang w:val="it-IT"/>
        </w:rPr>
      </w:pPr>
      <w:r w:rsidRPr="00626E44">
        <w:rPr>
          <w:rFonts w:ascii="Times New Roman" w:hAnsi="Times New Roman" w:cs="Times New Roman"/>
          <w:b/>
          <w:sz w:val="28"/>
          <w:szCs w:val="28"/>
          <w:lang w:val="it-IT"/>
        </w:rPr>
        <w:lastRenderedPageBreak/>
        <w:t>Phần</w:t>
      </w:r>
      <w:r>
        <w:rPr>
          <w:rFonts w:ascii="Times New Roman" w:hAnsi="Times New Roman" w:cs="Times New Roman"/>
          <w:b/>
          <w:sz w:val="28"/>
          <w:szCs w:val="28"/>
          <w:lang w:val="it-IT"/>
        </w:rPr>
        <w:t xml:space="preserve"> </w:t>
      </w:r>
      <w:r w:rsidRPr="00626E44">
        <w:rPr>
          <w:rFonts w:ascii="Times New Roman" w:hAnsi="Times New Roman" w:cs="Times New Roman"/>
          <w:b/>
          <w:sz w:val="28"/>
          <w:szCs w:val="28"/>
          <w:lang w:val="it-IT"/>
        </w:rPr>
        <w:t>2. CÔNG TÁC LẬP KẾ HOẠCH</w:t>
      </w:r>
      <w:bookmarkEnd w:id="6"/>
    </w:p>
    <w:p w:rsidR="0093588D" w:rsidRPr="004853F1" w:rsidRDefault="0093588D" w:rsidP="004853F1">
      <w:pPr>
        <w:pStyle w:val="Heading2"/>
        <w:spacing w:before="0" w:after="120" w:line="240" w:lineRule="auto"/>
        <w:ind w:firstLine="567"/>
        <w:jc w:val="both"/>
        <w:rPr>
          <w:rFonts w:ascii="Times New Roman" w:hAnsi="Times New Roman" w:cs="Times New Roman"/>
          <w:color w:val="0070C0"/>
          <w:lang w:val="it-IT"/>
        </w:rPr>
      </w:pPr>
      <w:bookmarkStart w:id="7" w:name="_Toc26273359"/>
      <w:r w:rsidRPr="004853F1">
        <w:rPr>
          <w:rFonts w:ascii="Times New Roman" w:hAnsi="Times New Roman" w:cs="Times New Roman"/>
          <w:color w:val="0070C0"/>
          <w:lang w:val="it-IT"/>
        </w:rPr>
        <w:t>1. Mục đích:</w:t>
      </w:r>
      <w:bookmarkEnd w:id="7"/>
    </w:p>
    <w:p w:rsidR="0093588D" w:rsidRPr="00626E44" w:rsidRDefault="0093588D" w:rsidP="004853F1">
      <w:pPr>
        <w:spacing w:after="120" w:line="240" w:lineRule="auto"/>
        <w:ind w:firstLine="567"/>
        <w:jc w:val="both"/>
        <w:rPr>
          <w:rFonts w:ascii="Times New Roman" w:hAnsi="Times New Roman" w:cs="Times New Roman"/>
          <w:b/>
          <w:color w:val="C00000"/>
          <w:sz w:val="26"/>
          <w:szCs w:val="26"/>
          <w:lang w:val="it-IT"/>
        </w:rPr>
      </w:pPr>
      <w:r w:rsidRPr="00626E44">
        <w:rPr>
          <w:rFonts w:ascii="Times New Roman" w:hAnsi="Times New Roman" w:cs="Times New Roman"/>
          <w:sz w:val="26"/>
          <w:szCs w:val="26"/>
          <w:lang w:val="it-IT"/>
        </w:rPr>
        <w:t>Hướng dẫn cán bộ cơ sở thực hành việc lập kế hoạch CTMTQG (gồm CTMTQG xây dựng Nông thôn mới và CTMTQG Giảm nghèo bền vững) các cấp trong giai đoạn 2016-2020 gắn với kế hoạch phát triển kinh tế - xã hội hàng năm ở địa phương trên cơ sở kế thừa</w:t>
      </w:r>
      <w:r>
        <w:rPr>
          <w:rFonts w:ascii="Times New Roman" w:hAnsi="Times New Roman" w:cs="Times New Roman"/>
          <w:sz w:val="26"/>
          <w:szCs w:val="26"/>
          <w:lang w:val="it-IT"/>
        </w:rPr>
        <w:t xml:space="preserve"> </w:t>
      </w:r>
      <w:r w:rsidRPr="00626E44">
        <w:rPr>
          <w:rFonts w:ascii="Times New Roman" w:hAnsi="Times New Roman" w:cs="Times New Roman"/>
          <w:sz w:val="26"/>
          <w:szCs w:val="26"/>
          <w:lang w:val="it-IT"/>
        </w:rPr>
        <w:t>kinh nghiệm đổi mới lập kế hoạch cấp xã theo phương pháp có sự tham gia của một số địa phương trong thời gian qua nhằm nâng cao chất lượng, hiệu quả của công tác lập kế hoạch.</w:t>
      </w:r>
    </w:p>
    <w:p w:rsidR="0093588D" w:rsidRPr="004853F1" w:rsidRDefault="0093588D" w:rsidP="004853F1">
      <w:pPr>
        <w:pStyle w:val="Heading2"/>
        <w:spacing w:before="0" w:after="120" w:line="240" w:lineRule="auto"/>
        <w:ind w:firstLine="567"/>
        <w:jc w:val="both"/>
        <w:rPr>
          <w:rFonts w:ascii="Times New Roman" w:hAnsi="Times New Roman" w:cs="Times New Roman"/>
          <w:color w:val="0070C0"/>
          <w:lang w:val="it-IT"/>
        </w:rPr>
      </w:pPr>
      <w:bookmarkStart w:id="8" w:name="_Toc26273360"/>
      <w:r w:rsidRPr="004853F1">
        <w:rPr>
          <w:rFonts w:ascii="Times New Roman" w:hAnsi="Times New Roman" w:cs="Times New Roman"/>
          <w:color w:val="0070C0"/>
          <w:lang w:val="it-IT"/>
        </w:rPr>
        <w:t>2. Căn cứ pháp lý</w:t>
      </w:r>
      <w:bookmarkEnd w:id="8"/>
    </w:p>
    <w:p w:rsidR="0093588D" w:rsidRPr="00626E44" w:rsidRDefault="0093588D" w:rsidP="004853F1">
      <w:pPr>
        <w:spacing w:after="120" w:line="240" w:lineRule="auto"/>
        <w:ind w:firstLine="567"/>
        <w:jc w:val="both"/>
        <w:rPr>
          <w:rFonts w:ascii="Times New Roman" w:hAnsi="Times New Roman" w:cs="Times New Roman"/>
          <w:sz w:val="26"/>
          <w:szCs w:val="26"/>
          <w:lang w:val="it-IT"/>
        </w:rPr>
      </w:pPr>
      <w:r w:rsidRPr="00626E44">
        <w:rPr>
          <w:rFonts w:ascii="Times New Roman" w:hAnsi="Times New Roman" w:cs="Times New Roman"/>
          <w:sz w:val="26"/>
          <w:szCs w:val="26"/>
          <w:lang w:val="it-IT"/>
        </w:rPr>
        <w:t xml:space="preserve">Chương trình mục tiêu quốc gia xây dựng </w:t>
      </w:r>
      <w:r>
        <w:rPr>
          <w:rFonts w:ascii="Times New Roman" w:hAnsi="Times New Roman" w:cs="Times New Roman"/>
          <w:sz w:val="26"/>
          <w:szCs w:val="26"/>
          <w:lang w:val="it-IT"/>
        </w:rPr>
        <w:t>n</w:t>
      </w:r>
      <w:r w:rsidRPr="00626E44">
        <w:rPr>
          <w:rFonts w:ascii="Times New Roman" w:hAnsi="Times New Roman" w:cs="Times New Roman"/>
          <w:sz w:val="26"/>
          <w:szCs w:val="26"/>
          <w:lang w:val="it-IT"/>
        </w:rPr>
        <w:t xml:space="preserve">ông thôn mới (CTMTQG NTM) giai đoạn 2016-2020 </w:t>
      </w:r>
      <w:r w:rsidRPr="0014030E">
        <w:rPr>
          <w:rFonts w:ascii="Times New Roman" w:hAnsi="Times New Roman" w:cs="Times New Roman"/>
          <w:sz w:val="26"/>
          <w:szCs w:val="26"/>
          <w:lang w:val="vi-VN"/>
        </w:rPr>
        <w:t xml:space="preserve">đã được Thủ tướng Chính phủ phê duyệt </w:t>
      </w:r>
      <w:r w:rsidRPr="00626E44">
        <w:rPr>
          <w:rFonts w:ascii="Times New Roman" w:hAnsi="Times New Roman" w:cs="Times New Roman"/>
          <w:sz w:val="26"/>
          <w:szCs w:val="26"/>
          <w:lang w:val="it-IT"/>
        </w:rPr>
        <w:t>tại</w:t>
      </w:r>
      <w:r w:rsidRPr="0014030E">
        <w:rPr>
          <w:rFonts w:ascii="Times New Roman" w:hAnsi="Times New Roman" w:cs="Times New Roman"/>
          <w:sz w:val="26"/>
          <w:szCs w:val="26"/>
          <w:lang w:val="vi-VN"/>
        </w:rPr>
        <w:t xml:space="preserve"> Quyết định </w:t>
      </w:r>
      <w:r w:rsidRPr="00626E44">
        <w:rPr>
          <w:rFonts w:ascii="Times New Roman" w:hAnsi="Times New Roman" w:cs="Times New Roman"/>
          <w:sz w:val="26"/>
          <w:szCs w:val="26"/>
          <w:lang w:val="it-IT"/>
        </w:rPr>
        <w:t>số 1600</w:t>
      </w:r>
      <w:r w:rsidRPr="0014030E">
        <w:rPr>
          <w:rFonts w:ascii="Times New Roman" w:hAnsi="Times New Roman" w:cs="Times New Roman"/>
          <w:sz w:val="26"/>
          <w:szCs w:val="26"/>
          <w:lang w:val="vi-VN"/>
        </w:rPr>
        <w:t xml:space="preserve">/QĐ-TTg ngày </w:t>
      </w:r>
      <w:r w:rsidRPr="00626E44">
        <w:rPr>
          <w:rFonts w:ascii="Times New Roman" w:hAnsi="Times New Roman" w:cs="Times New Roman"/>
          <w:sz w:val="26"/>
          <w:szCs w:val="26"/>
          <w:lang w:val="it-IT"/>
        </w:rPr>
        <w:t>16</w:t>
      </w:r>
      <w:r w:rsidRPr="0014030E">
        <w:rPr>
          <w:rFonts w:ascii="Times New Roman" w:hAnsi="Times New Roman" w:cs="Times New Roman"/>
          <w:sz w:val="26"/>
          <w:szCs w:val="26"/>
          <w:lang w:val="vi-VN"/>
        </w:rPr>
        <w:t xml:space="preserve"> tháng </w:t>
      </w:r>
      <w:r w:rsidRPr="00626E44">
        <w:rPr>
          <w:rFonts w:ascii="Times New Roman" w:hAnsi="Times New Roman" w:cs="Times New Roman"/>
          <w:sz w:val="26"/>
          <w:szCs w:val="26"/>
          <w:lang w:val="it-IT"/>
        </w:rPr>
        <w:t>8</w:t>
      </w:r>
      <w:r w:rsidRPr="0014030E">
        <w:rPr>
          <w:rFonts w:ascii="Times New Roman" w:hAnsi="Times New Roman" w:cs="Times New Roman"/>
          <w:sz w:val="26"/>
          <w:szCs w:val="26"/>
          <w:lang w:val="vi-VN"/>
        </w:rPr>
        <w:t xml:space="preserve"> năm 2016.</w:t>
      </w:r>
    </w:p>
    <w:p w:rsidR="0093588D" w:rsidRPr="0084071D" w:rsidRDefault="0093588D" w:rsidP="004853F1">
      <w:pPr>
        <w:spacing w:after="120" w:line="240" w:lineRule="auto"/>
        <w:ind w:firstLine="567"/>
        <w:jc w:val="both"/>
        <w:rPr>
          <w:rFonts w:ascii="Times New Roman" w:hAnsi="Times New Roman" w:cs="Times New Roman"/>
          <w:sz w:val="26"/>
          <w:szCs w:val="26"/>
        </w:rPr>
      </w:pPr>
      <w:r w:rsidRPr="0014030E">
        <w:rPr>
          <w:rFonts w:ascii="Times New Roman" w:hAnsi="Times New Roman" w:cs="Times New Roman"/>
          <w:sz w:val="26"/>
          <w:szCs w:val="26"/>
          <w:lang w:val="vi-VN"/>
        </w:rPr>
        <w:t xml:space="preserve">Chương trình mục tiêu quốc gia Giảm nghèo bền vững (CTMTQG GNBV) giai đoạn 2016-2020 đã được Thủ tướng Chính phủ phê duyệt </w:t>
      </w:r>
      <w:r w:rsidRPr="00626E44">
        <w:rPr>
          <w:rFonts w:ascii="Times New Roman" w:hAnsi="Times New Roman" w:cs="Times New Roman"/>
          <w:sz w:val="26"/>
          <w:szCs w:val="26"/>
          <w:lang w:val="it-IT"/>
        </w:rPr>
        <w:t>tại</w:t>
      </w:r>
      <w:r w:rsidRPr="0014030E">
        <w:rPr>
          <w:rFonts w:ascii="Times New Roman" w:hAnsi="Times New Roman" w:cs="Times New Roman"/>
          <w:sz w:val="26"/>
          <w:szCs w:val="26"/>
          <w:lang w:val="vi-VN"/>
        </w:rPr>
        <w:t xml:space="preserve"> Quyết định </w:t>
      </w:r>
      <w:r w:rsidRPr="00626E44">
        <w:rPr>
          <w:rFonts w:ascii="Times New Roman" w:hAnsi="Times New Roman" w:cs="Times New Roman"/>
          <w:sz w:val="26"/>
          <w:szCs w:val="26"/>
          <w:lang w:val="it-IT"/>
        </w:rPr>
        <w:t>số 1722</w:t>
      </w:r>
      <w:r w:rsidRPr="0014030E">
        <w:rPr>
          <w:rFonts w:ascii="Times New Roman" w:hAnsi="Times New Roman" w:cs="Times New Roman"/>
          <w:sz w:val="26"/>
          <w:szCs w:val="26"/>
          <w:lang w:val="vi-VN"/>
        </w:rPr>
        <w:t xml:space="preserve">/QĐ-TTg ngày </w:t>
      </w:r>
      <w:r w:rsidRPr="00626E44">
        <w:rPr>
          <w:rFonts w:ascii="Times New Roman" w:hAnsi="Times New Roman" w:cs="Times New Roman"/>
          <w:sz w:val="26"/>
          <w:szCs w:val="26"/>
          <w:lang w:val="it-IT"/>
        </w:rPr>
        <w:t>02</w:t>
      </w:r>
      <w:r w:rsidRPr="0014030E">
        <w:rPr>
          <w:rFonts w:ascii="Times New Roman" w:hAnsi="Times New Roman" w:cs="Times New Roman"/>
          <w:sz w:val="26"/>
          <w:szCs w:val="26"/>
          <w:lang w:val="vi-VN"/>
        </w:rPr>
        <w:t xml:space="preserve"> tháng </w:t>
      </w:r>
      <w:r w:rsidRPr="00626E44">
        <w:rPr>
          <w:rFonts w:ascii="Times New Roman" w:hAnsi="Times New Roman" w:cs="Times New Roman"/>
          <w:sz w:val="26"/>
          <w:szCs w:val="26"/>
          <w:lang w:val="it-IT"/>
        </w:rPr>
        <w:t>9</w:t>
      </w:r>
      <w:r w:rsidRPr="0014030E">
        <w:rPr>
          <w:rFonts w:ascii="Times New Roman" w:hAnsi="Times New Roman" w:cs="Times New Roman"/>
          <w:sz w:val="26"/>
          <w:szCs w:val="26"/>
          <w:lang w:val="vi-VN"/>
        </w:rPr>
        <w:t xml:space="preserve"> năm 2016.</w:t>
      </w:r>
    </w:p>
    <w:p w:rsidR="0093588D" w:rsidRPr="00320DF2" w:rsidRDefault="0093588D" w:rsidP="004853F1">
      <w:pPr>
        <w:spacing w:after="120" w:line="240" w:lineRule="auto"/>
        <w:ind w:firstLine="567"/>
        <w:jc w:val="both"/>
        <w:rPr>
          <w:rFonts w:ascii="Times New Roman" w:hAnsi="Times New Roman" w:cs="Times New Roman"/>
          <w:i/>
          <w:sz w:val="26"/>
          <w:szCs w:val="26"/>
        </w:rPr>
      </w:pPr>
      <w:r w:rsidRPr="00626E44">
        <w:rPr>
          <w:rFonts w:ascii="Times New Roman" w:hAnsi="Times New Roman" w:cs="Times New Roman"/>
          <w:sz w:val="26"/>
          <w:szCs w:val="26"/>
          <w:lang w:val="vi-VN"/>
        </w:rPr>
        <w:t xml:space="preserve">Yêu cầu lập kế hoạch thực hiện CTMTQG được quy định tại Điều 5 Quyết định 41/2016/QĐ-TTg ngày 10 tháng 10 năm 2016 của Thủ tướng Chính phủ ban hành Quy chế quản lý, điều hành thực hiện các CTMTQG như sau: </w:t>
      </w:r>
      <w:r w:rsidRPr="00626E44">
        <w:rPr>
          <w:rFonts w:ascii="Times New Roman" w:hAnsi="Times New Roman" w:cs="Times New Roman"/>
          <w:i/>
          <w:sz w:val="26"/>
          <w:szCs w:val="26"/>
          <w:lang w:val="vi-VN"/>
        </w:rPr>
        <w:t xml:space="preserve">“Kế hoạch thực hiện chương </w:t>
      </w:r>
      <w:r w:rsidRPr="00137D58">
        <w:rPr>
          <w:rFonts w:ascii="Times New Roman" w:hAnsi="Times New Roman" w:cs="Times New Roman"/>
          <w:i/>
          <w:sz w:val="26"/>
          <w:szCs w:val="26"/>
          <w:lang w:val="vi-VN"/>
        </w:rPr>
        <w:t xml:space="preserve">trình mục tiêu quốc gia hằng năm của các bộ, cơ quan trung ương và các địa phương được lập cùng với kế hoạch phát triển - kinh tế xã hội hằng năm để triển khai kế hoạch thực hiện chương trình mục tiêu quốc gia giai đoạn 5 năm”. </w:t>
      </w:r>
      <w:r w:rsidRPr="00137D58">
        <w:rPr>
          <w:rFonts w:ascii="Times New Roman" w:hAnsi="Times New Roman" w:cs="Times New Roman"/>
          <w:sz w:val="26"/>
          <w:szCs w:val="26"/>
          <w:lang w:val="vi-VN"/>
        </w:rPr>
        <w:t xml:space="preserve">Phương pháp lập kế hoạch ở cấp xã được quy định tại Điều 6 Quyết định 41/2016/QĐ-TTg như sau: </w:t>
      </w:r>
      <w:r w:rsidRPr="00137D58">
        <w:rPr>
          <w:rFonts w:ascii="Times New Roman" w:hAnsi="Times New Roman" w:cs="Times New Roman"/>
          <w:i/>
          <w:sz w:val="26"/>
          <w:szCs w:val="26"/>
          <w:lang w:val="vi-VN"/>
        </w:rPr>
        <w:t>“Lập kế hoạch thực hiện chương trình mục tiêu quốc gia phải gắn với việc lập kế hoạch phát triển kinh tế - xã hội ở cấp xã và phải có sự tham gia của chính quyền, các tổ chức đoàn thể, người dân hưởng lợi và cộng đồng”.</w:t>
      </w:r>
    </w:p>
    <w:p w:rsidR="0093588D" w:rsidRPr="00320DF2" w:rsidRDefault="0093588D" w:rsidP="004853F1">
      <w:pPr>
        <w:spacing w:after="120" w:line="240" w:lineRule="auto"/>
        <w:ind w:firstLine="567"/>
        <w:jc w:val="both"/>
        <w:rPr>
          <w:rFonts w:ascii="Times New Roman" w:hAnsi="Times New Roman" w:cs="Times New Roman"/>
          <w:sz w:val="26"/>
          <w:szCs w:val="26"/>
        </w:rPr>
      </w:pPr>
      <w:r w:rsidRPr="00320DF2">
        <w:rPr>
          <w:rFonts w:ascii="Times New Roman" w:hAnsi="Times New Roman" w:cs="Times New Roman"/>
          <w:sz w:val="26"/>
          <w:szCs w:val="26"/>
          <w:lang w:val="vi-VN"/>
        </w:rPr>
        <w:t>Thông tư số 07/2017/TT-BKHĐT</w:t>
      </w:r>
      <w:r w:rsidRPr="00320DF2">
        <w:rPr>
          <w:rFonts w:ascii="Times New Roman" w:hAnsi="Times New Roman" w:cs="Times New Roman"/>
          <w:sz w:val="26"/>
          <w:szCs w:val="26"/>
        </w:rPr>
        <w:t xml:space="preserve"> ngày 14/12/2017 của Bộ Kế hoạch và Đầu tư </w:t>
      </w:r>
      <w:r w:rsidRPr="00320DF2">
        <w:rPr>
          <w:rFonts w:ascii="Times New Roman" w:hAnsi="Times New Roman" w:cs="Times New Roman"/>
          <w:sz w:val="26"/>
          <w:szCs w:val="26"/>
          <w:lang w:val="vi-VN"/>
        </w:rPr>
        <w:t>quy định và hướng dẫn một số nội dung tại Quy chế quản lý, điều hành thực hiện các chương trình mục tiêu quốc gia ban hành kèm theo Quyết định số 41/2016/QĐ-TTg ngày 10 tháng 10 năm 2016 của Thủ tướng Chính phủ</w:t>
      </w:r>
      <w:r w:rsidRPr="00320DF2">
        <w:rPr>
          <w:rFonts w:ascii="Times New Roman" w:hAnsi="Times New Roman" w:cs="Times New Roman"/>
          <w:sz w:val="26"/>
          <w:szCs w:val="26"/>
        </w:rPr>
        <w:t>.</w:t>
      </w:r>
    </w:p>
    <w:p w:rsidR="0093588D" w:rsidRPr="008D2982" w:rsidRDefault="0093588D" w:rsidP="004853F1">
      <w:pPr>
        <w:spacing w:after="120" w:line="240" w:lineRule="auto"/>
        <w:ind w:firstLine="567"/>
        <w:jc w:val="both"/>
        <w:rPr>
          <w:rFonts w:ascii="Times New Roman" w:hAnsi="Times New Roman" w:cs="Times New Roman"/>
          <w:sz w:val="26"/>
          <w:szCs w:val="26"/>
          <w:lang w:val="vi-VN"/>
        </w:rPr>
      </w:pPr>
      <w:r w:rsidRPr="008D2982">
        <w:rPr>
          <w:rFonts w:ascii="Times New Roman" w:hAnsi="Times New Roman" w:cs="Times New Roman"/>
          <w:sz w:val="26"/>
          <w:szCs w:val="26"/>
          <w:lang w:val="vi-VN"/>
        </w:rPr>
        <w:t>Thông tư s</w:t>
      </w:r>
      <w:r>
        <w:rPr>
          <w:rFonts w:ascii="Times New Roman" w:hAnsi="Times New Roman" w:cs="Times New Roman"/>
          <w:sz w:val="26"/>
          <w:szCs w:val="26"/>
        </w:rPr>
        <w:t>ố</w:t>
      </w:r>
      <w:r w:rsidRPr="008D2982">
        <w:rPr>
          <w:rFonts w:ascii="Times New Roman" w:hAnsi="Times New Roman" w:cs="Times New Roman"/>
          <w:sz w:val="26"/>
          <w:szCs w:val="26"/>
          <w:lang w:val="vi-VN"/>
        </w:rPr>
        <w:t xml:space="preserve"> 05/TT-BKHĐT, ngày 06/6/2016 của Bộ Kế hoạch và Đầu tư về việc hướng dẫn lồng ghép nội dung phòng, chống thi</w:t>
      </w:r>
      <w:r>
        <w:rPr>
          <w:rFonts w:ascii="Times New Roman" w:hAnsi="Times New Roman" w:cs="Times New Roman"/>
          <w:sz w:val="26"/>
          <w:szCs w:val="26"/>
        </w:rPr>
        <w:t>ê</w:t>
      </w:r>
      <w:r w:rsidRPr="008D2982">
        <w:rPr>
          <w:rFonts w:ascii="Times New Roman" w:hAnsi="Times New Roman" w:cs="Times New Roman"/>
          <w:sz w:val="26"/>
          <w:szCs w:val="26"/>
          <w:lang w:val="vi-VN"/>
        </w:rPr>
        <w:t>n tai vào quy hoạch, kế hoạch phát triển ngành, kinh tế - xã hội.</w:t>
      </w:r>
    </w:p>
    <w:p w:rsidR="0093588D" w:rsidRDefault="0093588D" w:rsidP="004853F1">
      <w:pPr>
        <w:spacing w:after="120" w:line="240" w:lineRule="auto"/>
        <w:ind w:firstLine="567"/>
        <w:jc w:val="both"/>
        <w:rPr>
          <w:rFonts w:ascii="Times New Roman" w:hAnsi="Times New Roman" w:cs="Times New Roman"/>
          <w:sz w:val="26"/>
          <w:szCs w:val="26"/>
        </w:rPr>
      </w:pPr>
      <w:r w:rsidRPr="008D2982">
        <w:rPr>
          <w:rFonts w:ascii="Times New Roman" w:hAnsi="Times New Roman" w:cs="Times New Roman"/>
          <w:sz w:val="26"/>
          <w:szCs w:val="26"/>
          <w:lang w:val="vi-VN"/>
        </w:rPr>
        <w:t>Thông tư số 01/TT-BKHĐT, ngày 14/02/2017 của Bộ Kế hoạch và Đầu tư về việc hướng dẫn quy trình lập kế hoạch đầu tư cấp xã thuộc Chương trình MTQG</w:t>
      </w:r>
      <w:r>
        <w:rPr>
          <w:rFonts w:ascii="Times New Roman" w:hAnsi="Times New Roman" w:cs="Times New Roman"/>
          <w:sz w:val="26"/>
          <w:szCs w:val="26"/>
        </w:rPr>
        <w:t>.</w:t>
      </w:r>
    </w:p>
    <w:p w:rsidR="0093588D" w:rsidRPr="004853F1" w:rsidRDefault="0093588D" w:rsidP="004853F1">
      <w:pPr>
        <w:pStyle w:val="Heading2"/>
        <w:spacing w:before="0" w:after="120" w:line="240" w:lineRule="auto"/>
        <w:ind w:firstLine="567"/>
        <w:jc w:val="both"/>
        <w:rPr>
          <w:rFonts w:ascii="Times New Roman" w:hAnsi="Times New Roman" w:cs="Times New Roman"/>
          <w:color w:val="0070C0"/>
        </w:rPr>
      </w:pPr>
      <w:bookmarkStart w:id="9" w:name="_Toc26273361"/>
      <w:r w:rsidRPr="004853F1">
        <w:rPr>
          <w:rFonts w:ascii="Times New Roman" w:hAnsi="Times New Roman" w:cs="Times New Roman"/>
          <w:color w:val="0070C0"/>
          <w:lang w:val="vi-VN"/>
        </w:rPr>
        <w:t>3. Đối tượng sử dụng</w:t>
      </w:r>
      <w:bookmarkEnd w:id="9"/>
    </w:p>
    <w:p w:rsidR="0093588D" w:rsidRPr="00626E44" w:rsidRDefault="0093588D" w:rsidP="004853F1">
      <w:pPr>
        <w:kinsoku w:val="0"/>
        <w:overflowPunct w:val="0"/>
        <w:autoSpaceDE w:val="0"/>
        <w:autoSpaceDN w:val="0"/>
        <w:spacing w:after="120" w:line="240" w:lineRule="auto"/>
        <w:ind w:firstLine="567"/>
        <w:jc w:val="both"/>
        <w:rPr>
          <w:rFonts w:ascii="Times New Roman" w:eastAsia="Times New Roman" w:hAnsi="Times New Roman" w:cs="Times New Roman"/>
          <w:color w:val="000000" w:themeColor="text1"/>
          <w:sz w:val="26"/>
          <w:szCs w:val="26"/>
          <w:lang w:val="vi-VN"/>
        </w:rPr>
      </w:pPr>
      <w:r w:rsidRPr="00626E44">
        <w:rPr>
          <w:rFonts w:ascii="Times New Roman" w:eastAsia="Times New Roman" w:hAnsi="Times New Roman" w:cs="Times New Roman"/>
          <w:color w:val="000000" w:themeColor="text1"/>
          <w:sz w:val="26"/>
          <w:szCs w:val="26"/>
          <w:lang w:val="vi-VN"/>
        </w:rPr>
        <w:t>Đối tượng chính sử dụng của cuốn sổ tay này là các thành viên Tổ công tác lập kế hoạch (TCT LKH) cấp tỉnh, huyện, xã, thôn/làng/ấp/bản/buôn/bon/phum/sóc… (gọi chung là thôn) và các đối tượng liên quan.</w:t>
      </w:r>
    </w:p>
    <w:p w:rsidR="0093588D" w:rsidRPr="004853F1" w:rsidRDefault="0093588D" w:rsidP="004853F1">
      <w:pPr>
        <w:pStyle w:val="Heading2"/>
        <w:spacing w:before="0" w:after="120" w:line="240" w:lineRule="auto"/>
        <w:ind w:firstLine="567"/>
        <w:jc w:val="both"/>
        <w:rPr>
          <w:rFonts w:ascii="Times New Roman" w:hAnsi="Times New Roman" w:cs="Times New Roman"/>
          <w:color w:val="0070C0"/>
        </w:rPr>
      </w:pPr>
      <w:bookmarkStart w:id="10" w:name="_Toc26273362"/>
      <w:r w:rsidRPr="004853F1">
        <w:rPr>
          <w:rFonts w:ascii="Times New Roman" w:hAnsi="Times New Roman" w:cs="Times New Roman"/>
          <w:color w:val="0070C0"/>
          <w:lang w:val="vi-VN"/>
        </w:rPr>
        <w:t>4. Cấu trúc của sổ tay</w:t>
      </w:r>
      <w:bookmarkEnd w:id="10"/>
    </w:p>
    <w:p w:rsidR="0093588D" w:rsidRPr="00626E44" w:rsidRDefault="0093588D" w:rsidP="004853F1">
      <w:pPr>
        <w:spacing w:after="120" w:line="240" w:lineRule="auto"/>
        <w:ind w:firstLine="567"/>
        <w:jc w:val="both"/>
        <w:rPr>
          <w:rFonts w:ascii="Times New Roman" w:hAnsi="Times New Roman" w:cs="Times New Roman"/>
          <w:sz w:val="26"/>
          <w:szCs w:val="26"/>
          <w:lang w:val="vi-VN"/>
        </w:rPr>
      </w:pPr>
      <w:r w:rsidRPr="00626E44">
        <w:rPr>
          <w:rFonts w:ascii="Times New Roman" w:hAnsi="Times New Roman" w:cs="Times New Roman"/>
          <w:sz w:val="26"/>
          <w:szCs w:val="26"/>
          <w:lang w:val="vi-VN"/>
        </w:rPr>
        <w:t>Sổ tay này được chia làm 4 phần:</w:t>
      </w:r>
    </w:p>
    <w:p w:rsidR="0093588D" w:rsidRPr="00626E44" w:rsidRDefault="0093588D" w:rsidP="004853F1">
      <w:pPr>
        <w:spacing w:after="120" w:line="240" w:lineRule="auto"/>
        <w:ind w:firstLine="567"/>
        <w:jc w:val="both"/>
        <w:rPr>
          <w:rFonts w:ascii="Times New Roman" w:hAnsi="Times New Roman" w:cs="Times New Roman"/>
          <w:sz w:val="26"/>
          <w:szCs w:val="26"/>
          <w:lang w:val="vi-VN"/>
        </w:rPr>
      </w:pPr>
      <w:r w:rsidRPr="00626E44">
        <w:rPr>
          <w:rFonts w:ascii="Times New Roman" w:hAnsi="Times New Roman" w:cs="Times New Roman"/>
          <w:b/>
          <w:i/>
          <w:sz w:val="26"/>
          <w:szCs w:val="26"/>
          <w:lang w:val="vi-VN"/>
        </w:rPr>
        <w:t>Phần I - Quy trình LKH thực hiện các CTMTQG gắn với LKH PT KT-XH hàng năm các cấp</w:t>
      </w:r>
      <w:r w:rsidRPr="00626E44">
        <w:rPr>
          <w:rFonts w:ascii="Times New Roman" w:hAnsi="Times New Roman" w:cs="Times New Roman"/>
          <w:sz w:val="26"/>
          <w:szCs w:val="26"/>
          <w:lang w:val="vi-VN"/>
        </w:rPr>
        <w:t xml:space="preserve">: hướng dẫn các bước LKH thực hiện CTMTQG xây dựng NTM và </w:t>
      </w:r>
      <w:r w:rsidRPr="00626E44">
        <w:rPr>
          <w:rFonts w:ascii="Times New Roman" w:hAnsi="Times New Roman" w:cs="Times New Roman"/>
          <w:sz w:val="26"/>
          <w:szCs w:val="26"/>
          <w:lang w:val="vi-VN"/>
        </w:rPr>
        <w:lastRenderedPageBreak/>
        <w:t>CTMTQG GNBV gắn với LKH PT KT-XH hàng năm ở cấp tỉnh, huyện và xã; giúp người đọc hiểu được tổng quát qui trình, yêu cầu và nội dung các bước cần thực hiện.</w:t>
      </w:r>
    </w:p>
    <w:p w:rsidR="0093588D" w:rsidRPr="00626E44" w:rsidRDefault="0093588D" w:rsidP="004853F1">
      <w:pPr>
        <w:spacing w:after="120" w:line="240" w:lineRule="auto"/>
        <w:ind w:firstLine="567"/>
        <w:jc w:val="both"/>
        <w:rPr>
          <w:rFonts w:ascii="Times New Roman" w:hAnsi="Times New Roman" w:cs="Times New Roman"/>
          <w:sz w:val="26"/>
          <w:szCs w:val="26"/>
          <w:lang w:val="vi-VN"/>
        </w:rPr>
      </w:pPr>
      <w:r w:rsidRPr="00626E44">
        <w:rPr>
          <w:rFonts w:ascii="Times New Roman" w:hAnsi="Times New Roman" w:cs="Times New Roman"/>
          <w:b/>
          <w:i/>
          <w:sz w:val="26"/>
          <w:szCs w:val="26"/>
          <w:lang w:val="vi-VN"/>
        </w:rPr>
        <w:t>Phần II - Biểu mẫu lập kế hoạch</w:t>
      </w:r>
      <w:r w:rsidRPr="00626E44">
        <w:rPr>
          <w:rFonts w:ascii="Times New Roman" w:hAnsi="Times New Roman" w:cs="Times New Roman"/>
          <w:sz w:val="26"/>
          <w:szCs w:val="26"/>
          <w:lang w:val="vi-VN"/>
        </w:rPr>
        <w:t>: gồm các mẫu biểu được sử dụng trong lập kế hoạch ở cấp tỉnh, huyện, xã và thôn.</w:t>
      </w:r>
    </w:p>
    <w:p w:rsidR="0093588D" w:rsidRPr="00626E44" w:rsidRDefault="0093588D" w:rsidP="004853F1">
      <w:pPr>
        <w:spacing w:after="120" w:line="240" w:lineRule="auto"/>
        <w:ind w:firstLine="567"/>
        <w:jc w:val="both"/>
        <w:rPr>
          <w:rFonts w:ascii="Times New Roman" w:hAnsi="Times New Roman" w:cs="Times New Roman"/>
          <w:sz w:val="26"/>
          <w:szCs w:val="26"/>
          <w:lang w:val="vi-VN"/>
        </w:rPr>
      </w:pPr>
      <w:r w:rsidRPr="00626E44">
        <w:rPr>
          <w:rFonts w:ascii="Times New Roman" w:hAnsi="Times New Roman" w:cs="Times New Roman"/>
          <w:b/>
          <w:i/>
          <w:sz w:val="26"/>
          <w:szCs w:val="26"/>
          <w:lang w:val="vi-VN"/>
        </w:rPr>
        <w:t>Phần III - Một số gợi ý về cách làm</w:t>
      </w:r>
      <w:r w:rsidRPr="00626E44">
        <w:rPr>
          <w:rFonts w:ascii="Times New Roman" w:hAnsi="Times New Roman" w:cs="Times New Roman"/>
          <w:sz w:val="26"/>
          <w:szCs w:val="26"/>
          <w:lang w:val="vi-VN"/>
        </w:rPr>
        <w:t>: trình bày một số gợi ý kỹ thuật cần sử dụng liên quan đến các bước lập kế hoạch đề cập trong phần I và cách điền các biểu mẫu trong phần II.</w:t>
      </w:r>
    </w:p>
    <w:p w:rsidR="0093588D" w:rsidRPr="00626E44" w:rsidRDefault="0093588D" w:rsidP="004853F1">
      <w:pPr>
        <w:spacing w:after="120" w:line="240" w:lineRule="auto"/>
        <w:ind w:firstLine="567"/>
        <w:jc w:val="both"/>
        <w:rPr>
          <w:rFonts w:ascii="Times New Roman" w:hAnsi="Times New Roman" w:cs="Times New Roman"/>
          <w:color w:val="FF0000"/>
          <w:sz w:val="26"/>
          <w:szCs w:val="26"/>
          <w:lang w:val="vi-VN"/>
        </w:rPr>
      </w:pPr>
      <w:r w:rsidRPr="00626E44">
        <w:rPr>
          <w:rFonts w:ascii="Times New Roman" w:hAnsi="Times New Roman" w:cs="Times New Roman"/>
          <w:b/>
          <w:i/>
          <w:sz w:val="26"/>
          <w:szCs w:val="26"/>
          <w:lang w:val="vi-VN"/>
        </w:rPr>
        <w:t>Phần IV - Phụ lục</w:t>
      </w:r>
      <w:r w:rsidRPr="00626E44">
        <w:rPr>
          <w:rFonts w:ascii="Times New Roman" w:hAnsi="Times New Roman" w:cs="Times New Roman"/>
          <w:sz w:val="26"/>
          <w:szCs w:val="26"/>
          <w:lang w:val="vi-VN"/>
        </w:rPr>
        <w:t>: Hướng dẫn tóm tắt việc lồng ghép một số yếu tố (thị trường, bình đẳng giới, giảm nhẹ rủi ro thiên tai và thích ứng biến đổi khí hậu) trong quá trình lập kế hoạch; và Lưu ý về lập kế hoạch 5 năm và hàng năm.</w:t>
      </w:r>
    </w:p>
    <w:p w:rsidR="0093588D" w:rsidRPr="00626E44" w:rsidRDefault="0093588D" w:rsidP="004853F1">
      <w:pPr>
        <w:spacing w:after="120" w:line="240" w:lineRule="auto"/>
        <w:ind w:firstLine="567"/>
        <w:jc w:val="both"/>
        <w:rPr>
          <w:rFonts w:ascii="Times New Roman" w:eastAsia="Times New Roman" w:hAnsi="Times New Roman" w:cs="Times New Roman"/>
          <w:b/>
          <w:color w:val="C00000"/>
          <w:sz w:val="26"/>
          <w:szCs w:val="26"/>
          <w:lang w:val="vi-VN"/>
        </w:rPr>
      </w:pPr>
      <w:r w:rsidRPr="00626E44">
        <w:rPr>
          <w:rFonts w:ascii="Times New Roman" w:eastAsiaTheme="majorEastAsia" w:hAnsi="Times New Roman" w:cs="Times New Roman"/>
          <w:b/>
          <w:color w:val="0070C0"/>
          <w:sz w:val="28"/>
          <w:szCs w:val="28"/>
          <w:lang w:val="vi-VN"/>
        </w:rPr>
        <w:t>5. Sơ đồ Quy trình lập kế hoạch ở từng cấp</w:t>
      </w:r>
    </w:p>
    <w:p w:rsidR="0093588D" w:rsidRPr="00626E44" w:rsidRDefault="0093588D" w:rsidP="004853F1">
      <w:pPr>
        <w:spacing w:after="120" w:line="240" w:lineRule="auto"/>
        <w:ind w:firstLine="567"/>
        <w:jc w:val="both"/>
        <w:rPr>
          <w:rFonts w:ascii="Times New Roman" w:eastAsia="Times New Roman" w:hAnsi="Times New Roman" w:cs="Times New Roman"/>
          <w:b/>
          <w:color w:val="C00000"/>
          <w:sz w:val="26"/>
          <w:szCs w:val="26"/>
          <w:lang w:val="vi-VN"/>
        </w:rPr>
      </w:pPr>
      <w:r w:rsidRPr="00240224">
        <w:rPr>
          <w:rFonts w:ascii="Times New Roman" w:eastAsia="Times New Roman" w:hAnsi="Times New Roman" w:cs="Times New Roman"/>
          <w:b/>
          <w:color w:val="C00000"/>
          <w:sz w:val="26"/>
          <w:szCs w:val="26"/>
          <w:lang w:val="vi-VN"/>
        </w:rPr>
        <w:t>G</w:t>
      </w:r>
      <w:r w:rsidRPr="00626E44">
        <w:rPr>
          <w:rFonts w:ascii="Times New Roman" w:eastAsia="Times New Roman" w:hAnsi="Times New Roman" w:cs="Times New Roman"/>
          <w:b/>
          <w:color w:val="C00000"/>
          <w:sz w:val="26"/>
          <w:szCs w:val="26"/>
          <w:lang w:val="vi-VN"/>
        </w:rPr>
        <w:t>ồm 7 bước cơ bản được thực hiện từ tháng 4 đến tháng 12 hàng năm:</w:t>
      </w:r>
    </w:p>
    <w:p w:rsidR="0093588D" w:rsidRPr="00626E44" w:rsidRDefault="0093588D" w:rsidP="004853F1">
      <w:pPr>
        <w:spacing w:after="120" w:line="240" w:lineRule="auto"/>
        <w:ind w:firstLine="567"/>
        <w:jc w:val="both"/>
        <w:rPr>
          <w:rFonts w:ascii="Times New Roman" w:eastAsia="Times New Roman" w:hAnsi="Times New Roman" w:cs="Times New Roman"/>
          <w:b/>
          <w:color w:val="C00000"/>
          <w:sz w:val="26"/>
          <w:szCs w:val="26"/>
          <w:lang w:val="vi-VN"/>
        </w:rPr>
      </w:pPr>
    </w:p>
    <w:p w:rsidR="0093588D" w:rsidRPr="0014030E" w:rsidRDefault="0093588D" w:rsidP="004853F1">
      <w:pPr>
        <w:spacing w:after="120" w:line="240" w:lineRule="auto"/>
        <w:ind w:firstLine="567"/>
        <w:jc w:val="both"/>
        <w:rPr>
          <w:rFonts w:ascii="Times New Roman" w:eastAsia="Times New Roman" w:hAnsi="Times New Roman" w:cs="Times New Roman"/>
          <w:color w:val="000000"/>
          <w:sz w:val="26"/>
          <w:szCs w:val="26"/>
        </w:rPr>
      </w:pPr>
      <w:r w:rsidRPr="0014030E">
        <w:rPr>
          <w:rFonts w:ascii="Times New Roman" w:eastAsia="Times New Roman" w:hAnsi="Times New Roman" w:cs="Times New Roman"/>
          <w:noProof/>
          <w:color w:val="000000"/>
          <w:sz w:val="26"/>
          <w:szCs w:val="26"/>
        </w:rPr>
        <w:drawing>
          <wp:inline distT="0" distB="0" distL="0" distR="0">
            <wp:extent cx="6108970" cy="1536970"/>
            <wp:effectExtent l="19050" t="0" r="25130" b="6080"/>
            <wp:docPr id="1525"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3588D" w:rsidRPr="0014030E" w:rsidRDefault="0093588D" w:rsidP="004853F1">
      <w:pPr>
        <w:pStyle w:val="ListParagraph"/>
        <w:numPr>
          <w:ilvl w:val="0"/>
          <w:numId w:val="6"/>
        </w:numPr>
        <w:spacing w:after="120"/>
        <w:ind w:left="0" w:firstLine="567"/>
        <w:contextualSpacing w:val="0"/>
        <w:rPr>
          <w:rFonts w:ascii="Times New Roman" w:hAnsi="Times New Roman" w:cs="Times New Roman"/>
          <w:sz w:val="26"/>
          <w:szCs w:val="26"/>
          <w:lang w:val="en-US"/>
        </w:rPr>
      </w:pPr>
      <w:r w:rsidRPr="0014030E">
        <w:rPr>
          <w:rFonts w:ascii="Times New Roman" w:hAnsi="Times New Roman" w:cs="Times New Roman"/>
          <w:b/>
          <w:sz w:val="26"/>
          <w:szCs w:val="26"/>
          <w:u w:val="single"/>
          <w:lang w:val="en-US"/>
        </w:rPr>
        <w:t>Bước 1</w:t>
      </w:r>
      <w:r w:rsidRPr="0014030E">
        <w:rPr>
          <w:rFonts w:ascii="Times New Roman" w:hAnsi="Times New Roman" w:cs="Times New Roman"/>
          <w:b/>
          <w:sz w:val="26"/>
          <w:szCs w:val="26"/>
          <w:lang w:val="en-US"/>
        </w:rPr>
        <w:t>: Công tác chuẩn bị</w:t>
      </w:r>
      <w:r w:rsidRPr="0014030E">
        <w:rPr>
          <w:rFonts w:ascii="Times New Roman" w:hAnsi="Times New Roman" w:cs="Times New Roman"/>
          <w:sz w:val="26"/>
          <w:szCs w:val="26"/>
          <w:lang w:val="en-US"/>
        </w:rPr>
        <w:t>: Chuẩn bị đầy đủ về mặt cơ chế, thông tin và nhân sự để thực hiện công tác kế hoạch hóa: Thành lập hoặc kiện toàn TCT LKH các cấp; tập huấn nghiệp vụ cho TCT LKH; đánh giá quá trình LKH năm trước; thu thập tài liệu, các số liệu cơ bản; họp triển khai thu thập thông tin; thông tin, tuyên truyền về LKH.</w:t>
      </w:r>
    </w:p>
    <w:p w:rsidR="0093588D" w:rsidRPr="0014030E" w:rsidRDefault="0093588D" w:rsidP="004853F1">
      <w:pPr>
        <w:pStyle w:val="ListParagraph"/>
        <w:numPr>
          <w:ilvl w:val="0"/>
          <w:numId w:val="6"/>
        </w:numPr>
        <w:spacing w:after="120"/>
        <w:ind w:left="0" w:firstLine="567"/>
        <w:contextualSpacing w:val="0"/>
        <w:rPr>
          <w:rFonts w:ascii="Times New Roman" w:hAnsi="Times New Roman" w:cs="Times New Roman"/>
          <w:sz w:val="26"/>
          <w:szCs w:val="26"/>
          <w:lang w:val="en-US"/>
        </w:rPr>
      </w:pPr>
      <w:r w:rsidRPr="0014030E">
        <w:rPr>
          <w:rFonts w:ascii="Times New Roman" w:hAnsi="Times New Roman" w:cs="Times New Roman"/>
          <w:b/>
          <w:sz w:val="26"/>
          <w:szCs w:val="26"/>
          <w:u w:val="single"/>
          <w:lang w:val="en-US"/>
        </w:rPr>
        <w:t>Bước 2</w:t>
      </w:r>
      <w:r w:rsidRPr="0014030E">
        <w:rPr>
          <w:rFonts w:ascii="Times New Roman" w:hAnsi="Times New Roman" w:cs="Times New Roman"/>
          <w:b/>
          <w:sz w:val="26"/>
          <w:szCs w:val="26"/>
          <w:lang w:val="en-US"/>
        </w:rPr>
        <w:t>: Thu thập thông tin</w:t>
      </w:r>
      <w:r w:rsidRPr="0014030E">
        <w:rPr>
          <w:rFonts w:ascii="Times New Roman" w:hAnsi="Times New Roman" w:cs="Times New Roman"/>
          <w:sz w:val="26"/>
          <w:szCs w:val="26"/>
          <w:lang w:val="en-US"/>
        </w:rPr>
        <w:t xml:space="preserve">: Cấp trên cung cấp thông tin định hướng LKH cho cấp dưới. Cấp dưới đề xuất các hoạt động ưu tiên để thực hiện kế hoạch. </w:t>
      </w:r>
    </w:p>
    <w:p w:rsidR="0093588D" w:rsidRPr="0014030E" w:rsidRDefault="0093588D" w:rsidP="004853F1">
      <w:pPr>
        <w:pStyle w:val="ListParagraph"/>
        <w:numPr>
          <w:ilvl w:val="0"/>
          <w:numId w:val="6"/>
        </w:numPr>
        <w:spacing w:after="120"/>
        <w:ind w:left="0" w:firstLine="567"/>
        <w:contextualSpacing w:val="0"/>
        <w:rPr>
          <w:rFonts w:ascii="Times New Roman" w:hAnsi="Times New Roman" w:cs="Times New Roman"/>
          <w:sz w:val="26"/>
          <w:szCs w:val="26"/>
          <w:lang w:val="en-US"/>
        </w:rPr>
      </w:pPr>
      <w:r w:rsidRPr="0014030E">
        <w:rPr>
          <w:rFonts w:ascii="Times New Roman" w:hAnsi="Times New Roman" w:cs="Times New Roman"/>
          <w:b/>
          <w:sz w:val="26"/>
          <w:szCs w:val="26"/>
          <w:u w:val="single"/>
          <w:lang w:val="en-US"/>
        </w:rPr>
        <w:t>Bước 3</w:t>
      </w:r>
      <w:r w:rsidRPr="0014030E">
        <w:rPr>
          <w:rFonts w:ascii="Times New Roman" w:hAnsi="Times New Roman" w:cs="Times New Roman"/>
          <w:b/>
          <w:sz w:val="26"/>
          <w:szCs w:val="26"/>
          <w:lang w:val="en-US"/>
        </w:rPr>
        <w:t>: Tổng hợp và dự thảo kế hoạch</w:t>
      </w:r>
      <w:r w:rsidRPr="0014030E">
        <w:rPr>
          <w:rFonts w:ascii="Times New Roman" w:hAnsi="Times New Roman" w:cs="Times New Roman"/>
          <w:sz w:val="26"/>
          <w:szCs w:val="26"/>
          <w:lang w:val="en-US"/>
        </w:rPr>
        <w:t>: Tổng hợp thông tin; rà soát tính khả thi và xác minh nguồn lực của các hoạt động đề xuất; xây dựng dự thảo kế hoạch thực hiện CTMTQG và kế hoạch PT KT-XH các cấp.</w:t>
      </w:r>
    </w:p>
    <w:p w:rsidR="0093588D" w:rsidRPr="0014030E" w:rsidRDefault="0093588D" w:rsidP="004853F1">
      <w:pPr>
        <w:pStyle w:val="ListParagraph"/>
        <w:numPr>
          <w:ilvl w:val="0"/>
          <w:numId w:val="6"/>
        </w:numPr>
        <w:spacing w:after="120"/>
        <w:ind w:left="0" w:firstLine="567"/>
        <w:contextualSpacing w:val="0"/>
        <w:rPr>
          <w:rFonts w:ascii="Times New Roman" w:hAnsi="Times New Roman" w:cs="Times New Roman"/>
          <w:sz w:val="26"/>
          <w:szCs w:val="26"/>
          <w:lang w:val="en-US"/>
        </w:rPr>
      </w:pPr>
      <w:r w:rsidRPr="0014030E">
        <w:rPr>
          <w:rFonts w:ascii="Times New Roman" w:hAnsi="Times New Roman" w:cs="Times New Roman"/>
          <w:b/>
          <w:sz w:val="26"/>
          <w:szCs w:val="26"/>
          <w:u w:val="single"/>
          <w:lang w:val="en-US"/>
        </w:rPr>
        <w:t>Bước 4</w:t>
      </w:r>
      <w:r w:rsidRPr="0014030E">
        <w:rPr>
          <w:rFonts w:ascii="Times New Roman" w:hAnsi="Times New Roman" w:cs="Times New Roman"/>
          <w:b/>
          <w:sz w:val="26"/>
          <w:szCs w:val="26"/>
          <w:lang w:val="en-US"/>
        </w:rPr>
        <w:t>: Hội nghị lập kế hoạch</w:t>
      </w:r>
      <w:r w:rsidRPr="0014030E">
        <w:rPr>
          <w:rFonts w:ascii="Times New Roman" w:hAnsi="Times New Roman" w:cs="Times New Roman"/>
          <w:sz w:val="26"/>
          <w:szCs w:val="26"/>
          <w:lang w:val="en-US"/>
        </w:rPr>
        <w:t>: Tổ chức hội nghị kế hoạch các cấp, với sự tham gia rộng rãi của các bên liên quan để lấy ý kiến về dự thảo kế hoạch, lựa chọn các giải pháp và hoạt động ưu tiên.</w:t>
      </w:r>
    </w:p>
    <w:p w:rsidR="0093588D" w:rsidRPr="0014030E" w:rsidRDefault="0093588D" w:rsidP="004853F1">
      <w:pPr>
        <w:pStyle w:val="ListParagraph"/>
        <w:numPr>
          <w:ilvl w:val="0"/>
          <w:numId w:val="6"/>
        </w:numPr>
        <w:spacing w:after="120"/>
        <w:ind w:left="0" w:firstLine="567"/>
        <w:contextualSpacing w:val="0"/>
        <w:rPr>
          <w:rFonts w:ascii="Times New Roman" w:hAnsi="Times New Roman" w:cs="Times New Roman"/>
          <w:sz w:val="26"/>
          <w:szCs w:val="26"/>
          <w:lang w:val="en-US"/>
        </w:rPr>
      </w:pPr>
      <w:r w:rsidRPr="0014030E">
        <w:rPr>
          <w:rFonts w:ascii="Times New Roman" w:hAnsi="Times New Roman" w:cs="Times New Roman"/>
          <w:b/>
          <w:sz w:val="26"/>
          <w:szCs w:val="26"/>
          <w:u w:val="single"/>
          <w:lang w:val="en-US"/>
        </w:rPr>
        <w:t>Bước 5</w:t>
      </w:r>
      <w:r w:rsidRPr="0014030E">
        <w:rPr>
          <w:rFonts w:ascii="Times New Roman" w:hAnsi="Times New Roman" w:cs="Times New Roman"/>
          <w:b/>
          <w:sz w:val="26"/>
          <w:szCs w:val="26"/>
          <w:lang w:val="en-US"/>
        </w:rPr>
        <w:t>: Trình và thảo luận kế hoạch</w:t>
      </w:r>
      <w:r w:rsidRPr="0014030E">
        <w:rPr>
          <w:rFonts w:ascii="Times New Roman" w:hAnsi="Times New Roman" w:cs="Times New Roman"/>
          <w:sz w:val="26"/>
          <w:szCs w:val="26"/>
          <w:lang w:val="en-US"/>
        </w:rPr>
        <w:t>: Trình và thảo luận kế hoạch với cấp trên, tổng hợp kế hoạch từ xã lên huyện và tỉnh.</w:t>
      </w:r>
    </w:p>
    <w:p w:rsidR="0093588D" w:rsidRPr="0014030E" w:rsidRDefault="0093588D" w:rsidP="004853F1">
      <w:pPr>
        <w:pStyle w:val="ListParagraph"/>
        <w:numPr>
          <w:ilvl w:val="0"/>
          <w:numId w:val="6"/>
        </w:numPr>
        <w:spacing w:after="120"/>
        <w:ind w:left="0" w:firstLine="567"/>
        <w:contextualSpacing w:val="0"/>
        <w:rPr>
          <w:rFonts w:ascii="Times New Roman" w:hAnsi="Times New Roman" w:cs="Times New Roman"/>
          <w:sz w:val="26"/>
          <w:szCs w:val="26"/>
          <w:lang w:val="en-US"/>
        </w:rPr>
      </w:pPr>
      <w:r w:rsidRPr="0014030E">
        <w:rPr>
          <w:rFonts w:ascii="Times New Roman" w:hAnsi="Times New Roman" w:cs="Times New Roman"/>
          <w:b/>
          <w:sz w:val="26"/>
          <w:szCs w:val="26"/>
          <w:u w:val="single"/>
          <w:lang w:val="en-US"/>
        </w:rPr>
        <w:t>Bước 6</w:t>
      </w:r>
      <w:r w:rsidRPr="0014030E">
        <w:rPr>
          <w:rFonts w:ascii="Times New Roman" w:hAnsi="Times New Roman" w:cs="Times New Roman"/>
          <w:b/>
          <w:sz w:val="26"/>
          <w:szCs w:val="26"/>
          <w:lang w:val="en-US"/>
        </w:rPr>
        <w:t>: Cập nhật và phản hồi kế hoạch</w:t>
      </w:r>
      <w:r w:rsidRPr="0014030E">
        <w:rPr>
          <w:rFonts w:ascii="Times New Roman" w:hAnsi="Times New Roman" w:cs="Times New Roman"/>
          <w:sz w:val="26"/>
          <w:szCs w:val="26"/>
          <w:lang w:val="en-US"/>
        </w:rPr>
        <w:t>: Cấp trên phản hồi nội dung kế hoạch cho cấp dưới. Cập nhật và phản hồi kế hoạch cho cộng đồng và các bên liên quan</w:t>
      </w:r>
    </w:p>
    <w:p w:rsidR="0093588D" w:rsidRPr="0014030E" w:rsidRDefault="0093588D" w:rsidP="004853F1">
      <w:pPr>
        <w:pStyle w:val="ListParagraph"/>
        <w:numPr>
          <w:ilvl w:val="0"/>
          <w:numId w:val="6"/>
        </w:numPr>
        <w:spacing w:after="120"/>
        <w:ind w:left="0" w:firstLine="567"/>
        <w:contextualSpacing w:val="0"/>
        <w:rPr>
          <w:rFonts w:ascii="Times New Roman" w:hAnsi="Times New Roman" w:cs="Times New Roman"/>
          <w:sz w:val="26"/>
          <w:szCs w:val="26"/>
          <w:lang w:val="en-US"/>
        </w:rPr>
      </w:pPr>
      <w:r w:rsidRPr="0014030E">
        <w:rPr>
          <w:rFonts w:ascii="Times New Roman" w:hAnsi="Times New Roman" w:cs="Times New Roman"/>
          <w:b/>
          <w:sz w:val="26"/>
          <w:szCs w:val="26"/>
          <w:u w:val="single"/>
          <w:lang w:val="en-US"/>
        </w:rPr>
        <w:t>Bước 7</w:t>
      </w:r>
      <w:r w:rsidRPr="0014030E">
        <w:rPr>
          <w:rFonts w:ascii="Times New Roman" w:hAnsi="Times New Roman" w:cs="Times New Roman"/>
          <w:b/>
          <w:sz w:val="26"/>
          <w:szCs w:val="26"/>
          <w:lang w:val="en-US"/>
        </w:rPr>
        <w:t>: Hoàn thiện và ban hành kế hoạch</w:t>
      </w:r>
      <w:r w:rsidRPr="0014030E">
        <w:rPr>
          <w:rFonts w:ascii="Times New Roman" w:hAnsi="Times New Roman" w:cs="Times New Roman"/>
          <w:sz w:val="26"/>
          <w:szCs w:val="26"/>
          <w:lang w:val="en-US"/>
        </w:rPr>
        <w:t>: Hoàn thiện, phê duyệt, ban hành kế hoạch làm căn cứ tổ chức thực hiện.</w:t>
      </w:r>
    </w:p>
    <w:p w:rsidR="0093588D" w:rsidRPr="00320DF2" w:rsidRDefault="0093588D" w:rsidP="004853F1">
      <w:pPr>
        <w:spacing w:after="120" w:line="240" w:lineRule="auto"/>
        <w:ind w:firstLine="567"/>
        <w:jc w:val="both"/>
        <w:rPr>
          <w:rFonts w:ascii="Times New Roman" w:hAnsi="Times New Roman" w:cs="Times New Roman"/>
          <w:b/>
          <w:sz w:val="26"/>
          <w:szCs w:val="26"/>
        </w:rPr>
      </w:pPr>
      <w:r w:rsidRPr="00320DF2">
        <w:rPr>
          <w:rFonts w:ascii="Times New Roman" w:hAnsi="Times New Roman" w:cs="Times New Roman"/>
          <w:b/>
          <w:sz w:val="26"/>
          <w:szCs w:val="26"/>
        </w:rPr>
        <w:t>(các mốc thời gian tại các bước 1,2,3,4 có tính chất tham khảo nhằm đảm bảo cho việc lập kế hoạch</w:t>
      </w:r>
    </w:p>
    <w:p w:rsidR="0093588D" w:rsidRPr="00D4481D" w:rsidRDefault="0093588D" w:rsidP="00D4481D">
      <w:pPr>
        <w:spacing w:after="120" w:line="240" w:lineRule="auto"/>
        <w:ind w:firstLine="567"/>
        <w:jc w:val="both"/>
        <w:rPr>
          <w:rFonts w:ascii="Times New Roman" w:eastAsia="Times New Roman" w:hAnsi="Times New Roman" w:cs="Times New Roman"/>
          <w:b/>
          <w:sz w:val="26"/>
          <w:szCs w:val="26"/>
        </w:rPr>
      </w:pPr>
      <w:r w:rsidRPr="00320DF2">
        <w:rPr>
          <w:rFonts w:ascii="Times New Roman" w:eastAsia="Times New Roman" w:hAnsi="Times New Roman" w:cs="Times New Roman"/>
          <w:b/>
          <w:sz w:val="26"/>
          <w:szCs w:val="26"/>
        </w:rPr>
        <w:lastRenderedPageBreak/>
        <w:t>Chi tiết xem Phụ lục 1.  Sổ tay hướng dẫn lập kế hoạch thực hiện CTMTQG gắn với lập kế hoạch phát triển kinh tế - xã hội hàng năm</w:t>
      </w:r>
    </w:p>
    <w:p w:rsidR="0093588D" w:rsidRPr="0093588D" w:rsidRDefault="0093588D" w:rsidP="004853F1">
      <w:pPr>
        <w:ind w:firstLine="567"/>
        <w:jc w:val="both"/>
        <w:rPr>
          <w:rFonts w:ascii="Times New Roman" w:eastAsia="Times New Roman" w:hAnsi="Times New Roman" w:cs="Times New Roman"/>
          <w:b/>
          <w:sz w:val="26"/>
          <w:szCs w:val="26"/>
          <w:u w:val="single"/>
        </w:rPr>
      </w:pPr>
      <w:r w:rsidRPr="00320DF2">
        <w:rPr>
          <w:rFonts w:ascii="Times New Roman" w:eastAsia="Times New Roman" w:hAnsi="Times New Roman" w:cs="Times New Roman"/>
          <w:b/>
          <w:sz w:val="26"/>
          <w:szCs w:val="26"/>
          <w:u w:val="single"/>
        </w:rPr>
        <w:t>MỘT SỐ NỘI DUNG CẦN CHÚ Ý</w:t>
      </w:r>
    </w:p>
    <w:p w:rsidR="0093588D" w:rsidRPr="00320DF2" w:rsidRDefault="004853F1" w:rsidP="004853F1">
      <w:pPr>
        <w:pStyle w:val="ListParagraph"/>
        <w:spacing w:before="120" w:after="120" w:line="360" w:lineRule="exact"/>
        <w:ind w:left="0" w:firstLine="567"/>
        <w:contextualSpacing w:val="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93588D" w:rsidRPr="00320DF2">
        <w:rPr>
          <w:rFonts w:ascii="Times New Roman" w:eastAsia="Times New Roman" w:hAnsi="Times New Roman" w:cs="Times New Roman"/>
          <w:sz w:val="26"/>
          <w:szCs w:val="26"/>
        </w:rPr>
        <w:t>Các tỉnh có văn bản hướng dẫn quy trình lập kế hoạch lồng ghép các chương trình mục tiêu quốc gia vào kế hoạch phát triển kinh tế xã hội của địa phương (từ cấp tỉnh đến cấp huyện, xã)</w:t>
      </w:r>
    </w:p>
    <w:p w:rsidR="0093588D" w:rsidRPr="00320DF2" w:rsidRDefault="004853F1" w:rsidP="004853F1">
      <w:pPr>
        <w:pStyle w:val="ListParagraph"/>
        <w:spacing w:before="120" w:after="120" w:line="360" w:lineRule="exact"/>
        <w:ind w:left="0" w:firstLine="567"/>
        <w:contextualSpacing w:val="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0093588D" w:rsidRPr="00320DF2">
        <w:rPr>
          <w:rFonts w:ascii="Times New Roman" w:eastAsia="Times New Roman" w:hAnsi="Times New Roman" w:cs="Times New Roman"/>
          <w:sz w:val="26"/>
          <w:szCs w:val="26"/>
        </w:rPr>
        <w:t>Quyết định phân khai chi tiết vốn kế hoạch vốn đầu tư, vốn sự nghiệp thực hiện các chương trình mục tiêu quốc gia hàng năm cho cấp xã, huyện (và/hoặc các quyết định tương tự) cần được phê duyệt không muộn hơn 30/4 hàng năm.</w:t>
      </w:r>
    </w:p>
    <w:p w:rsidR="0093588D" w:rsidRPr="0093588D" w:rsidRDefault="004853F1" w:rsidP="004853F1">
      <w:pPr>
        <w:pStyle w:val="ListParagraph"/>
        <w:spacing w:before="120" w:after="120" w:line="360" w:lineRule="exact"/>
        <w:ind w:left="0" w:firstLine="567"/>
        <w:contextualSpacing w:val="0"/>
        <w:rPr>
          <w:rFonts w:ascii="Times New Roman" w:eastAsia="Times New Roman" w:hAnsi="Times New Roman" w:cs="Times New Roman"/>
          <w:szCs w:val="26"/>
        </w:rPr>
      </w:pPr>
      <w:r>
        <w:rPr>
          <w:rFonts w:ascii="Times New Roman" w:eastAsia="Times New Roman" w:hAnsi="Times New Roman" w:cs="Times New Roman"/>
          <w:sz w:val="26"/>
          <w:szCs w:val="26"/>
        </w:rPr>
        <w:t xml:space="preserve">3. </w:t>
      </w:r>
      <w:r w:rsidR="0093588D" w:rsidRPr="00320DF2">
        <w:rPr>
          <w:rFonts w:ascii="Times New Roman" w:eastAsia="Times New Roman" w:hAnsi="Times New Roman" w:cs="Times New Roman"/>
          <w:sz w:val="26"/>
          <w:szCs w:val="26"/>
        </w:rPr>
        <w:t>Để chuẩn bị cho đơn vị tư vấn xác minh việc thực hiện lập kế hoạch lồng ghép các chương trình mục tiêu quốc gia vào kế hoạch phát triển kinh tế xã hội, các tỉnh cần rà soát và lập danh sách các xã, huyện đã thực hiện theo hướng dẫn tại sổ tay này.</w:t>
      </w:r>
    </w:p>
    <w:p w:rsidR="0093588D" w:rsidRPr="00320DF2" w:rsidRDefault="0093588D" w:rsidP="0093588D">
      <w:pPr>
        <w:pStyle w:val="ListParagraph"/>
        <w:spacing w:before="120" w:after="120" w:line="360" w:lineRule="exact"/>
        <w:contextualSpacing w:val="0"/>
        <w:rPr>
          <w:rFonts w:ascii="Times New Roman" w:eastAsia="Times New Roman" w:hAnsi="Times New Roman" w:cs="Times New Roman"/>
          <w:szCs w:val="26"/>
        </w:rPr>
      </w:pPr>
    </w:p>
    <w:p w:rsidR="0093588D" w:rsidRDefault="0093588D" w:rsidP="0093588D">
      <w:pPr>
        <w:spacing w:after="120" w:line="240" w:lineRule="auto"/>
        <w:jc w:val="both"/>
        <w:rPr>
          <w:rFonts w:ascii="Times New Roman" w:eastAsia="Times New Roman" w:hAnsi="Times New Roman" w:cs="Times New Roman"/>
          <w:b/>
          <w:sz w:val="26"/>
          <w:szCs w:val="26"/>
        </w:rPr>
      </w:pPr>
    </w:p>
    <w:p w:rsidR="0093588D" w:rsidRDefault="0093588D" w:rsidP="0093588D">
      <w:pPr>
        <w:spacing w:after="120" w:line="240" w:lineRule="auto"/>
        <w:jc w:val="both"/>
        <w:rPr>
          <w:rFonts w:ascii="Times New Roman" w:hAnsi="Times New Roman" w:cs="Times New Roman"/>
          <w:b/>
          <w:color w:val="C00000"/>
          <w:sz w:val="26"/>
          <w:szCs w:val="26"/>
          <w:lang w:val="it-IT"/>
        </w:rPr>
      </w:pPr>
    </w:p>
    <w:p w:rsidR="0093588D" w:rsidRDefault="0093588D" w:rsidP="0093588D">
      <w:pPr>
        <w:spacing w:after="120" w:line="240" w:lineRule="auto"/>
        <w:jc w:val="both"/>
        <w:rPr>
          <w:rFonts w:ascii="Times New Roman" w:hAnsi="Times New Roman" w:cs="Times New Roman"/>
          <w:b/>
          <w:color w:val="C00000"/>
          <w:sz w:val="26"/>
          <w:szCs w:val="26"/>
          <w:lang w:val="it-IT"/>
        </w:rPr>
      </w:pPr>
    </w:p>
    <w:p w:rsidR="0093588D" w:rsidRDefault="0093588D" w:rsidP="0093588D">
      <w:pPr>
        <w:spacing w:after="120" w:line="240" w:lineRule="auto"/>
        <w:jc w:val="both"/>
        <w:rPr>
          <w:rFonts w:ascii="Times New Roman" w:hAnsi="Times New Roman" w:cs="Times New Roman"/>
          <w:b/>
          <w:color w:val="C00000"/>
          <w:sz w:val="26"/>
          <w:szCs w:val="26"/>
          <w:lang w:val="it-IT"/>
        </w:rPr>
      </w:pPr>
    </w:p>
    <w:p w:rsidR="0093588D" w:rsidRDefault="0093588D" w:rsidP="0093588D">
      <w:pPr>
        <w:spacing w:after="120" w:line="240" w:lineRule="auto"/>
        <w:jc w:val="both"/>
        <w:rPr>
          <w:rFonts w:ascii="Times New Roman" w:hAnsi="Times New Roman" w:cs="Times New Roman"/>
          <w:b/>
          <w:color w:val="C00000"/>
          <w:sz w:val="26"/>
          <w:szCs w:val="26"/>
          <w:lang w:val="it-IT"/>
        </w:rPr>
      </w:pPr>
    </w:p>
    <w:p w:rsidR="0093588D" w:rsidRDefault="0093588D" w:rsidP="0093588D">
      <w:pPr>
        <w:spacing w:after="120" w:line="240" w:lineRule="auto"/>
        <w:jc w:val="both"/>
        <w:rPr>
          <w:rFonts w:ascii="Times New Roman" w:hAnsi="Times New Roman" w:cs="Times New Roman"/>
          <w:b/>
          <w:color w:val="C00000"/>
          <w:sz w:val="26"/>
          <w:szCs w:val="26"/>
          <w:lang w:val="it-IT"/>
        </w:rPr>
      </w:pPr>
    </w:p>
    <w:p w:rsidR="0093588D" w:rsidRDefault="0093588D" w:rsidP="0093588D">
      <w:pPr>
        <w:spacing w:after="120" w:line="240" w:lineRule="auto"/>
        <w:jc w:val="both"/>
        <w:rPr>
          <w:rFonts w:ascii="Times New Roman" w:hAnsi="Times New Roman" w:cs="Times New Roman"/>
          <w:b/>
          <w:color w:val="C00000"/>
          <w:sz w:val="26"/>
          <w:szCs w:val="26"/>
          <w:lang w:val="it-IT"/>
        </w:rPr>
        <w:sectPr w:rsidR="0093588D" w:rsidSect="005E0A12">
          <w:footerReference w:type="default" r:id="rId13"/>
          <w:pgSz w:w="11907" w:h="16840" w:code="9"/>
          <w:pgMar w:top="851" w:right="900" w:bottom="1440" w:left="1843" w:header="720" w:footer="720" w:gutter="0"/>
          <w:cols w:space="720"/>
          <w:docGrid w:linePitch="360"/>
        </w:sectPr>
      </w:pPr>
    </w:p>
    <w:p w:rsidR="0093588D" w:rsidRPr="0014030E" w:rsidRDefault="0093588D" w:rsidP="0093588D">
      <w:pPr>
        <w:spacing w:after="120"/>
        <w:jc w:val="center"/>
        <w:rPr>
          <w:rFonts w:ascii="Times New Roman" w:hAnsi="Times New Roman" w:cs="Times New Roman"/>
          <w:b/>
          <w:sz w:val="22"/>
          <w:szCs w:val="26"/>
        </w:rPr>
      </w:pPr>
      <w:bookmarkStart w:id="11" w:name="_Toc465690260"/>
      <w:bookmarkStart w:id="12" w:name="_Toc465692878"/>
      <w:bookmarkStart w:id="13" w:name="_Toc465695245"/>
      <w:bookmarkStart w:id="14" w:name="_Toc465695380"/>
      <w:r w:rsidRPr="0014030E">
        <w:rPr>
          <w:rFonts w:ascii="Times New Roman" w:hAnsi="Times New Roman" w:cs="Times New Roman"/>
          <w:b/>
          <w:color w:val="0070C0"/>
          <w:sz w:val="22"/>
          <w:szCs w:val="26"/>
        </w:rPr>
        <w:lastRenderedPageBreak/>
        <w:t>SƠ ĐỒ TỔNG QUÁT LẬP KẾ HOẠCH CTMTQG GẮN VỚI LẬP KẾ HOẠCH PHÁT TRIỂN KT-XH CÁC CẤP HÀNG NĂM</w:t>
      </w:r>
    </w:p>
    <w:tbl>
      <w:tblPr>
        <w:tblStyle w:val="BangLi1Nhat-Nhnmanh11"/>
        <w:tblW w:w="16515" w:type="dxa"/>
        <w:jc w:val="center"/>
        <w:tblLook w:val="04A0"/>
      </w:tblPr>
      <w:tblGrid>
        <w:gridCol w:w="861"/>
        <w:gridCol w:w="1632"/>
        <w:gridCol w:w="2992"/>
        <w:gridCol w:w="4631"/>
        <w:gridCol w:w="3907"/>
        <w:gridCol w:w="2492"/>
      </w:tblGrid>
      <w:tr w:rsidR="0093588D" w:rsidRPr="0014030E" w:rsidTr="003C60DB">
        <w:trPr>
          <w:cnfStyle w:val="100000000000"/>
          <w:trHeight w:val="364"/>
          <w:jc w:val="center"/>
        </w:trPr>
        <w:tc>
          <w:tcPr>
            <w:cnfStyle w:val="001000000000"/>
            <w:tcW w:w="861" w:type="dxa"/>
            <w:tcBorders>
              <w:top w:val="single" w:sz="12" w:space="0" w:color="0070C0"/>
              <w:left w:val="single" w:sz="12" w:space="0" w:color="0070C0"/>
              <w:bottom w:val="single" w:sz="12" w:space="0" w:color="0070C0"/>
              <w:right w:val="single" w:sz="12" w:space="0" w:color="0070C0"/>
            </w:tcBorders>
            <w:vAlign w:val="center"/>
          </w:tcPr>
          <w:p w:rsidR="0093588D" w:rsidRPr="0014030E" w:rsidRDefault="0093588D" w:rsidP="003C60DB">
            <w:pPr>
              <w:jc w:val="center"/>
              <w:rPr>
                <w:rFonts w:ascii="Times New Roman" w:hAnsi="Times New Roman" w:cs="Times New Roman"/>
                <w:b w:val="0"/>
                <w:bCs w:val="0"/>
                <w:color w:val="0070C0"/>
                <w:szCs w:val="26"/>
                <w:lang w:val="en-US"/>
              </w:rPr>
            </w:pPr>
          </w:p>
        </w:tc>
        <w:tc>
          <w:tcPr>
            <w:tcW w:w="1632" w:type="dxa"/>
            <w:tcBorders>
              <w:top w:val="single" w:sz="12" w:space="0" w:color="0070C0"/>
              <w:left w:val="single" w:sz="12" w:space="0" w:color="0070C0"/>
              <w:bottom w:val="single" w:sz="12" w:space="0" w:color="0070C0"/>
              <w:right w:val="single" w:sz="4" w:space="0" w:color="0070C0"/>
            </w:tcBorders>
            <w:vAlign w:val="center"/>
          </w:tcPr>
          <w:p w:rsidR="0093588D" w:rsidRPr="0014030E" w:rsidRDefault="0093588D" w:rsidP="003C60DB">
            <w:pPr>
              <w:jc w:val="center"/>
              <w:cnfStyle w:val="100000000000"/>
              <w:rPr>
                <w:rFonts w:ascii="Times New Roman" w:hAnsi="Times New Roman" w:cs="Times New Roman"/>
                <w:b w:val="0"/>
                <w:bCs w:val="0"/>
                <w:color w:val="0070C0"/>
                <w:szCs w:val="26"/>
                <w:lang w:val="en-US"/>
              </w:rPr>
            </w:pPr>
            <w:r w:rsidRPr="0014030E">
              <w:rPr>
                <w:rFonts w:ascii="Times New Roman" w:hAnsi="Times New Roman" w:cs="Times New Roman"/>
                <w:color w:val="0070C0"/>
                <w:szCs w:val="26"/>
                <w:lang w:val="en-US"/>
              </w:rPr>
              <w:t>Tháng 4</w:t>
            </w:r>
          </w:p>
        </w:tc>
        <w:tc>
          <w:tcPr>
            <w:tcW w:w="2992" w:type="dxa"/>
            <w:tcBorders>
              <w:top w:val="single" w:sz="12" w:space="0" w:color="0070C0"/>
              <w:left w:val="single" w:sz="4" w:space="0" w:color="0070C0"/>
              <w:bottom w:val="single" w:sz="12" w:space="0" w:color="0070C0"/>
              <w:right w:val="single" w:sz="4" w:space="0" w:color="0070C0"/>
            </w:tcBorders>
            <w:vAlign w:val="center"/>
          </w:tcPr>
          <w:p w:rsidR="0093588D" w:rsidRPr="0014030E" w:rsidRDefault="0093588D" w:rsidP="003C60DB">
            <w:pPr>
              <w:jc w:val="center"/>
              <w:cnfStyle w:val="100000000000"/>
              <w:rPr>
                <w:rFonts w:ascii="Times New Roman" w:hAnsi="Times New Roman" w:cs="Times New Roman"/>
                <w:b w:val="0"/>
                <w:bCs w:val="0"/>
                <w:color w:val="0070C0"/>
                <w:szCs w:val="26"/>
                <w:lang w:val="en-US"/>
              </w:rPr>
            </w:pPr>
            <w:r w:rsidRPr="0014030E">
              <w:rPr>
                <w:rFonts w:ascii="Times New Roman" w:hAnsi="Times New Roman" w:cs="Times New Roman"/>
                <w:color w:val="0070C0"/>
                <w:szCs w:val="26"/>
                <w:lang w:val="en-US"/>
              </w:rPr>
              <w:t>Tháng 5</w:t>
            </w:r>
          </w:p>
        </w:tc>
        <w:tc>
          <w:tcPr>
            <w:tcW w:w="4631" w:type="dxa"/>
            <w:tcBorders>
              <w:top w:val="single" w:sz="12" w:space="0" w:color="0070C0"/>
              <w:left w:val="single" w:sz="4" w:space="0" w:color="0070C0"/>
              <w:bottom w:val="single" w:sz="12" w:space="0" w:color="0070C0"/>
              <w:right w:val="single" w:sz="4" w:space="0" w:color="0070C0"/>
            </w:tcBorders>
            <w:vAlign w:val="center"/>
          </w:tcPr>
          <w:p w:rsidR="0093588D" w:rsidRPr="0014030E" w:rsidRDefault="0093588D" w:rsidP="003C60DB">
            <w:pPr>
              <w:jc w:val="center"/>
              <w:cnfStyle w:val="100000000000"/>
              <w:rPr>
                <w:rFonts w:ascii="Times New Roman" w:hAnsi="Times New Roman" w:cs="Times New Roman"/>
                <w:b w:val="0"/>
                <w:bCs w:val="0"/>
                <w:color w:val="0070C0"/>
                <w:szCs w:val="26"/>
                <w:lang w:val="en-US"/>
              </w:rPr>
            </w:pPr>
            <w:r w:rsidRPr="0014030E">
              <w:rPr>
                <w:rFonts w:ascii="Times New Roman" w:hAnsi="Times New Roman" w:cs="Times New Roman"/>
                <w:color w:val="0070C0"/>
                <w:szCs w:val="26"/>
                <w:lang w:val="en-US"/>
              </w:rPr>
              <w:t>Tháng 6</w:t>
            </w:r>
          </w:p>
        </w:tc>
        <w:tc>
          <w:tcPr>
            <w:tcW w:w="3907" w:type="dxa"/>
            <w:tcBorders>
              <w:top w:val="single" w:sz="12" w:space="0" w:color="0070C0"/>
              <w:left w:val="single" w:sz="4" w:space="0" w:color="0070C0"/>
              <w:bottom w:val="single" w:sz="12" w:space="0" w:color="0070C0"/>
              <w:right w:val="single" w:sz="4" w:space="0" w:color="0070C0"/>
            </w:tcBorders>
            <w:vAlign w:val="center"/>
          </w:tcPr>
          <w:p w:rsidR="0093588D" w:rsidRPr="0014030E" w:rsidRDefault="00BA457E" w:rsidP="003C60DB">
            <w:pPr>
              <w:jc w:val="center"/>
              <w:cnfStyle w:val="100000000000"/>
              <w:rPr>
                <w:rFonts w:ascii="Times New Roman" w:hAnsi="Times New Roman" w:cs="Times New Roman"/>
                <w:b w:val="0"/>
                <w:bCs w:val="0"/>
                <w:color w:val="0070C0"/>
                <w:szCs w:val="26"/>
                <w:lang w:val="en-US"/>
              </w:rPr>
            </w:pPr>
            <w:r w:rsidRPr="00BA457E">
              <w:rPr>
                <w:rFonts w:ascii="Times New Roman" w:hAnsi="Times New Roman" w:cs="Times New Roman"/>
                <w:b w:val="0"/>
                <w:bCs w:val="0"/>
                <w:noProof/>
                <w:szCs w:val="26"/>
              </w:rPr>
              <w:pict>
                <v:shapetype id="_x0000_t32" coordsize="21600,21600" o:spt="32" o:oned="t" path="m,l21600,21600e" filled="f">
                  <v:path arrowok="t" fillok="f" o:connecttype="none"/>
                  <o:lock v:ext="edit" shapetype="t"/>
                </v:shapetype>
                <v:shape id="Straight Arrow Connector 36" o:spid="_x0000_s1039" type="#_x0000_t32" style="position:absolute;left:0;text-align:left;margin-left:52.4pt;margin-top:117.15pt;width:226.45pt;height:0;rotation:270;z-index:251673600;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" adj="-65334,-1,-65334" strokecolor="#8064a2 [3207]" strokeweight="1.5pt">
                  <v:stroke dashstyle="dash" endarrow="block"/>
                  <o:lock v:ext="edit" shapetype="f"/>
                </v:shape>
              </w:pict>
            </w:r>
            <w:r w:rsidR="0093588D" w:rsidRPr="0014030E">
              <w:rPr>
                <w:rFonts w:ascii="Times New Roman" w:hAnsi="Times New Roman" w:cs="Times New Roman"/>
                <w:color w:val="0070C0"/>
                <w:szCs w:val="26"/>
                <w:lang w:val="en-US"/>
              </w:rPr>
              <w:t>Tháng 7</w:t>
            </w:r>
          </w:p>
        </w:tc>
        <w:tc>
          <w:tcPr>
            <w:tcW w:w="2492" w:type="dxa"/>
            <w:tcBorders>
              <w:top w:val="single" w:sz="12" w:space="0" w:color="0070C0"/>
              <w:left w:val="single" w:sz="4" w:space="0" w:color="0070C0"/>
              <w:bottom w:val="single" w:sz="12" w:space="0" w:color="0070C0"/>
              <w:right w:val="single" w:sz="12" w:space="0" w:color="0070C0"/>
            </w:tcBorders>
            <w:vAlign w:val="center"/>
          </w:tcPr>
          <w:p w:rsidR="0093588D" w:rsidRPr="0014030E" w:rsidRDefault="0093588D" w:rsidP="003C60DB">
            <w:pPr>
              <w:jc w:val="center"/>
              <w:cnfStyle w:val="100000000000"/>
              <w:rPr>
                <w:rFonts w:ascii="Times New Roman" w:hAnsi="Times New Roman" w:cs="Times New Roman"/>
                <w:b w:val="0"/>
                <w:bCs w:val="0"/>
                <w:color w:val="0070C0"/>
                <w:szCs w:val="26"/>
                <w:lang w:val="en-US"/>
              </w:rPr>
            </w:pPr>
            <w:r w:rsidRPr="0014030E">
              <w:rPr>
                <w:rFonts w:ascii="Times New Roman" w:hAnsi="Times New Roman" w:cs="Times New Roman"/>
                <w:color w:val="0070C0"/>
                <w:szCs w:val="26"/>
                <w:lang w:val="en-US"/>
              </w:rPr>
              <w:t>Tháng 8 - 12</w:t>
            </w:r>
          </w:p>
        </w:tc>
      </w:tr>
      <w:tr w:rsidR="0093588D" w:rsidRPr="0014030E" w:rsidTr="003C60DB">
        <w:trPr>
          <w:trHeight w:val="2172"/>
          <w:jc w:val="center"/>
        </w:trPr>
        <w:tc>
          <w:tcPr>
            <w:cnfStyle w:val="001000000000"/>
            <w:tcW w:w="861" w:type="dxa"/>
            <w:tcBorders>
              <w:top w:val="single" w:sz="12" w:space="0" w:color="0070C0"/>
              <w:left w:val="single" w:sz="12" w:space="0" w:color="0070C0"/>
              <w:bottom w:val="single" w:sz="4" w:space="0" w:color="0070C0"/>
              <w:right w:val="single" w:sz="12" w:space="0" w:color="0070C0"/>
            </w:tcBorders>
            <w:shd w:val="clear" w:color="auto" w:fill="99CCFF"/>
            <w:vAlign w:val="center"/>
          </w:tcPr>
          <w:p w:rsidR="0093588D" w:rsidRPr="0014030E" w:rsidRDefault="0093588D" w:rsidP="003C60DB">
            <w:pPr>
              <w:jc w:val="center"/>
              <w:rPr>
                <w:rFonts w:ascii="Times New Roman" w:hAnsi="Times New Roman" w:cs="Times New Roman"/>
                <w:b w:val="0"/>
                <w:bCs w:val="0"/>
                <w:color w:val="0070C0"/>
                <w:szCs w:val="26"/>
                <w:lang w:val="en-US"/>
              </w:rPr>
            </w:pPr>
            <w:r w:rsidRPr="0014030E">
              <w:rPr>
                <w:rFonts w:ascii="Times New Roman" w:hAnsi="Times New Roman" w:cs="Times New Roman"/>
                <w:color w:val="0070C0"/>
                <w:szCs w:val="26"/>
                <w:lang w:val="en-US"/>
              </w:rPr>
              <w:t>Tỉnh</w:t>
            </w:r>
          </w:p>
        </w:tc>
        <w:tc>
          <w:tcPr>
            <w:tcW w:w="1632" w:type="dxa"/>
            <w:tcBorders>
              <w:top w:val="single" w:sz="12" w:space="0" w:color="0070C0"/>
              <w:left w:val="single" w:sz="12" w:space="0" w:color="0070C0"/>
              <w:bottom w:val="single" w:sz="4" w:space="0" w:color="0070C0"/>
              <w:right w:val="single" w:sz="4" w:space="0" w:color="0070C0"/>
            </w:tcBorders>
            <w:shd w:val="clear" w:color="auto" w:fill="99CCFF"/>
          </w:tcPr>
          <w:p w:rsidR="0093588D" w:rsidRPr="0014030E" w:rsidRDefault="00BA457E" w:rsidP="003C60DB">
            <w:pPr>
              <w:cnfStyle w:val="000000000000"/>
              <w:rPr>
                <w:rFonts w:ascii="Times New Roman" w:eastAsia="Calibri" w:hAnsi="Times New Roman" w:cs="Times New Roman"/>
                <w:b/>
                <w:sz w:val="24"/>
                <w:szCs w:val="26"/>
                <w:lang w:val="en-US" w:eastAsia="ja-JP"/>
              </w:rPr>
            </w:pPr>
            <w:r w:rsidRPr="00BA457E">
              <w:rPr>
                <w:rFonts w:ascii="Times New Roman" w:hAnsi="Times New Roman" w:cs="Times New Roman"/>
                <w:b/>
                <w:noProof/>
                <w:szCs w:val="26"/>
              </w:rPr>
              <w:pict>
                <v:shapetype id="_x0000_t202" coordsize="21600,21600" o:spt="202" path="m,l,21600r21600,l21600,xe">
                  <v:stroke joinstyle="miter"/>
                  <v:path gradientshapeok="t" o:connecttype="rect"/>
                </v:shapetype>
                <v:shape id="Text Box 1" o:spid="_x0000_s1076" type="#_x0000_t202" style="position:absolute;left:0;text-align:left;margin-left:22.8pt;margin-top:2.75pt;width:95.25pt;height:102.05pt;z-index:251711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" fillcolor="#ffbe86" strokecolor="#f69240">
                  <v:fill color2="#ffebdb" rotate="t" angle="180" colors="0 #ffbe86;22938f #ffd0aa;1 #ffebdb" focus="100%" type="gradient"/>
                  <v:shadow on="t" color="black" opacity="24903f" origin=",.5" offset="0,.55556mm"/>
                  <v:path arrowok="t"/>
                  <v:textbox style="mso-next-textbox:#Text Box 1" inset="3.6pt,,2.16pt,0">
                    <w:txbxContent>
                      <w:p w:rsidR="00DC73D8" w:rsidRPr="001A729D" w:rsidRDefault="00DC73D8" w:rsidP="0093588D">
                        <w:pPr>
                          <w:rPr>
                            <w:rFonts w:ascii="Arial" w:hAnsi="Arial" w:cs="Arial"/>
                            <w:b/>
                            <w:sz w:val="17"/>
                            <w:szCs w:val="17"/>
                          </w:rPr>
                        </w:pPr>
                        <w:r w:rsidRPr="001A729D">
                          <w:rPr>
                            <w:rFonts w:ascii="Arial" w:hAnsi="Arial" w:cs="Arial"/>
                            <w:b/>
                            <w:sz w:val="17"/>
                            <w:szCs w:val="17"/>
                          </w:rPr>
                          <w:t>Bước 1</w:t>
                        </w:r>
                        <w:r>
                          <w:rPr>
                            <w:rFonts w:ascii="Arial" w:hAnsi="Arial" w:cs="Arial"/>
                            <w:b/>
                            <w:sz w:val="17"/>
                            <w:szCs w:val="17"/>
                          </w:rPr>
                          <w:t xml:space="preserve"> (Trước cuối </w:t>
                        </w:r>
                        <w:r w:rsidRPr="002961D1">
                          <w:rPr>
                            <w:rFonts w:ascii="Arial" w:hAnsi="Arial" w:cs="Arial"/>
                            <w:b/>
                            <w:sz w:val="17"/>
                            <w:szCs w:val="17"/>
                          </w:rPr>
                          <w:t xml:space="preserve">tuần </w:t>
                        </w:r>
                        <w:r>
                          <w:rPr>
                            <w:rFonts w:ascii="Arial" w:hAnsi="Arial" w:cs="Arial"/>
                            <w:b/>
                            <w:sz w:val="17"/>
                            <w:szCs w:val="17"/>
                          </w:rPr>
                          <w:t xml:space="preserve">1 </w:t>
                        </w:r>
                        <w:r w:rsidRPr="002961D1">
                          <w:rPr>
                            <w:rFonts w:ascii="Arial" w:hAnsi="Arial" w:cs="Arial"/>
                            <w:b/>
                            <w:sz w:val="17"/>
                            <w:szCs w:val="17"/>
                          </w:rPr>
                          <w:t>tháng 5</w:t>
                        </w:r>
                        <w:r>
                          <w:rPr>
                            <w:rFonts w:ascii="Arial" w:hAnsi="Arial" w:cs="Arial"/>
                            <w:b/>
                            <w:sz w:val="17"/>
                            <w:szCs w:val="17"/>
                          </w:rPr>
                          <w:t>)</w:t>
                        </w:r>
                      </w:p>
                      <w:p w:rsidR="00DC73D8" w:rsidRPr="001A729D" w:rsidRDefault="00DC73D8" w:rsidP="0093588D">
                        <w:pPr>
                          <w:rPr>
                            <w:rFonts w:ascii="Arial" w:hAnsi="Arial" w:cs="Arial"/>
                            <w:sz w:val="17"/>
                            <w:szCs w:val="17"/>
                          </w:rPr>
                        </w:pPr>
                        <w:r w:rsidRPr="001A729D">
                          <w:rPr>
                            <w:rFonts w:ascii="Arial" w:hAnsi="Arial" w:cs="Arial"/>
                            <w:sz w:val="17"/>
                            <w:szCs w:val="17"/>
                          </w:rPr>
                          <w:t>- Họp BCĐ các CTMTQG thống nhất cơ cấu phân bổ vốn.</w:t>
                        </w:r>
                      </w:p>
                      <w:p w:rsidR="00DC73D8" w:rsidRPr="001A729D" w:rsidRDefault="00DC73D8" w:rsidP="0093588D">
                        <w:pPr>
                          <w:rPr>
                            <w:rFonts w:ascii="Arial" w:hAnsi="Arial" w:cs="Arial"/>
                            <w:sz w:val="17"/>
                            <w:szCs w:val="17"/>
                          </w:rPr>
                        </w:pPr>
                      </w:p>
                      <w:p w:rsidR="00DC73D8" w:rsidRPr="001A729D" w:rsidRDefault="00DC73D8" w:rsidP="0093588D">
                        <w:pPr>
                          <w:rPr>
                            <w:rFonts w:ascii="Arial" w:hAnsi="Arial" w:cs="Arial"/>
                            <w:sz w:val="17"/>
                            <w:szCs w:val="17"/>
                          </w:rPr>
                        </w:pPr>
                        <w:r w:rsidRPr="001A729D">
                          <w:rPr>
                            <w:rFonts w:ascii="Arial" w:hAnsi="Arial" w:cs="Arial"/>
                            <w:sz w:val="17"/>
                            <w:szCs w:val="17"/>
                          </w:rPr>
                          <w:t>- UBND tỉnh ban hành chỉ thị, Sở KH-ĐT ra văn bản hướng dẫn về LKH</w:t>
                        </w:r>
                      </w:p>
                    </w:txbxContent>
                  </v:textbox>
                </v:shape>
              </w:pict>
            </w:r>
          </w:p>
        </w:tc>
        <w:tc>
          <w:tcPr>
            <w:tcW w:w="2992" w:type="dxa"/>
            <w:tcBorders>
              <w:top w:val="single" w:sz="12" w:space="0" w:color="0070C0"/>
              <w:left w:val="single" w:sz="4" w:space="0" w:color="0070C0"/>
              <w:bottom w:val="single" w:sz="4" w:space="0" w:color="0070C0"/>
              <w:right w:val="single" w:sz="4" w:space="0" w:color="0070C0"/>
            </w:tcBorders>
            <w:shd w:val="clear" w:color="auto" w:fill="99CCFF"/>
          </w:tcPr>
          <w:p w:rsidR="0093588D" w:rsidRPr="0014030E" w:rsidRDefault="00BA457E" w:rsidP="003C60DB">
            <w:pPr>
              <w:cnfStyle w:val="000000000000"/>
              <w:rPr>
                <w:rFonts w:ascii="Times New Roman" w:eastAsia="Calibri" w:hAnsi="Times New Roman" w:cs="Times New Roman"/>
                <w:b/>
                <w:sz w:val="24"/>
                <w:szCs w:val="26"/>
                <w:lang w:val="en-US" w:eastAsia="ja-JP"/>
              </w:rPr>
            </w:pPr>
            <w:r w:rsidRPr="00BA457E">
              <w:rPr>
                <w:rFonts w:ascii="Times New Roman" w:hAnsi="Times New Roman" w:cs="Times New Roman"/>
                <w:b/>
                <w:noProof/>
                <w:szCs w:val="26"/>
              </w:rPr>
              <w:pict>
                <v:shape id="Straight Arrow Connector 14" o:spid="_x0000_s1071" type="#_x0000_t32" style="position:absolute;left:0;text-align:left;margin-left:137.45pt;margin-top:37.65pt;width:48.2pt;height:0;z-index:251706368;visibility:visible;mso-wrap-distance-top:-3e-5mm;mso-wrap-distance-bottom:-3e-5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" adj="-123505,-1,-123505" strokecolor="#e36c0a [2409]" strokeweight="3pt">
                  <v:stroke endarrow="block"/>
                  <o:lock v:ext="edit" shapetype="f"/>
                </v:shape>
              </w:pict>
            </w:r>
            <w:r w:rsidRPr="00BA457E">
              <w:rPr>
                <w:rFonts w:ascii="Times New Roman" w:hAnsi="Times New Roman" w:cs="Times New Roman"/>
                <w:b/>
                <w:noProof/>
                <w:szCs w:val="26"/>
              </w:rPr>
              <w:pict>
                <v:shape id="Text Box 4" o:spid="_x0000_s1052" type="#_x0000_t202" style="position:absolute;left:0;text-align:left;margin-left:51.8pt;margin-top:6pt;width:85.55pt;height:93.5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" fillcolor="#ffbe86" strokecolor="#f69240">
                  <v:fill color2="#ffebdb" rotate="t" angle="180" colors="0 #ffbe86;22938f #ffd0aa;1 #ffebdb" focus="100%" type="gradient"/>
                  <v:shadow on="t" color="black" opacity="24903f" origin=",.5" offset="0,.55556mm"/>
                  <v:path arrowok="t"/>
                  <v:textbox style="mso-next-textbox:#Text Box 4" inset="3.6pt,,0,0">
                    <w:txbxContent>
                      <w:p w:rsidR="00DC73D8" w:rsidRPr="001A729D" w:rsidRDefault="00DC73D8" w:rsidP="0093588D">
                        <w:pPr>
                          <w:rPr>
                            <w:rFonts w:ascii="Arial" w:hAnsi="Arial" w:cs="Arial"/>
                            <w:b/>
                            <w:sz w:val="17"/>
                            <w:szCs w:val="17"/>
                          </w:rPr>
                        </w:pPr>
                        <w:r w:rsidRPr="001A729D">
                          <w:rPr>
                            <w:rFonts w:ascii="Arial" w:hAnsi="Arial" w:cs="Arial"/>
                            <w:b/>
                            <w:sz w:val="17"/>
                            <w:szCs w:val="17"/>
                          </w:rPr>
                          <w:t>Bước 2</w:t>
                        </w:r>
                        <w:r>
                          <w:rPr>
                            <w:rFonts w:ascii="Arial" w:hAnsi="Arial" w:cs="Arial"/>
                            <w:b/>
                            <w:sz w:val="17"/>
                            <w:szCs w:val="17"/>
                          </w:rPr>
                          <w:t xml:space="preserve"> (Trước cuối </w:t>
                        </w:r>
                        <w:r w:rsidRPr="002961D1">
                          <w:rPr>
                            <w:rFonts w:ascii="Arial" w:hAnsi="Arial" w:cs="Arial"/>
                            <w:b/>
                            <w:sz w:val="17"/>
                            <w:szCs w:val="17"/>
                          </w:rPr>
                          <w:t>tuầ</w:t>
                        </w:r>
                        <w:r>
                          <w:rPr>
                            <w:rFonts w:ascii="Arial" w:hAnsi="Arial" w:cs="Arial"/>
                            <w:b/>
                            <w:sz w:val="17"/>
                            <w:szCs w:val="17"/>
                          </w:rPr>
                          <w:t xml:space="preserve">n 3 </w:t>
                        </w:r>
                        <w:r w:rsidRPr="002961D1">
                          <w:rPr>
                            <w:rFonts w:ascii="Arial" w:hAnsi="Arial" w:cs="Arial"/>
                            <w:b/>
                            <w:sz w:val="17"/>
                            <w:szCs w:val="17"/>
                          </w:rPr>
                          <w:t>tháng 5</w:t>
                        </w:r>
                        <w:r>
                          <w:rPr>
                            <w:rFonts w:ascii="Arial" w:hAnsi="Arial" w:cs="Arial"/>
                            <w:b/>
                            <w:sz w:val="17"/>
                            <w:szCs w:val="17"/>
                          </w:rPr>
                          <w:t>)</w:t>
                        </w:r>
                      </w:p>
                      <w:p w:rsidR="00DC73D8" w:rsidRPr="001A729D" w:rsidRDefault="00DC73D8" w:rsidP="0093588D">
                        <w:pPr>
                          <w:rPr>
                            <w:rFonts w:ascii="Arial" w:hAnsi="Arial" w:cs="Arial"/>
                            <w:sz w:val="17"/>
                            <w:szCs w:val="17"/>
                          </w:rPr>
                        </w:pPr>
                        <w:r w:rsidRPr="001A729D">
                          <w:rPr>
                            <w:rFonts w:ascii="Arial" w:hAnsi="Arial" w:cs="Arial"/>
                            <w:sz w:val="17"/>
                            <w:szCs w:val="17"/>
                          </w:rPr>
                          <w:t>Sở KH-ĐT phối hợp với Sở TC, Sở LĐ-TBXH, Sở NN-PTNT cung cấp thông tin định hướng CTMTQG cho các Sở ngành, huyện</w:t>
                        </w:r>
                      </w:p>
                    </w:txbxContent>
                  </v:textbox>
                </v:shape>
              </w:pict>
            </w:r>
            <w:r w:rsidRPr="00BA457E">
              <w:rPr>
                <w:rFonts w:ascii="Times New Roman" w:hAnsi="Times New Roman" w:cs="Times New Roman"/>
                <w:b/>
                <w:noProof/>
                <w:szCs w:val="26"/>
              </w:rPr>
              <w:pict>
                <v:shape id="Straight Arrow Connector 3" o:spid="_x0000_s1063" type="#_x0000_t32" style="position:absolute;left:0;text-align:left;margin-left:37.1pt;margin-top:38.8pt;width:17pt;height:0;z-index:251698176;visibility:visible;mso-wrap-distance-top:-3e-5mm;mso-wrap-distance-bottom:-3e-5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" adj="-222671,-1,-222671" strokecolor="#e36c0a [2409]" strokeweight="3pt">
                  <v:stroke endarrow="block"/>
                  <o:lock v:ext="edit" shapetype="f"/>
                </v:shape>
              </w:pict>
            </w:r>
            <w:r w:rsidRPr="00BA457E">
              <w:rPr>
                <w:rFonts w:ascii="Times New Roman" w:hAnsi="Times New Roman" w:cs="Times New Roman"/>
                <w:b/>
                <w:noProof/>
                <w:szCs w:val="26"/>
              </w:rPr>
              <w:pict>
                <v:shape id="Straight Arrow Connector 2" o:spid="_x0000_s1054" type="#_x0000_t32" style="position:absolute;left:0;text-align:left;margin-left:66.95pt;margin-top:114.65pt;width:28.8pt;height:0;rotation:90;z-index:251688960;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" adj="-164625,-1,-164625" strokecolor="black [3213]" strokeweight="1.5pt">
                  <v:stroke endarrow="block"/>
                  <o:lock v:ext="edit" shapetype="f"/>
                </v:shape>
              </w:pict>
            </w:r>
          </w:p>
        </w:tc>
        <w:tc>
          <w:tcPr>
            <w:tcW w:w="4631" w:type="dxa"/>
            <w:tcBorders>
              <w:top w:val="single" w:sz="12" w:space="0" w:color="0070C0"/>
              <w:left w:val="single" w:sz="4" w:space="0" w:color="0070C0"/>
              <w:bottom w:val="single" w:sz="4" w:space="0" w:color="0070C0"/>
              <w:right w:val="single" w:sz="4" w:space="0" w:color="0070C0"/>
            </w:tcBorders>
            <w:shd w:val="clear" w:color="auto" w:fill="99CCFF"/>
          </w:tcPr>
          <w:p w:rsidR="0093588D" w:rsidRPr="0014030E" w:rsidRDefault="00BA457E" w:rsidP="003C60DB">
            <w:pPr>
              <w:cnfStyle w:val="000000000000"/>
              <w:rPr>
                <w:rFonts w:ascii="Times New Roman" w:eastAsia="Calibri" w:hAnsi="Times New Roman" w:cs="Times New Roman"/>
                <w:b/>
                <w:sz w:val="24"/>
                <w:szCs w:val="26"/>
                <w:lang w:val="en-US" w:eastAsia="ja-JP"/>
              </w:rPr>
            </w:pPr>
            <w:r w:rsidRPr="00BA457E">
              <w:rPr>
                <w:rFonts w:ascii="Times New Roman" w:hAnsi="Times New Roman" w:cs="Times New Roman"/>
                <w:b/>
                <w:noProof/>
                <w:szCs w:val="26"/>
              </w:rPr>
              <w:pict>
                <v:shape id="Straight Arrow Connector 10" o:spid="_x0000_s1072" type="#_x0000_t32" style="position:absolute;left:0;text-align:left;margin-left:203.95pt;margin-top:36.7pt;width:22.7pt;height:0;z-index:251707392;visibility:visible;mso-wrap-distance-top:-3e-5mm;mso-wrap-distance-bottom:-3e-5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" adj="-467873,-1,-467873" strokecolor="#e36c0a [2409]" strokeweight="3pt">
                  <v:stroke endarrow="block"/>
                  <o:lock v:ext="edit" shapetype="f"/>
                </v:shape>
              </w:pict>
            </w:r>
            <w:r w:rsidRPr="00BA457E">
              <w:rPr>
                <w:rFonts w:ascii="Times New Roman" w:hAnsi="Times New Roman" w:cs="Times New Roman"/>
                <w:b/>
                <w:noProof/>
                <w:szCs w:val="26"/>
              </w:rPr>
              <w:pict>
                <v:shape id="Text Box 12" o:spid="_x0000_s1067" type="#_x0000_t202" style="position:absolute;left:0;text-align:left;margin-left:34.75pt;margin-top:19.9pt;width:169.2pt;height:42pt;z-index:251702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" fillcolor="#ffbe86" strokecolor="#f69240">
                  <v:fill color2="#ffebdb" rotate="t" angle="180" colors="0 #ffbe86;22938f #ffd0aa;1 #ffebdb" focus="100%" type="gradient"/>
                  <v:shadow on="t" color="black" opacity="24903f" origin=",.5" offset="0,.55556mm"/>
                  <v:path arrowok="t"/>
                  <v:textbox style="mso-next-textbox:#Text Box 12">
                    <w:txbxContent>
                      <w:p w:rsidR="00DC73D8" w:rsidRPr="001A729D" w:rsidRDefault="00DC73D8" w:rsidP="0093588D">
                        <w:pPr>
                          <w:rPr>
                            <w:rFonts w:ascii="Arial" w:hAnsi="Arial" w:cs="Arial"/>
                            <w:b/>
                            <w:sz w:val="17"/>
                            <w:szCs w:val="17"/>
                          </w:rPr>
                        </w:pPr>
                        <w:r w:rsidRPr="001A729D">
                          <w:rPr>
                            <w:rFonts w:ascii="Arial" w:hAnsi="Arial" w:cs="Arial"/>
                            <w:b/>
                            <w:sz w:val="17"/>
                            <w:szCs w:val="17"/>
                          </w:rPr>
                          <w:t>Bước 3</w:t>
                        </w:r>
                        <w:r w:rsidRPr="00C178E8">
                          <w:rPr>
                            <w:rFonts w:ascii="Arial" w:hAnsi="Arial" w:cs="Arial"/>
                            <w:b/>
                            <w:sz w:val="17"/>
                            <w:szCs w:val="17"/>
                          </w:rPr>
                          <w:t xml:space="preserve"> (</w:t>
                        </w:r>
                        <w:r>
                          <w:rPr>
                            <w:rFonts w:ascii="Arial" w:hAnsi="Arial" w:cs="Arial"/>
                            <w:b/>
                            <w:sz w:val="17"/>
                            <w:szCs w:val="17"/>
                          </w:rPr>
                          <w:t xml:space="preserve">Trước cuối </w:t>
                        </w:r>
                        <w:r w:rsidRPr="001A729D">
                          <w:rPr>
                            <w:rFonts w:ascii="Arial" w:hAnsi="Arial" w:cs="Arial"/>
                            <w:b/>
                            <w:sz w:val="17"/>
                            <w:szCs w:val="17"/>
                          </w:rPr>
                          <w:t>tuần 4 tháng 6</w:t>
                        </w:r>
                        <w:r>
                          <w:rPr>
                            <w:rFonts w:ascii="Arial" w:hAnsi="Arial" w:cs="Arial"/>
                            <w:b/>
                            <w:sz w:val="17"/>
                            <w:szCs w:val="17"/>
                          </w:rPr>
                          <w:t>)</w:t>
                        </w:r>
                      </w:p>
                      <w:p w:rsidR="00DC73D8" w:rsidRPr="001A729D" w:rsidRDefault="00DC73D8" w:rsidP="0093588D">
                        <w:pPr>
                          <w:rPr>
                            <w:rFonts w:ascii="Arial" w:hAnsi="Arial" w:cs="Arial"/>
                            <w:sz w:val="17"/>
                            <w:szCs w:val="17"/>
                          </w:rPr>
                        </w:pPr>
                        <w:r w:rsidRPr="001A729D">
                          <w:rPr>
                            <w:rFonts w:ascii="Arial" w:hAnsi="Arial" w:cs="Arial"/>
                            <w:sz w:val="17"/>
                            <w:szCs w:val="17"/>
                          </w:rPr>
                          <w:t xml:space="preserve">Sở LĐ-TBXH, Sở NN-PTNT tổng hợp và xây dựng </w:t>
                        </w:r>
                        <w:r>
                          <w:rPr>
                            <w:rFonts w:ascii="Arial" w:hAnsi="Arial" w:cs="Arial"/>
                            <w:sz w:val="17"/>
                            <w:szCs w:val="17"/>
                          </w:rPr>
                          <w:t xml:space="preserve">dự thảo </w:t>
                        </w:r>
                        <w:r w:rsidRPr="001A729D">
                          <w:rPr>
                            <w:rFonts w:ascii="Arial" w:hAnsi="Arial" w:cs="Arial"/>
                            <w:sz w:val="17"/>
                            <w:szCs w:val="17"/>
                          </w:rPr>
                          <w:t>KH CTMTQG cấp tỉnh</w:t>
                        </w:r>
                      </w:p>
                    </w:txbxContent>
                  </v:textbox>
                </v:shape>
              </w:pict>
            </w:r>
            <w:r w:rsidRPr="00BA457E">
              <w:rPr>
                <w:rFonts w:ascii="Times New Roman" w:hAnsi="Times New Roman" w:cs="Times New Roman"/>
                <w:b/>
                <w:noProof/>
                <w:szCs w:val="26"/>
              </w:rPr>
              <w:pict>
                <v:shape id="Straight Arrow Connector 13" o:spid="_x0000_s1074" type="#_x0000_t32" style="position:absolute;left:0;text-align:left;margin-left:147.2pt;margin-top:88pt;width:48.2pt;height:0;rotation:90;z-index:251709440;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" adj="-205715,-1,-205715" strokecolor="#8064a2 [3207]" strokeweight="1.5pt">
                  <v:stroke dashstyle="longDash" endarrow="block"/>
                  <o:lock v:ext="edit" shapetype="f"/>
                </v:shape>
              </w:pict>
            </w:r>
          </w:p>
        </w:tc>
        <w:tc>
          <w:tcPr>
            <w:tcW w:w="3907" w:type="dxa"/>
            <w:tcBorders>
              <w:top w:val="single" w:sz="12" w:space="0" w:color="0070C0"/>
              <w:left w:val="single" w:sz="4" w:space="0" w:color="0070C0"/>
              <w:bottom w:val="single" w:sz="4" w:space="0" w:color="0070C0"/>
              <w:right w:val="single" w:sz="4" w:space="0" w:color="0070C0"/>
            </w:tcBorders>
            <w:shd w:val="clear" w:color="auto" w:fill="99CCFF"/>
          </w:tcPr>
          <w:p w:rsidR="0093588D" w:rsidRPr="0014030E" w:rsidRDefault="00BA457E" w:rsidP="003C60DB">
            <w:pPr>
              <w:cnfStyle w:val="000000000000"/>
              <w:rPr>
                <w:rFonts w:ascii="Times New Roman" w:eastAsia="Calibri" w:hAnsi="Times New Roman" w:cs="Times New Roman"/>
                <w:b/>
                <w:sz w:val="24"/>
                <w:szCs w:val="26"/>
                <w:lang w:val="en-US" w:eastAsia="ja-JP"/>
              </w:rPr>
            </w:pPr>
            <w:r w:rsidRPr="00BA457E">
              <w:rPr>
                <w:rFonts w:ascii="Times New Roman" w:hAnsi="Times New Roman" w:cs="Times New Roman"/>
                <w:b/>
                <w:noProof/>
                <w:szCs w:val="26"/>
              </w:rPr>
              <w:pict>
                <v:shape id="Straight Arrow Connector 15" o:spid="_x0000_s1049" type="#_x0000_t32" style="position:absolute;left:0;text-align:left;margin-left:179.35pt;margin-top:79.95pt;width:34pt;height:0;z-index:251683840;visibility:visible;mso-wrap-distance-top:-3e-5mm;mso-wrap-distance-bottom:-3e-5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" adj="-443848,-1,-443848" strokecolor="#e36c0a [2409]" strokeweight="3pt">
                  <v:stroke endarrow="block"/>
                  <o:lock v:ext="edit" shapetype="f"/>
                </v:shape>
              </w:pict>
            </w:r>
            <w:r w:rsidRPr="00BA457E">
              <w:rPr>
                <w:rFonts w:ascii="Times New Roman" w:hAnsi="Times New Roman" w:cs="Times New Roman"/>
                <w:b/>
                <w:noProof/>
                <w:szCs w:val="26"/>
              </w:rPr>
              <w:pict>
                <v:shape id="Straight Arrow Connector 18" o:spid="_x0000_s1070" type="#_x0000_t32" style="position:absolute;left:0;text-align:left;margin-left:123.25pt;margin-top:65.95pt;width:17pt;height:0;rotation:90;z-index:251705344;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" adj="-827216,-1,-827216" strokecolor="#e36c0a [2409]" strokeweight="3pt">
                  <v:stroke endarrow="block"/>
                  <o:lock v:ext="edit" shapetype="f"/>
                </v:shape>
              </w:pict>
            </w:r>
            <w:r w:rsidRPr="00BA457E">
              <w:rPr>
                <w:rFonts w:ascii="Times New Roman" w:hAnsi="Times New Roman" w:cs="Times New Roman"/>
                <w:b/>
                <w:noProof/>
                <w:szCs w:val="26"/>
              </w:rPr>
              <w:pict>
                <v:shape id="Text Box 19" o:spid="_x0000_s1069" type="#_x0000_t202" style="position:absolute;left:0;text-align:left;margin-left:89.7pt;margin-top:72.5pt;width:89.9pt;height:37.35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" fillcolor="#ffbe86" strokecolor="#f69240">
                  <v:fill color2="#ffebdb" rotate="t" angle="180" colors="0 #ffbe86;22938f #ffd0aa;1 #ffebdb" focus="100%" type="gradient"/>
                  <v:shadow on="t" color="black" opacity="24903f" origin=",.5" offset="0,.55556mm"/>
                  <v:path arrowok="t"/>
                  <v:textbox style="mso-next-textbox:#Text Box 19" inset="3.6pt,,0,0">
                    <w:txbxContent>
                      <w:p w:rsidR="00DC73D8" w:rsidRPr="001A729D" w:rsidRDefault="00DC73D8" w:rsidP="0093588D">
                        <w:pPr>
                          <w:rPr>
                            <w:rFonts w:ascii="Arial" w:hAnsi="Arial" w:cs="Arial"/>
                            <w:b/>
                            <w:color w:val="000000" w:themeColor="text1"/>
                            <w:sz w:val="17"/>
                            <w:szCs w:val="17"/>
                          </w:rPr>
                        </w:pPr>
                        <w:r w:rsidRPr="001A729D">
                          <w:rPr>
                            <w:rFonts w:ascii="Arial" w:hAnsi="Arial" w:cs="Arial"/>
                            <w:b/>
                            <w:color w:val="000000" w:themeColor="text1"/>
                            <w:sz w:val="17"/>
                            <w:szCs w:val="17"/>
                          </w:rPr>
                          <w:t>Bước 6</w:t>
                        </w:r>
                        <w:r>
                          <w:rPr>
                            <w:rFonts w:ascii="Arial" w:hAnsi="Arial" w:cs="Arial"/>
                            <w:b/>
                            <w:color w:val="000000" w:themeColor="text1"/>
                            <w:sz w:val="17"/>
                            <w:szCs w:val="17"/>
                          </w:rPr>
                          <w:t xml:space="preserve"> (</w:t>
                        </w:r>
                        <w:r w:rsidRPr="003F7207">
                          <w:rPr>
                            <w:rFonts w:ascii="Arial" w:hAnsi="Arial" w:cs="Arial"/>
                            <w:b/>
                            <w:color w:val="000000" w:themeColor="text1"/>
                            <w:sz w:val="17"/>
                            <w:szCs w:val="17"/>
                          </w:rPr>
                          <w:t>Trước 20/7</w:t>
                        </w:r>
                        <w:r>
                          <w:rPr>
                            <w:rFonts w:ascii="Arial" w:hAnsi="Arial" w:cs="Arial"/>
                            <w:b/>
                            <w:color w:val="000000" w:themeColor="text1"/>
                            <w:sz w:val="17"/>
                            <w:szCs w:val="17"/>
                          </w:rPr>
                          <w:t>)</w:t>
                        </w:r>
                      </w:p>
                      <w:p w:rsidR="00DC73D8" w:rsidRPr="001A729D" w:rsidRDefault="00DC73D8" w:rsidP="0093588D">
                        <w:pPr>
                          <w:rPr>
                            <w:rFonts w:ascii="Arial" w:hAnsi="Arial" w:cs="Arial"/>
                            <w:sz w:val="17"/>
                            <w:szCs w:val="17"/>
                          </w:rPr>
                        </w:pPr>
                        <w:r w:rsidRPr="001A729D">
                          <w:rPr>
                            <w:rFonts w:ascii="Arial" w:hAnsi="Arial" w:cs="Arial"/>
                            <w:color w:val="000000" w:themeColor="text1"/>
                            <w:sz w:val="17"/>
                            <w:szCs w:val="17"/>
                          </w:rPr>
                          <w:t xml:space="preserve">Hội nghị LKH PT KT-XH cấp tỉnh </w:t>
                        </w:r>
                      </w:p>
                    </w:txbxContent>
                  </v:textbox>
                </v:shape>
              </w:pict>
            </w:r>
            <w:r w:rsidRPr="00BA457E">
              <w:rPr>
                <w:rFonts w:ascii="Times New Roman" w:hAnsi="Times New Roman" w:cs="Times New Roman"/>
                <w:b/>
                <w:noProof/>
                <w:szCs w:val="26"/>
              </w:rPr>
              <w:pict>
                <v:shape id="Text Box 17" o:spid="_x0000_s1077" type="#_x0000_t202" style="position:absolute;left:0;text-align:left;margin-left:85.8pt;margin-top:1.4pt;width:114.95pt;height:60.35pt;z-index:251712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" fillcolor="#ffbe86" strokecolor="#f69240">
                  <v:fill color2="#ffebdb" rotate="t" angle="180" colors="0 #ffbe86;22938f #ffd0aa;1 #ffebdb" focus="100%" type="gradient"/>
                  <v:shadow on="t" color="black" opacity="24903f" origin=",.5" offset="0,.55556mm"/>
                  <v:path arrowok="t"/>
                  <v:textbox style="mso-next-textbox:#Text Box 17" inset="3.6pt,,0,0">
                    <w:txbxContent>
                      <w:p w:rsidR="00DC73D8" w:rsidRPr="001A729D" w:rsidRDefault="00DC73D8" w:rsidP="0093588D">
                        <w:pPr>
                          <w:rPr>
                            <w:rFonts w:ascii="Arial" w:hAnsi="Arial" w:cs="Arial"/>
                            <w:b/>
                            <w:sz w:val="17"/>
                            <w:szCs w:val="17"/>
                          </w:rPr>
                        </w:pPr>
                        <w:r w:rsidRPr="001A729D">
                          <w:rPr>
                            <w:rFonts w:ascii="Arial" w:hAnsi="Arial" w:cs="Arial"/>
                            <w:b/>
                            <w:sz w:val="17"/>
                            <w:szCs w:val="17"/>
                          </w:rPr>
                          <w:t>Bước 5</w:t>
                        </w:r>
                        <w:r>
                          <w:rPr>
                            <w:rFonts w:ascii="Arial" w:hAnsi="Arial" w:cs="Arial"/>
                            <w:b/>
                            <w:sz w:val="17"/>
                            <w:szCs w:val="17"/>
                          </w:rPr>
                          <w:t xml:space="preserve"> (</w:t>
                        </w:r>
                        <w:r>
                          <w:rPr>
                            <w:rFonts w:ascii="Arial" w:hAnsi="Arial" w:cs="Arial"/>
                            <w:b/>
                            <w:sz w:val="17"/>
                            <w:szCs w:val="17"/>
                            <w:lang w:val="da-DK"/>
                          </w:rPr>
                          <w:t>Trước cuối t</w:t>
                        </w:r>
                        <w:r w:rsidRPr="000B3D72">
                          <w:rPr>
                            <w:rFonts w:ascii="Arial" w:hAnsi="Arial" w:cs="Arial"/>
                            <w:b/>
                            <w:sz w:val="17"/>
                            <w:szCs w:val="17"/>
                            <w:lang w:val="da-DK"/>
                          </w:rPr>
                          <w:t>uần 2 của tháng 7</w:t>
                        </w:r>
                        <w:r>
                          <w:rPr>
                            <w:rFonts w:ascii="Arial" w:hAnsi="Arial" w:cs="Arial"/>
                            <w:b/>
                            <w:sz w:val="17"/>
                            <w:szCs w:val="17"/>
                            <w:lang w:val="da-DK"/>
                          </w:rPr>
                          <w:t>)</w:t>
                        </w:r>
                      </w:p>
                      <w:p w:rsidR="00DC73D8" w:rsidRPr="001A729D" w:rsidRDefault="00DC73D8" w:rsidP="0093588D">
                        <w:pPr>
                          <w:rPr>
                            <w:rFonts w:ascii="Arial" w:hAnsi="Arial" w:cs="Arial"/>
                            <w:sz w:val="17"/>
                            <w:szCs w:val="17"/>
                          </w:rPr>
                        </w:pPr>
                        <w:r w:rsidRPr="001A729D">
                          <w:rPr>
                            <w:rFonts w:ascii="Arial" w:hAnsi="Arial" w:cs="Arial"/>
                            <w:sz w:val="17"/>
                            <w:szCs w:val="17"/>
                          </w:rPr>
                          <w:t>Sở KH-ĐT tổng hợp KH CTMTQG vào KH PT KT-XH tỉnh.</w:t>
                        </w:r>
                      </w:p>
                    </w:txbxContent>
                  </v:textbox>
                </v:shape>
              </w:pict>
            </w:r>
            <w:r w:rsidRPr="00BA457E">
              <w:rPr>
                <w:rFonts w:ascii="Times New Roman" w:hAnsi="Times New Roman" w:cs="Times New Roman"/>
                <w:b/>
                <w:noProof/>
                <w:szCs w:val="26"/>
              </w:rPr>
              <w:pict>
                <v:shape id="Straight Arrow Connector 96" o:spid="_x0000_s1075" type="#_x0000_t32" style="position:absolute;left:0;text-align:left;margin-left:13.2pt;margin-top:99.5pt;width:22.7pt;height:0;rotation:90;z-index:251710464;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" adj="-517496,-1,-517496" strokecolor="black [3200]" strokeweight="1.5pt">
                  <v:stroke startarrow="block"/>
                  <o:lock v:ext="edit" shapetype="f"/>
                </v:shape>
              </w:pict>
            </w:r>
            <w:r w:rsidRPr="00BA457E">
              <w:rPr>
                <w:rFonts w:ascii="Times New Roman" w:hAnsi="Times New Roman" w:cs="Times New Roman"/>
                <w:b/>
                <w:noProof/>
                <w:szCs w:val="26"/>
              </w:rPr>
              <w:pict>
                <v:shape id="Text Box 21" o:spid="_x0000_s1068" type="#_x0000_t202" style="position:absolute;left:0;text-align:left;margin-left:-3.9pt;margin-top:1.85pt;width:71.35pt;height:85.25pt;z-index:251703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" fillcolor="#ffbe86" strokecolor="#f69240">
                  <v:fill color2="#ffebdb" rotate="t" angle="180" colors="0 #ffbe86;22938f #ffd0aa;1 #ffebdb" focus="100%" type="gradient"/>
                  <v:shadow on="t" color="black" opacity="24903f" origin=",.5" offset="0,.55556mm"/>
                  <v:path arrowok="t"/>
                  <v:textbox style="mso-next-textbox:#Text Box 21" inset=",,,0">
                    <w:txbxContent>
                      <w:p w:rsidR="00DC73D8" w:rsidRPr="001A729D" w:rsidRDefault="00DC73D8" w:rsidP="0093588D">
                        <w:pPr>
                          <w:ind w:right="-7"/>
                          <w:rPr>
                            <w:rFonts w:ascii="Arial" w:hAnsi="Arial" w:cs="Arial"/>
                            <w:b/>
                            <w:sz w:val="17"/>
                            <w:szCs w:val="17"/>
                          </w:rPr>
                        </w:pPr>
                        <w:r w:rsidRPr="001A729D">
                          <w:rPr>
                            <w:rFonts w:ascii="Arial" w:hAnsi="Arial" w:cs="Arial"/>
                            <w:b/>
                            <w:sz w:val="17"/>
                            <w:szCs w:val="17"/>
                          </w:rPr>
                          <w:t>Bước 4</w:t>
                        </w:r>
                        <w:r>
                          <w:rPr>
                            <w:rFonts w:ascii="Arial" w:hAnsi="Arial" w:cs="Arial"/>
                            <w:b/>
                            <w:sz w:val="17"/>
                            <w:szCs w:val="17"/>
                          </w:rPr>
                          <w:t xml:space="preserve"> (Trước cuối tuần </w:t>
                        </w:r>
                        <w:r w:rsidRPr="000B3D72">
                          <w:rPr>
                            <w:rFonts w:ascii="Arial" w:hAnsi="Arial" w:cs="Arial"/>
                            <w:b/>
                            <w:sz w:val="17"/>
                            <w:szCs w:val="17"/>
                          </w:rPr>
                          <w:t>1 tháng 7</w:t>
                        </w:r>
                        <w:r>
                          <w:rPr>
                            <w:rFonts w:ascii="Arial" w:hAnsi="Arial" w:cs="Arial"/>
                            <w:b/>
                            <w:sz w:val="17"/>
                            <w:szCs w:val="17"/>
                          </w:rPr>
                          <w:t>)</w:t>
                        </w:r>
                      </w:p>
                      <w:p w:rsidR="00DC73D8" w:rsidRPr="001A729D" w:rsidRDefault="00DC73D8" w:rsidP="0093588D">
                        <w:pPr>
                          <w:rPr>
                            <w:rFonts w:ascii="Arial" w:hAnsi="Arial" w:cs="Arial"/>
                            <w:sz w:val="17"/>
                            <w:szCs w:val="17"/>
                          </w:rPr>
                        </w:pPr>
                        <w:r w:rsidRPr="001A729D">
                          <w:rPr>
                            <w:rFonts w:ascii="Arial" w:hAnsi="Arial" w:cs="Arial"/>
                            <w:sz w:val="17"/>
                            <w:szCs w:val="17"/>
                          </w:rPr>
                          <w:t>Hội nghị LKH CTMTQG và phản hồi cho các huyện</w:t>
                        </w:r>
                      </w:p>
                    </w:txbxContent>
                  </v:textbox>
                </v:shape>
              </w:pict>
            </w:r>
            <w:r w:rsidRPr="00BA457E">
              <w:rPr>
                <w:rFonts w:ascii="Times New Roman" w:hAnsi="Times New Roman" w:cs="Times New Roman"/>
                <w:b/>
                <w:noProof/>
                <w:szCs w:val="26"/>
              </w:rPr>
              <w:pict>
                <v:shape id="Straight Arrow Connector 16" o:spid="_x0000_s1073" type="#_x0000_t32" style="position:absolute;left:0;text-align:left;margin-left:67.8pt;margin-top:36.7pt;width:18.6pt;height:0;z-index:251708416;visibility:visible;mso-wrap-distance-top:-3e-5mm;mso-wrap-distance-bottom:-3e-5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" adj="-681794,-1,-681794" strokecolor="#e36c0a [2409]" strokeweight="3pt">
                  <v:stroke endarrow="block"/>
                  <o:lock v:ext="edit" shapetype="f"/>
                </v:shape>
              </w:pict>
            </w:r>
          </w:p>
        </w:tc>
        <w:tc>
          <w:tcPr>
            <w:tcW w:w="2492" w:type="dxa"/>
            <w:tcBorders>
              <w:top w:val="single" w:sz="12" w:space="0" w:color="0070C0"/>
              <w:left w:val="single" w:sz="4" w:space="0" w:color="0070C0"/>
              <w:bottom w:val="single" w:sz="4" w:space="0" w:color="0070C0"/>
              <w:right w:val="single" w:sz="12" w:space="0" w:color="0070C0"/>
            </w:tcBorders>
            <w:shd w:val="clear" w:color="auto" w:fill="99CCFF"/>
          </w:tcPr>
          <w:p w:rsidR="0093588D" w:rsidRPr="0014030E" w:rsidRDefault="00BA457E" w:rsidP="003C60DB">
            <w:pPr>
              <w:cnfStyle w:val="000000000000"/>
              <w:rPr>
                <w:rFonts w:ascii="Times New Roman" w:eastAsia="Calibri" w:hAnsi="Times New Roman" w:cs="Times New Roman"/>
                <w:b/>
                <w:sz w:val="24"/>
                <w:szCs w:val="26"/>
                <w:lang w:val="en-US" w:eastAsia="ja-JP"/>
              </w:rPr>
            </w:pPr>
            <w:r w:rsidRPr="00BA457E">
              <w:rPr>
                <w:rFonts w:ascii="Times New Roman" w:hAnsi="Times New Roman" w:cs="Times New Roman"/>
                <w:b/>
                <w:noProof/>
                <w:szCs w:val="26"/>
              </w:rPr>
              <w:pict>
                <v:shape id="Text Box 22" o:spid="_x0000_s1042" type="#_x0000_t202" style="position:absolute;left:0;text-align:left;margin-left:16.05pt;margin-top:6.05pt;width:99.2pt;height:74.3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" fillcolor="#ffbe86" strokecolor="#f69240">
                  <v:fill color2="#ffebdb" rotate="t" angle="180" colors="0 #ffbe86;22938f #ffd0aa;1 #ffebdb" focus="100%" type="gradient"/>
                  <v:shadow on="t" color="black" opacity="24903f" origin=",.5" offset="0,.55556mm"/>
                  <v:path arrowok="t"/>
                  <v:textbox style="mso-next-textbox:#Text Box 22">
                    <w:txbxContent>
                      <w:p w:rsidR="00DC73D8" w:rsidRPr="001A729D" w:rsidRDefault="00DC73D8" w:rsidP="0093588D">
                        <w:pPr>
                          <w:rPr>
                            <w:rFonts w:ascii="Arial" w:hAnsi="Arial" w:cs="Arial"/>
                            <w:b/>
                            <w:sz w:val="17"/>
                            <w:szCs w:val="17"/>
                          </w:rPr>
                        </w:pPr>
                        <w:r w:rsidRPr="001A729D">
                          <w:rPr>
                            <w:rFonts w:ascii="Arial" w:hAnsi="Arial" w:cs="Arial"/>
                            <w:b/>
                            <w:sz w:val="17"/>
                            <w:szCs w:val="17"/>
                          </w:rPr>
                          <w:t>Bước 7</w:t>
                        </w:r>
                        <w:r>
                          <w:rPr>
                            <w:rFonts w:ascii="Arial" w:hAnsi="Arial" w:cs="Arial"/>
                            <w:b/>
                            <w:sz w:val="17"/>
                            <w:szCs w:val="17"/>
                          </w:rPr>
                          <w:t xml:space="preserve"> (</w:t>
                        </w:r>
                        <w:r w:rsidRPr="003F7207">
                          <w:rPr>
                            <w:rFonts w:ascii="Arial" w:hAnsi="Arial" w:cs="Arial"/>
                            <w:b/>
                            <w:sz w:val="17"/>
                            <w:szCs w:val="17"/>
                          </w:rPr>
                          <w:t>Từ tháng 8 - tháng 12</w:t>
                        </w:r>
                        <w:r>
                          <w:rPr>
                            <w:rFonts w:ascii="Arial" w:hAnsi="Arial" w:cs="Arial"/>
                            <w:b/>
                            <w:sz w:val="17"/>
                            <w:szCs w:val="17"/>
                          </w:rPr>
                          <w:t>)</w:t>
                        </w:r>
                      </w:p>
                      <w:p w:rsidR="00DC73D8" w:rsidRPr="001A729D" w:rsidRDefault="00DC73D8" w:rsidP="0093588D">
                        <w:pPr>
                          <w:rPr>
                            <w:rFonts w:ascii="Arial" w:hAnsi="Arial" w:cs="Arial"/>
                            <w:sz w:val="17"/>
                            <w:szCs w:val="17"/>
                          </w:rPr>
                        </w:pPr>
                        <w:r w:rsidRPr="001A729D">
                          <w:rPr>
                            <w:rFonts w:ascii="Arial" w:hAnsi="Arial" w:cs="Arial"/>
                            <w:sz w:val="17"/>
                            <w:szCs w:val="17"/>
                          </w:rPr>
                          <w:t>Cập nhật, hoàn thiện KH, trình HĐND tỉnh tại kỳ họp cuối năm</w:t>
                        </w:r>
                      </w:p>
                    </w:txbxContent>
                  </v:textbox>
                </v:shape>
              </w:pict>
            </w:r>
            <w:r w:rsidRPr="00BA457E">
              <w:rPr>
                <w:rFonts w:ascii="Times New Roman" w:hAnsi="Times New Roman" w:cs="Times New Roman"/>
                <w:b/>
                <w:noProof/>
                <w:szCs w:val="26"/>
              </w:rPr>
              <w:pict>
                <v:shape id="Straight Arrow Connector 55" o:spid="_x0000_s1053" type="#_x0000_t32" style="position:absolute;left:0;text-align:left;margin-left:57.95pt;margin-top:104.65pt;width:48.7pt;height:0;rotation:90;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" adj="-353473,-1,-353473" strokecolor="black [3213]" strokeweight="1.5pt">
                  <v:stroke endarrow="block"/>
                  <o:lock v:ext="edit" shapetype="f"/>
                </v:shape>
              </w:pict>
            </w:r>
          </w:p>
        </w:tc>
      </w:tr>
      <w:tr w:rsidR="0093588D" w:rsidRPr="0014030E" w:rsidTr="003C60DB">
        <w:trPr>
          <w:trHeight w:val="2686"/>
          <w:jc w:val="center"/>
        </w:trPr>
        <w:tc>
          <w:tcPr>
            <w:cnfStyle w:val="001000000000"/>
            <w:tcW w:w="861" w:type="dxa"/>
            <w:tcBorders>
              <w:top w:val="single" w:sz="4" w:space="0" w:color="0070C0"/>
              <w:left w:val="single" w:sz="12" w:space="0" w:color="0070C0"/>
              <w:bottom w:val="single" w:sz="4" w:space="0" w:color="0070C0"/>
              <w:right w:val="single" w:sz="12" w:space="0" w:color="0070C0"/>
            </w:tcBorders>
            <w:shd w:val="clear" w:color="auto" w:fill="CCFFFF"/>
            <w:vAlign w:val="center"/>
          </w:tcPr>
          <w:p w:rsidR="0093588D" w:rsidRPr="0014030E" w:rsidRDefault="0093588D" w:rsidP="003C60DB">
            <w:pPr>
              <w:jc w:val="center"/>
              <w:rPr>
                <w:rFonts w:ascii="Times New Roman" w:hAnsi="Times New Roman" w:cs="Times New Roman"/>
                <w:b w:val="0"/>
                <w:bCs w:val="0"/>
                <w:color w:val="0070C0"/>
                <w:szCs w:val="26"/>
                <w:lang w:val="en-US"/>
              </w:rPr>
            </w:pPr>
            <w:r w:rsidRPr="0014030E">
              <w:rPr>
                <w:rFonts w:ascii="Times New Roman" w:hAnsi="Times New Roman" w:cs="Times New Roman"/>
                <w:color w:val="0070C0"/>
                <w:szCs w:val="26"/>
                <w:lang w:val="en-US"/>
              </w:rPr>
              <w:t>Huyện</w:t>
            </w:r>
          </w:p>
        </w:tc>
        <w:tc>
          <w:tcPr>
            <w:tcW w:w="1632" w:type="dxa"/>
            <w:tcBorders>
              <w:top w:val="single" w:sz="4" w:space="0" w:color="0070C0"/>
              <w:left w:val="single" w:sz="12" w:space="0" w:color="0070C0"/>
              <w:bottom w:val="single" w:sz="4" w:space="0" w:color="0070C0"/>
              <w:right w:val="single" w:sz="4" w:space="0" w:color="0070C0"/>
            </w:tcBorders>
            <w:shd w:val="clear" w:color="auto" w:fill="CCFFFF"/>
          </w:tcPr>
          <w:p w:rsidR="0093588D" w:rsidRPr="0014030E" w:rsidRDefault="00BA457E" w:rsidP="003C60DB">
            <w:pPr>
              <w:cnfStyle w:val="000000000000"/>
              <w:rPr>
                <w:rFonts w:ascii="Times New Roman" w:eastAsia="Calibri" w:hAnsi="Times New Roman" w:cs="Times New Roman"/>
                <w:b/>
                <w:sz w:val="24"/>
                <w:szCs w:val="26"/>
                <w:lang w:val="en-US" w:eastAsia="ja-JP"/>
              </w:rPr>
            </w:pPr>
            <w:r w:rsidRPr="00BA457E">
              <w:rPr>
                <w:rFonts w:ascii="Times New Roman" w:hAnsi="Times New Roman" w:cs="Times New Roman"/>
                <w:b/>
                <w:noProof/>
                <w:szCs w:val="26"/>
              </w:rPr>
              <w:pict>
                <v:shape id="Text Box 25" o:spid="_x0000_s1036" type="#_x0000_t202" style="position:absolute;left:0;text-align:left;margin-left:-.1pt;margin-top:19.7pt;width:80.15pt;height:93.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" fillcolor="#c9b5e8" strokecolor="#7d60a0">
                  <v:fill color2="#f0eaf9" rotate="t" angle="180" colors="0 #c9b5e8;22938f #d9cbee;1 #f0eaf9" focus="100%" type="gradient"/>
                  <v:shadow on="t" color="black" opacity="24903f" origin=",.5" offset="0,.55556mm"/>
                  <v:path arrowok="t"/>
                  <v:textbox style="mso-next-textbox:#Text Box 25" inset="3.6pt,,3.6pt">
                    <w:txbxContent>
                      <w:p w:rsidR="00DC73D8" w:rsidRDefault="00DC73D8" w:rsidP="0093588D">
                        <w:pPr>
                          <w:spacing w:line="259" w:lineRule="auto"/>
                          <w:ind w:right="-38"/>
                          <w:rPr>
                            <w:rFonts w:ascii="Arial" w:hAnsi="Arial" w:cs="Arial"/>
                            <w:b/>
                            <w:sz w:val="17"/>
                            <w:szCs w:val="17"/>
                          </w:rPr>
                        </w:pPr>
                        <w:r w:rsidRPr="001A729D">
                          <w:rPr>
                            <w:rFonts w:ascii="Arial" w:hAnsi="Arial" w:cs="Arial"/>
                            <w:b/>
                            <w:sz w:val="17"/>
                            <w:szCs w:val="17"/>
                          </w:rPr>
                          <w:t>Bước 1</w:t>
                        </w:r>
                        <w:r>
                          <w:rPr>
                            <w:rFonts w:ascii="Arial" w:hAnsi="Arial" w:cs="Arial"/>
                            <w:b/>
                            <w:sz w:val="17"/>
                            <w:szCs w:val="17"/>
                          </w:rPr>
                          <w:t>(Trước cuối tuần 1 tháng 5)</w:t>
                        </w:r>
                      </w:p>
                      <w:p w:rsidR="00DC73D8" w:rsidRPr="001A729D" w:rsidRDefault="00DC73D8" w:rsidP="0093588D">
                        <w:pPr>
                          <w:spacing w:line="259" w:lineRule="auto"/>
                          <w:ind w:right="-38"/>
                          <w:rPr>
                            <w:rFonts w:ascii="Arial" w:hAnsi="Arial" w:cs="Arial"/>
                            <w:b/>
                            <w:sz w:val="17"/>
                            <w:szCs w:val="17"/>
                          </w:rPr>
                        </w:pPr>
                        <w:r>
                          <w:rPr>
                            <w:rFonts w:ascii="Arial" w:hAnsi="Arial" w:cs="Arial"/>
                            <w:b/>
                            <w:sz w:val="17"/>
                            <w:szCs w:val="17"/>
                          </w:rPr>
                          <w:t xml:space="preserve">- </w:t>
                        </w:r>
                        <w:r w:rsidRPr="001A729D">
                          <w:rPr>
                            <w:rFonts w:ascii="Arial" w:hAnsi="Arial" w:cs="Arial"/>
                            <w:sz w:val="17"/>
                            <w:szCs w:val="17"/>
                          </w:rPr>
                          <w:t>Kiện toàn TCT LKH</w:t>
                        </w:r>
                      </w:p>
                      <w:p w:rsidR="00DC73D8" w:rsidRPr="001A729D" w:rsidRDefault="00DC73D8" w:rsidP="0093588D">
                        <w:pPr>
                          <w:spacing w:line="259" w:lineRule="auto"/>
                          <w:ind w:right="-38"/>
                          <w:rPr>
                            <w:rFonts w:ascii="Arial" w:hAnsi="Arial" w:cs="Arial"/>
                            <w:sz w:val="17"/>
                            <w:szCs w:val="17"/>
                          </w:rPr>
                        </w:pPr>
                        <w:r w:rsidRPr="001A729D">
                          <w:rPr>
                            <w:rFonts w:ascii="Arial" w:hAnsi="Arial" w:cs="Arial"/>
                            <w:sz w:val="17"/>
                            <w:szCs w:val="17"/>
                          </w:rPr>
                          <w:t>UBND huyện ra văn bản chỉ đạo về LKH</w:t>
                        </w:r>
                      </w:p>
                    </w:txbxContent>
                  </v:textbox>
                </v:shape>
              </w:pict>
            </w:r>
          </w:p>
        </w:tc>
        <w:tc>
          <w:tcPr>
            <w:tcW w:w="2992" w:type="dxa"/>
            <w:tcBorders>
              <w:top w:val="single" w:sz="4" w:space="0" w:color="0070C0"/>
              <w:left w:val="single" w:sz="4" w:space="0" w:color="0070C0"/>
              <w:bottom w:val="single" w:sz="4" w:space="0" w:color="0070C0"/>
              <w:right w:val="single" w:sz="4" w:space="0" w:color="0070C0"/>
            </w:tcBorders>
            <w:shd w:val="clear" w:color="auto" w:fill="CCFFFF"/>
          </w:tcPr>
          <w:p w:rsidR="0093588D" w:rsidRPr="0014030E" w:rsidRDefault="00BA457E" w:rsidP="003C60DB">
            <w:pPr>
              <w:cnfStyle w:val="000000000000"/>
              <w:rPr>
                <w:rFonts w:ascii="Times New Roman" w:eastAsia="Calibri" w:hAnsi="Times New Roman" w:cs="Times New Roman"/>
                <w:b/>
                <w:sz w:val="24"/>
                <w:szCs w:val="26"/>
                <w:lang w:val="en-US" w:eastAsia="ja-JP"/>
              </w:rPr>
            </w:pPr>
            <w:r w:rsidRPr="00BA457E">
              <w:rPr>
                <w:rFonts w:ascii="Times New Roman" w:hAnsi="Times New Roman" w:cs="Times New Roman"/>
                <w:b/>
                <w:noProof/>
                <w:szCs w:val="26"/>
              </w:rPr>
              <w:pict>
                <v:shape id="Straight Arrow Connector 31" o:spid="_x0000_s1058" type="#_x0000_t32" style="position:absolute;left:0;text-align:left;margin-left:116.6pt;margin-top:126.9pt;width:25.5pt;height:0;rotation:90;z-index:251693056;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" adj="-226588,-1,-226588" strokecolor="black [3213]" strokeweight="1.5pt">
                  <v:stroke endarrow="block"/>
                  <o:lock v:ext="edit" shapetype="f"/>
                </v:shape>
              </w:pict>
            </w:r>
            <w:r w:rsidRPr="00BA457E">
              <w:rPr>
                <w:rFonts w:ascii="Times New Roman" w:hAnsi="Times New Roman" w:cs="Times New Roman"/>
                <w:b/>
                <w:noProof/>
                <w:szCs w:val="26"/>
              </w:rPr>
              <w:pict>
                <v:shape id="Text Box 30" o:spid="_x0000_s1056" type="#_x0000_t202" style="position:absolute;left:0;text-align:left;margin-left:108.45pt;margin-top:11pt;width:61.6pt;height:102pt;z-index:251691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" fillcolor="#c9b5e8" strokecolor="#7d60a0">
                  <v:fill color2="#f0eaf9" rotate="t" angle="180" colors="0 #c9b5e8;22938f #d9cbee;1 #f0eaf9" focus="100%" type="gradient"/>
                  <v:shadow on="t" color="black" opacity="24903f" origin=",.5" offset="0,.55556mm"/>
                  <v:path arrowok="t"/>
                  <v:textbox style="mso-next-textbox:#Text Box 30" inset="3.6pt,,0,0">
                    <w:txbxContent>
                      <w:p w:rsidR="00DC73D8" w:rsidRPr="001A729D" w:rsidRDefault="00DC73D8" w:rsidP="0093588D">
                        <w:pPr>
                          <w:rPr>
                            <w:rFonts w:ascii="Arial" w:hAnsi="Arial" w:cs="Arial"/>
                            <w:b/>
                            <w:sz w:val="17"/>
                            <w:szCs w:val="17"/>
                          </w:rPr>
                        </w:pPr>
                        <w:r w:rsidRPr="001A729D">
                          <w:rPr>
                            <w:rFonts w:ascii="Arial" w:hAnsi="Arial" w:cs="Arial"/>
                            <w:b/>
                            <w:sz w:val="17"/>
                            <w:szCs w:val="17"/>
                          </w:rPr>
                          <w:t>Bước 3</w:t>
                        </w:r>
                        <w:r>
                          <w:rPr>
                            <w:rFonts w:ascii="Arial" w:hAnsi="Arial" w:cs="Arial"/>
                            <w:b/>
                            <w:sz w:val="17"/>
                            <w:szCs w:val="17"/>
                          </w:rPr>
                          <w:t xml:space="preserve"> (</w:t>
                        </w:r>
                        <w:r w:rsidRPr="00AB4916">
                          <w:rPr>
                            <w:rFonts w:ascii="Arial" w:hAnsi="Arial" w:cs="Arial"/>
                            <w:b/>
                            <w:sz w:val="17"/>
                            <w:szCs w:val="17"/>
                          </w:rPr>
                          <w:t>Cuối tháng 5 - đầu tháng 6</w:t>
                        </w:r>
                        <w:r>
                          <w:rPr>
                            <w:rFonts w:ascii="Arial" w:hAnsi="Arial" w:cs="Arial"/>
                            <w:b/>
                            <w:sz w:val="17"/>
                            <w:szCs w:val="17"/>
                          </w:rPr>
                          <w:t>)</w:t>
                        </w:r>
                      </w:p>
                      <w:p w:rsidR="00DC73D8" w:rsidRPr="001A729D" w:rsidRDefault="00DC73D8" w:rsidP="0093588D">
                        <w:pPr>
                          <w:rPr>
                            <w:rFonts w:ascii="Arial" w:hAnsi="Arial" w:cs="Arial"/>
                            <w:sz w:val="17"/>
                            <w:szCs w:val="17"/>
                          </w:rPr>
                        </w:pPr>
                        <w:r w:rsidRPr="001A729D">
                          <w:rPr>
                            <w:rFonts w:ascii="Arial" w:hAnsi="Arial" w:cs="Arial"/>
                            <w:sz w:val="17"/>
                            <w:szCs w:val="17"/>
                          </w:rPr>
                          <w:t>UBND huyện cung cấp thông tin định hướng LKH cho cấp xã, ban ngành cấp huyện</w:t>
                        </w:r>
                      </w:p>
                    </w:txbxContent>
                  </v:textbox>
                </v:shape>
              </w:pict>
            </w:r>
            <w:r w:rsidRPr="00BA457E">
              <w:rPr>
                <w:rFonts w:ascii="Times New Roman" w:hAnsi="Times New Roman" w:cs="Times New Roman"/>
                <w:b/>
                <w:noProof/>
                <w:szCs w:val="26"/>
              </w:rPr>
              <w:pict>
                <v:shape id="Straight Arrow Connector 29" o:spid="_x0000_s1057" type="#_x0000_t32" style="position:absolute;left:0;text-align:left;margin-left:92.7pt;margin-top:62.55pt;width:17pt;height:0;z-index:251692032;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" adj="-293315,-1,-293315" strokecolor="#5f497a [2407]" strokeweight="3pt">
                  <v:stroke endarrow="block"/>
                  <o:lock v:ext="edit" shapetype="f"/>
                </v:shape>
              </w:pict>
            </w:r>
            <w:r w:rsidRPr="00BA457E">
              <w:rPr>
                <w:rFonts w:ascii="Times New Roman" w:hAnsi="Times New Roman" w:cs="Times New Roman"/>
                <w:b/>
                <w:noProof/>
                <w:szCs w:val="26"/>
              </w:rPr>
              <w:pict>
                <v:shape id="Straight Arrow Connector 1370" o:spid="_x0000_s1061" type="#_x0000_t32" style="position:absolute;left:0;text-align:left;margin-left:-1.25pt;margin-top:63.6pt;width:17pt;height:0;z-index:251696128;visibility:visible;mso-wrap-distance-top:-3e-5mm;mso-wrap-distance-bottom:-3e-5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" adj="-173944,-1,-173944" strokecolor="#5f497a [2407]" strokeweight="3pt">
                  <v:stroke endarrow="block"/>
                  <o:lock v:ext="edit" shapetype="f"/>
                </v:shape>
              </w:pict>
            </w:r>
            <w:r w:rsidRPr="00BA457E">
              <w:rPr>
                <w:rFonts w:ascii="Times New Roman" w:hAnsi="Times New Roman" w:cs="Times New Roman"/>
                <w:b/>
                <w:noProof/>
                <w:szCs w:val="26"/>
              </w:rPr>
              <w:pict>
                <v:shape id="Text Box 28" o:spid="_x0000_s1055" type="#_x0000_t202" style="position:absolute;left:0;text-align:left;margin-left:13.1pt;margin-top:19.5pt;width:79.65pt;height:110.55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" fillcolor="#c9b5e8" strokecolor="#7d60a0">
                  <v:fill color2="#f0eaf9" rotate="t" angle="180" colors="0 #c9b5e8;22938f #d9cbee;1 #f0eaf9" focus="100%" type="gradient"/>
                  <v:shadow on="t" color="black" opacity="24903f" origin=",.5" offset="0,.55556mm"/>
                  <v:path arrowok="t"/>
                  <v:textbox style="mso-next-textbox:#Text Box 28" inset="3.6pt,,0,0">
                    <w:txbxContent>
                      <w:p w:rsidR="00DC73D8" w:rsidRPr="001A729D" w:rsidRDefault="00DC73D8" w:rsidP="0093588D">
                        <w:pPr>
                          <w:rPr>
                            <w:rFonts w:ascii="Arial" w:hAnsi="Arial" w:cs="Arial"/>
                            <w:b/>
                            <w:sz w:val="17"/>
                            <w:szCs w:val="17"/>
                          </w:rPr>
                        </w:pPr>
                        <w:r w:rsidRPr="001A729D">
                          <w:rPr>
                            <w:rFonts w:ascii="Arial" w:hAnsi="Arial" w:cs="Arial"/>
                            <w:b/>
                            <w:sz w:val="17"/>
                            <w:szCs w:val="17"/>
                          </w:rPr>
                          <w:t>Bước 2</w:t>
                        </w:r>
                        <w:r>
                          <w:rPr>
                            <w:rFonts w:ascii="Arial" w:hAnsi="Arial" w:cs="Arial"/>
                            <w:b/>
                            <w:sz w:val="17"/>
                            <w:szCs w:val="17"/>
                          </w:rPr>
                          <w:t xml:space="preserve"> (</w:t>
                        </w:r>
                        <w:r w:rsidRPr="00AB4916">
                          <w:rPr>
                            <w:rFonts w:ascii="Arial" w:hAnsi="Arial" w:cs="Arial"/>
                            <w:b/>
                            <w:sz w:val="17"/>
                            <w:szCs w:val="17"/>
                          </w:rPr>
                          <w:t>T</w:t>
                        </w:r>
                        <w:r>
                          <w:rPr>
                            <w:rFonts w:ascii="Arial" w:hAnsi="Arial" w:cs="Arial"/>
                            <w:b/>
                            <w:sz w:val="17"/>
                            <w:szCs w:val="17"/>
                          </w:rPr>
                          <w:t>rước cuối t</w:t>
                        </w:r>
                        <w:r w:rsidRPr="00AB4916">
                          <w:rPr>
                            <w:rFonts w:ascii="Arial" w:hAnsi="Arial" w:cs="Arial"/>
                            <w:b/>
                            <w:sz w:val="17"/>
                            <w:szCs w:val="17"/>
                          </w:rPr>
                          <w:t>uần thứ 3 tháng 5</w:t>
                        </w:r>
                      </w:p>
                      <w:p w:rsidR="00DC73D8" w:rsidRPr="001A729D" w:rsidRDefault="00DC73D8" w:rsidP="0093588D">
                        <w:pPr>
                          <w:rPr>
                            <w:rFonts w:ascii="Arial" w:hAnsi="Arial" w:cs="Arial"/>
                            <w:sz w:val="17"/>
                            <w:szCs w:val="17"/>
                          </w:rPr>
                        </w:pPr>
                        <w:r w:rsidRPr="001A729D">
                          <w:rPr>
                            <w:rFonts w:ascii="Arial" w:hAnsi="Arial" w:cs="Arial"/>
                            <w:sz w:val="17"/>
                            <w:szCs w:val="17"/>
                          </w:rPr>
                          <w:t>- Phòng LĐ-TBXH, phòng NN-PTNT cung cấp thông tin về các CTMTQG</w:t>
                        </w:r>
                      </w:p>
                      <w:p w:rsidR="00DC73D8" w:rsidRPr="001A729D" w:rsidRDefault="00DC73D8" w:rsidP="0093588D">
                        <w:pPr>
                          <w:rPr>
                            <w:rFonts w:ascii="Arial" w:hAnsi="Arial" w:cs="Arial"/>
                            <w:sz w:val="17"/>
                            <w:szCs w:val="17"/>
                          </w:rPr>
                        </w:pPr>
                        <w:r w:rsidRPr="001A729D">
                          <w:rPr>
                            <w:rFonts w:ascii="Arial" w:hAnsi="Arial" w:cs="Arial"/>
                            <w:sz w:val="17"/>
                            <w:szCs w:val="17"/>
                          </w:rPr>
                          <w:t>- Phòng TC-KH tổng hợp thông tin định hướng CTMTQG</w:t>
                        </w:r>
                      </w:p>
                      <w:p w:rsidR="00DC73D8" w:rsidRPr="001A729D" w:rsidRDefault="00DC73D8" w:rsidP="0093588D">
                        <w:pPr>
                          <w:rPr>
                            <w:rFonts w:ascii="Arial" w:hAnsi="Arial" w:cs="Arial"/>
                            <w:sz w:val="17"/>
                            <w:szCs w:val="17"/>
                          </w:rPr>
                        </w:pPr>
                      </w:p>
                    </w:txbxContent>
                  </v:textbox>
                </v:shape>
              </w:pict>
            </w:r>
          </w:p>
        </w:tc>
        <w:tc>
          <w:tcPr>
            <w:tcW w:w="4631" w:type="dxa"/>
            <w:tcBorders>
              <w:top w:val="single" w:sz="4" w:space="0" w:color="0070C0"/>
              <w:left w:val="single" w:sz="4" w:space="0" w:color="0070C0"/>
              <w:bottom w:val="single" w:sz="4" w:space="0" w:color="0070C0"/>
              <w:right w:val="single" w:sz="4" w:space="0" w:color="0070C0"/>
            </w:tcBorders>
            <w:shd w:val="clear" w:color="auto" w:fill="CCFFFF"/>
          </w:tcPr>
          <w:p w:rsidR="0093588D" w:rsidRPr="0014030E" w:rsidRDefault="00BA457E" w:rsidP="003C60DB">
            <w:pPr>
              <w:cnfStyle w:val="000000000000"/>
              <w:rPr>
                <w:rFonts w:ascii="Times New Roman" w:eastAsia="Calibri" w:hAnsi="Times New Roman" w:cs="Times New Roman"/>
                <w:b/>
                <w:sz w:val="24"/>
                <w:szCs w:val="26"/>
                <w:lang w:val="en-US" w:eastAsia="ja-JP"/>
              </w:rPr>
            </w:pPr>
            <w:r w:rsidRPr="00BA457E">
              <w:rPr>
                <w:rFonts w:ascii="Times New Roman" w:hAnsi="Times New Roman" w:cs="Times New Roman"/>
                <w:b/>
                <w:noProof/>
                <w:szCs w:val="26"/>
              </w:rPr>
              <w:pict>
                <v:shape id="Straight Arrow Connector 32" o:spid="_x0000_s1037" type="#_x0000_t32" style="position:absolute;left:0;text-align:left;margin-left:18.8pt;margin-top:62.9pt;width:96pt;height:0;z-index:251671552;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" adj="-68974,-1,-68974" strokecolor="#5f497a [2407]" strokeweight="3pt">
                  <v:stroke endarrow="block"/>
                  <o:lock v:ext="edit" shapetype="f"/>
                </v:shape>
              </w:pict>
            </w:r>
            <w:r w:rsidRPr="00BA457E">
              <w:rPr>
                <w:rFonts w:ascii="Times New Roman" w:hAnsi="Times New Roman" w:cs="Times New Roman"/>
                <w:b/>
                <w:noProof/>
                <w:szCs w:val="26"/>
              </w:rPr>
              <w:pict>
                <v:shape id="Straight Arrow Connector 37" o:spid="_x0000_s1045" type="#_x0000_t32" style="position:absolute;left:0;text-align:left;margin-left:213.05pt;margin-top:29.95pt;width:22.7pt;height:0;z-index:251679744;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" adj="-476532,-1,-476532" strokecolor="#5f497a [2407]" strokeweight="3pt">
                  <v:stroke endarrow="block"/>
                  <o:lock v:ext="edit" shapetype="f"/>
                </v:shape>
              </w:pict>
            </w:r>
            <w:r w:rsidRPr="00BA457E">
              <w:rPr>
                <w:rFonts w:ascii="Times New Roman" w:hAnsi="Times New Roman" w:cs="Times New Roman"/>
                <w:b/>
                <w:noProof/>
                <w:szCs w:val="26"/>
              </w:rPr>
              <w:pict>
                <v:shape id="Text Box 34" o:spid="_x0000_s1040" type="#_x0000_t202" style="position:absolute;left:0;text-align:left;margin-left:114.3pt;margin-top:4.05pt;width:99.15pt;height:115.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" fillcolor="#c9b5e8" strokecolor="#7d60a0">
                  <v:fill color2="#f0eaf9" rotate="t" angle="180" colors="0 #c9b5e8;22938f #d9cbee;1 #f0eaf9" focus="100%" type="gradient"/>
                  <v:shadow on="t" color="black" opacity="24903f" origin=",.5" offset="0,.55556mm"/>
                  <v:path arrowok="t"/>
                  <v:textbox style="mso-next-textbox:#Text Box 34" inset="3.6pt,,0">
                    <w:txbxContent>
                      <w:p w:rsidR="00DC73D8" w:rsidRPr="001A729D" w:rsidRDefault="00DC73D8" w:rsidP="0093588D">
                        <w:pPr>
                          <w:rPr>
                            <w:rFonts w:ascii="Arial" w:hAnsi="Arial" w:cs="Arial"/>
                            <w:sz w:val="17"/>
                            <w:szCs w:val="17"/>
                          </w:rPr>
                        </w:pPr>
                        <w:r w:rsidRPr="001A729D">
                          <w:rPr>
                            <w:rFonts w:ascii="Arial" w:hAnsi="Arial" w:cs="Arial"/>
                            <w:b/>
                            <w:sz w:val="17"/>
                            <w:szCs w:val="17"/>
                          </w:rPr>
                          <w:t>Bước 4</w:t>
                        </w:r>
                        <w:r>
                          <w:rPr>
                            <w:rFonts w:ascii="Arial" w:hAnsi="Arial" w:cs="Arial"/>
                            <w:b/>
                            <w:sz w:val="17"/>
                            <w:szCs w:val="17"/>
                          </w:rPr>
                          <w:t xml:space="preserve"> </w:t>
                        </w:r>
                        <w:r w:rsidRPr="001A729D">
                          <w:rPr>
                            <w:rFonts w:ascii="Arial" w:hAnsi="Arial" w:cs="Arial"/>
                            <w:b/>
                            <w:sz w:val="17"/>
                            <w:szCs w:val="17"/>
                          </w:rPr>
                          <w:t>(T</w:t>
                        </w:r>
                        <w:r>
                          <w:rPr>
                            <w:rFonts w:ascii="Arial" w:hAnsi="Arial" w:cs="Arial"/>
                            <w:b/>
                            <w:sz w:val="17"/>
                            <w:szCs w:val="17"/>
                          </w:rPr>
                          <w:t>rước cuối t</w:t>
                        </w:r>
                        <w:r w:rsidRPr="001A729D">
                          <w:rPr>
                            <w:rFonts w:ascii="Arial" w:hAnsi="Arial" w:cs="Arial"/>
                            <w:b/>
                            <w:sz w:val="17"/>
                            <w:szCs w:val="17"/>
                          </w:rPr>
                          <w:t>uần thứ 4 tháng 6)</w:t>
                        </w:r>
                      </w:p>
                      <w:p w:rsidR="00DC73D8" w:rsidRPr="001A729D" w:rsidRDefault="00DC73D8" w:rsidP="0093588D">
                        <w:pPr>
                          <w:rPr>
                            <w:rFonts w:ascii="Arial" w:hAnsi="Arial" w:cs="Arial"/>
                            <w:sz w:val="17"/>
                            <w:szCs w:val="17"/>
                          </w:rPr>
                        </w:pPr>
                        <w:r w:rsidRPr="001A729D">
                          <w:rPr>
                            <w:rFonts w:ascii="Arial" w:hAnsi="Arial" w:cs="Arial"/>
                            <w:sz w:val="17"/>
                            <w:szCs w:val="17"/>
                          </w:rPr>
                          <w:t>- Phòng LĐ-TBXH, phòng NN-PTNT xây dựng KH CTMTQG cấp huyện</w:t>
                        </w:r>
                      </w:p>
                      <w:p w:rsidR="00DC73D8" w:rsidRPr="001A729D" w:rsidRDefault="00DC73D8" w:rsidP="0093588D">
                        <w:pPr>
                          <w:rPr>
                            <w:rFonts w:ascii="Arial" w:hAnsi="Arial" w:cs="Arial"/>
                            <w:sz w:val="17"/>
                            <w:szCs w:val="17"/>
                          </w:rPr>
                        </w:pPr>
                      </w:p>
                      <w:p w:rsidR="00DC73D8" w:rsidRPr="001A729D" w:rsidRDefault="00DC73D8" w:rsidP="0093588D">
                        <w:pPr>
                          <w:rPr>
                            <w:rFonts w:ascii="Arial" w:hAnsi="Arial" w:cs="Arial"/>
                            <w:sz w:val="17"/>
                            <w:szCs w:val="17"/>
                          </w:rPr>
                        </w:pPr>
                        <w:r w:rsidRPr="001A729D">
                          <w:rPr>
                            <w:rFonts w:ascii="Arial" w:hAnsi="Arial" w:cs="Arial"/>
                            <w:sz w:val="17"/>
                            <w:szCs w:val="17"/>
                          </w:rPr>
                          <w:t>- Phòng TC-KH tổng hợp KH các xã, phân khai cho các ban ngành cấp huyện thẩm định</w:t>
                        </w:r>
                      </w:p>
                      <w:p w:rsidR="00DC73D8" w:rsidRPr="001A729D" w:rsidRDefault="00DC73D8" w:rsidP="0093588D">
                        <w:pPr>
                          <w:rPr>
                            <w:rFonts w:ascii="Arial" w:hAnsi="Arial" w:cs="Arial"/>
                            <w:sz w:val="17"/>
                            <w:szCs w:val="17"/>
                          </w:rPr>
                        </w:pPr>
                      </w:p>
                    </w:txbxContent>
                  </v:textbox>
                </v:shape>
              </w:pict>
            </w:r>
            <w:r w:rsidRPr="00BA457E">
              <w:rPr>
                <w:rFonts w:ascii="Times New Roman" w:hAnsi="Times New Roman" w:cs="Times New Roman"/>
                <w:b/>
                <w:noProof/>
                <w:szCs w:val="26"/>
              </w:rPr>
              <w:pict>
                <v:shape id="Straight Arrow Connector 33" o:spid="_x0000_s1044" type="#_x0000_t32" style="position:absolute;left:0;text-align:left;margin-left:160.65pt;margin-top:129.15pt;width:19.85pt;height:0;rotation:90;z-index:251678720;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" adj="-498759,-1,-498759" strokecolor="#00b050" strokeweight="1.5pt">
                  <v:stroke dashstyle="3 1" endarrow="block"/>
                  <o:lock v:ext="edit" shapetype="f"/>
                </v:shape>
              </w:pict>
            </w:r>
          </w:p>
        </w:tc>
        <w:tc>
          <w:tcPr>
            <w:tcW w:w="3907" w:type="dxa"/>
            <w:tcBorders>
              <w:top w:val="single" w:sz="4" w:space="0" w:color="0070C0"/>
              <w:left w:val="single" w:sz="4" w:space="0" w:color="0070C0"/>
              <w:bottom w:val="single" w:sz="4" w:space="0" w:color="0070C0"/>
              <w:right w:val="single" w:sz="4" w:space="0" w:color="0070C0"/>
            </w:tcBorders>
            <w:shd w:val="clear" w:color="auto" w:fill="CCFFFF"/>
          </w:tcPr>
          <w:p w:rsidR="0093588D" w:rsidRPr="0014030E" w:rsidRDefault="00BA457E" w:rsidP="003C60DB">
            <w:pPr>
              <w:cnfStyle w:val="000000000000"/>
              <w:rPr>
                <w:rFonts w:ascii="Times New Roman" w:eastAsia="Calibri" w:hAnsi="Times New Roman" w:cs="Times New Roman"/>
                <w:b/>
                <w:sz w:val="24"/>
                <w:szCs w:val="26"/>
                <w:lang w:val="en-US" w:eastAsia="ja-JP"/>
              </w:rPr>
            </w:pPr>
            <w:r w:rsidRPr="00BA457E">
              <w:rPr>
                <w:rFonts w:ascii="Times New Roman" w:hAnsi="Times New Roman" w:cs="Times New Roman"/>
                <w:b/>
                <w:noProof/>
                <w:szCs w:val="26"/>
              </w:rPr>
              <w:pict>
                <v:shape id="_x0000_s1065" type="#_x0000_t32" style="position:absolute;left:0;text-align:left;margin-left:107.15pt;margin-top:83.8pt;width:93.55pt;height:0;z-index:251700224;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" adj="-144643,-1,-144643" strokecolor="#5f497a [2407]" strokeweight="3pt">
                  <v:stroke endarrow="block"/>
                  <o:lock v:ext="edit" shapetype="f"/>
                </v:shape>
              </w:pict>
            </w:r>
            <w:r w:rsidRPr="00BA457E">
              <w:rPr>
                <w:rFonts w:ascii="Times New Roman" w:hAnsi="Times New Roman" w:cs="Times New Roman"/>
                <w:b/>
                <w:noProof/>
                <w:szCs w:val="26"/>
              </w:rPr>
              <w:pict>
                <v:line id="Straight Connector 35" o:spid="_x0000_s1051" style="position:absolute;left:0;text-align:left;flip:y;z-index:251685888;visibility:visible;mso-wrap-distance-top:-3e-5mm;mso-wrap-distance-bottom:-3e-5mm;mso-position-horizontal-relative:text;mso-position-vertical-relative:text;mso-width-relative:margin;mso-height-relative:margin" from="105.7pt,101.95pt" to="165.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" strokecolor="#8064a2 [3207]" strokeweight="1.5pt">
                  <v:stroke dashstyle="dash"/>
                  <o:lock v:ext="edit" shapetype="f"/>
                </v:line>
              </w:pict>
            </w:r>
            <w:r w:rsidRPr="00BA457E">
              <w:rPr>
                <w:rFonts w:ascii="Times New Roman" w:hAnsi="Times New Roman" w:cs="Times New Roman"/>
                <w:b/>
                <w:noProof/>
                <w:szCs w:val="26"/>
              </w:rPr>
              <w:pict>
                <v:shape id="Text Box 51" o:spid="_x0000_s1041" type="#_x0000_t202" style="position:absolute;left:0;text-align:left;margin-left:1.55pt;margin-top:1.85pt;width:124.85pt;height:65.1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" fillcolor="#c9b5e8" strokecolor="#7d60a0">
                  <v:fill color2="#f0eaf9" rotate="t" angle="180" colors="0 #c9b5e8;22938f #d9cbee;1 #f0eaf9" focus="100%" type="gradient"/>
                  <v:shadow on="t" color="black" opacity="24903f" origin=",.5" offset="0,.55556mm"/>
                  <v:path arrowok="t"/>
                  <v:textbox style="mso-next-textbox:#Text Box 51">
                    <w:txbxContent>
                      <w:p w:rsidR="00DC73D8" w:rsidRPr="001A729D" w:rsidRDefault="00DC73D8" w:rsidP="0093588D">
                        <w:pPr>
                          <w:rPr>
                            <w:rFonts w:ascii="Arial" w:hAnsi="Arial" w:cs="Arial"/>
                            <w:b/>
                            <w:sz w:val="17"/>
                            <w:szCs w:val="17"/>
                          </w:rPr>
                        </w:pPr>
                        <w:r w:rsidRPr="001A729D">
                          <w:rPr>
                            <w:rFonts w:ascii="Arial" w:hAnsi="Arial" w:cs="Arial"/>
                            <w:b/>
                            <w:sz w:val="17"/>
                            <w:szCs w:val="17"/>
                          </w:rPr>
                          <w:t>Bước 5</w:t>
                        </w:r>
                        <w:r>
                          <w:rPr>
                            <w:rFonts w:ascii="Arial" w:hAnsi="Arial" w:cs="Arial"/>
                            <w:b/>
                            <w:sz w:val="17"/>
                            <w:szCs w:val="17"/>
                          </w:rPr>
                          <w:t xml:space="preserve"> (</w:t>
                        </w:r>
                        <w:r w:rsidRPr="00AB4916">
                          <w:rPr>
                            <w:rFonts w:ascii="Arial" w:hAnsi="Arial" w:cs="Arial"/>
                            <w:b/>
                            <w:sz w:val="17"/>
                            <w:szCs w:val="17"/>
                          </w:rPr>
                          <w:t>Tuần đầu tiên tháng 7</w:t>
                        </w:r>
                        <w:r>
                          <w:rPr>
                            <w:rFonts w:ascii="Arial" w:hAnsi="Arial" w:cs="Arial"/>
                            <w:b/>
                            <w:sz w:val="17"/>
                            <w:szCs w:val="17"/>
                          </w:rPr>
                          <w:t>)</w:t>
                        </w:r>
                      </w:p>
                      <w:p w:rsidR="00DC73D8" w:rsidRPr="001A729D" w:rsidRDefault="00DC73D8" w:rsidP="0093588D">
                        <w:pPr>
                          <w:ind w:right="-71"/>
                          <w:rPr>
                            <w:rFonts w:ascii="Arial" w:hAnsi="Arial" w:cs="Arial"/>
                            <w:sz w:val="17"/>
                            <w:szCs w:val="17"/>
                          </w:rPr>
                        </w:pPr>
                        <w:r w:rsidRPr="001A729D">
                          <w:rPr>
                            <w:rFonts w:ascii="Arial" w:hAnsi="Arial" w:cs="Arial"/>
                            <w:sz w:val="17"/>
                            <w:szCs w:val="17"/>
                          </w:rPr>
                          <w:t xml:space="preserve">Phòng TC-KH tổng hợp KH CTMTQG vào KH PT KT-XH </w:t>
                        </w:r>
                      </w:p>
                    </w:txbxContent>
                  </v:textbox>
                </v:shape>
              </w:pict>
            </w:r>
            <w:r w:rsidRPr="00BA457E">
              <w:rPr>
                <w:rFonts w:ascii="Times New Roman" w:hAnsi="Times New Roman" w:cs="Times New Roman"/>
                <w:b/>
                <w:noProof/>
                <w:szCs w:val="26"/>
              </w:rPr>
              <w:pict>
                <v:shape id="Straight Arrow Connector 50" o:spid="_x0000_s1046" type="#_x0000_t32" style="position:absolute;left:0;text-align:left;margin-left:48.05pt;margin-top:75.2pt;width:17pt;height:0;rotation:90;z-index:251680768;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" adj="-731668,-1,-731668" strokecolor="#5f497a [2407]" strokeweight="3pt">
                  <v:stroke endarrow="block"/>
                  <o:lock v:ext="edit" shapetype="f"/>
                </v:shape>
              </w:pict>
            </w:r>
            <w:r w:rsidRPr="00BA457E">
              <w:rPr>
                <w:rFonts w:ascii="Times New Roman" w:hAnsi="Times New Roman" w:cs="Times New Roman"/>
                <w:b/>
                <w:noProof/>
                <w:szCs w:val="26"/>
              </w:rPr>
              <w:pict>
                <v:shape id="Text Box 42" o:spid="_x0000_s1043" type="#_x0000_t202" style="position:absolute;left:0;text-align:left;margin-left:4.6pt;margin-top:81.35pt;width:101.75pt;height:88.05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" fillcolor="#c9b5e8" strokecolor="#7d60a0">
                  <v:fill color2="#f0eaf9" rotate="t" angle="180" colors="0 #c9b5e8;22938f #d9cbee;1 #f0eaf9" focus="100%" type="gradient"/>
                  <v:shadow on="t" color="black" opacity="24903f" origin=",.5" offset="0,.55556mm"/>
                  <v:path arrowok="t"/>
                  <v:textbox style="mso-next-textbox:#Text Box 42">
                    <w:txbxContent>
                      <w:p w:rsidR="00DC73D8" w:rsidRPr="001A729D" w:rsidRDefault="00DC73D8" w:rsidP="0093588D">
                        <w:pPr>
                          <w:ind w:right="-125"/>
                          <w:rPr>
                            <w:rFonts w:ascii="Arial" w:hAnsi="Arial" w:cs="Arial"/>
                            <w:b/>
                            <w:sz w:val="17"/>
                            <w:szCs w:val="17"/>
                          </w:rPr>
                        </w:pPr>
                        <w:r w:rsidRPr="001A729D">
                          <w:rPr>
                            <w:rFonts w:ascii="Arial" w:hAnsi="Arial" w:cs="Arial"/>
                            <w:b/>
                            <w:sz w:val="17"/>
                            <w:szCs w:val="17"/>
                          </w:rPr>
                          <w:t>Bước 6</w:t>
                        </w:r>
                        <w:r>
                          <w:rPr>
                            <w:rFonts w:ascii="Arial" w:hAnsi="Arial" w:cs="Arial"/>
                            <w:b/>
                            <w:sz w:val="17"/>
                            <w:szCs w:val="17"/>
                          </w:rPr>
                          <w:t xml:space="preserve"> (</w:t>
                        </w:r>
                        <w:r w:rsidRPr="00AB4916">
                          <w:rPr>
                            <w:rFonts w:ascii="Arial" w:hAnsi="Arial" w:cs="Arial"/>
                            <w:b/>
                            <w:sz w:val="17"/>
                            <w:szCs w:val="17"/>
                          </w:rPr>
                          <w:t>T</w:t>
                        </w:r>
                        <w:r>
                          <w:rPr>
                            <w:rFonts w:ascii="Arial" w:hAnsi="Arial" w:cs="Arial"/>
                            <w:b/>
                            <w:sz w:val="17"/>
                            <w:szCs w:val="17"/>
                          </w:rPr>
                          <w:t>rước cuối t</w:t>
                        </w:r>
                        <w:r w:rsidRPr="00AB4916">
                          <w:rPr>
                            <w:rFonts w:ascii="Arial" w:hAnsi="Arial" w:cs="Arial"/>
                            <w:b/>
                            <w:sz w:val="17"/>
                            <w:szCs w:val="17"/>
                          </w:rPr>
                          <w:t>uầ</w:t>
                        </w:r>
                        <w:r>
                          <w:rPr>
                            <w:rFonts w:ascii="Arial" w:hAnsi="Arial" w:cs="Arial"/>
                            <w:b/>
                            <w:sz w:val="17"/>
                            <w:szCs w:val="17"/>
                          </w:rPr>
                          <w:t>n</w:t>
                        </w:r>
                        <w:r w:rsidRPr="00AB4916">
                          <w:rPr>
                            <w:rFonts w:ascii="Arial" w:hAnsi="Arial" w:cs="Arial"/>
                            <w:b/>
                            <w:sz w:val="17"/>
                            <w:szCs w:val="17"/>
                          </w:rPr>
                          <w:t xml:space="preserve"> 2 tháng 7</w:t>
                        </w:r>
                        <w:r>
                          <w:rPr>
                            <w:rFonts w:ascii="Arial" w:hAnsi="Arial" w:cs="Arial"/>
                            <w:b/>
                            <w:sz w:val="17"/>
                            <w:szCs w:val="17"/>
                          </w:rPr>
                          <w:t>)</w:t>
                        </w:r>
                      </w:p>
                      <w:p w:rsidR="00DC73D8" w:rsidRPr="001A729D" w:rsidRDefault="00DC73D8" w:rsidP="0093588D">
                        <w:pPr>
                          <w:rPr>
                            <w:rFonts w:ascii="Arial" w:hAnsi="Arial" w:cs="Arial"/>
                            <w:sz w:val="17"/>
                            <w:szCs w:val="17"/>
                          </w:rPr>
                        </w:pPr>
                        <w:r w:rsidRPr="001A729D">
                          <w:rPr>
                            <w:rFonts w:ascii="Arial" w:hAnsi="Arial" w:cs="Arial"/>
                            <w:sz w:val="17"/>
                            <w:szCs w:val="17"/>
                          </w:rPr>
                          <w:t>Hội nghị LKH huyện</w:t>
                        </w:r>
                        <w:r>
                          <w:rPr>
                            <w:rFonts w:ascii="Arial" w:hAnsi="Arial" w:cs="Arial"/>
                            <w:sz w:val="17"/>
                            <w:szCs w:val="17"/>
                          </w:rPr>
                          <w:t>; Chỉnh sửa KH; P</w:t>
                        </w:r>
                        <w:r w:rsidRPr="001A729D">
                          <w:rPr>
                            <w:rFonts w:ascii="Arial" w:hAnsi="Arial" w:cs="Arial"/>
                            <w:sz w:val="17"/>
                            <w:szCs w:val="17"/>
                          </w:rPr>
                          <w:t>hản hồi cho các xã</w:t>
                        </w:r>
                      </w:p>
                    </w:txbxContent>
                  </v:textbox>
                </v:shape>
              </w:pict>
            </w:r>
            <w:r w:rsidRPr="00BA457E">
              <w:rPr>
                <w:rFonts w:ascii="Times New Roman" w:hAnsi="Times New Roman" w:cs="Times New Roman"/>
                <w:b/>
                <w:noProof/>
                <w:szCs w:val="26"/>
              </w:rPr>
              <w:pict>
                <v:shape id="Straight Arrow Connector 38" o:spid="_x0000_s1059" type="#_x0000_t32" style="position:absolute;left:0;text-align:left;margin-left:105.75pt;margin-top:113.25pt;width:115.2pt;height:0;z-index:251694080;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" adj="-117197,-1,-117197" strokecolor="#5f497a [2407]" strokeweight="1.5pt">
                  <o:lock v:ext="edit" shapetype="f"/>
                </v:shape>
              </w:pict>
            </w:r>
          </w:p>
        </w:tc>
        <w:tc>
          <w:tcPr>
            <w:tcW w:w="2492" w:type="dxa"/>
            <w:tcBorders>
              <w:top w:val="single" w:sz="4" w:space="0" w:color="0070C0"/>
              <w:left w:val="single" w:sz="4" w:space="0" w:color="0070C0"/>
              <w:bottom w:val="single" w:sz="4" w:space="0" w:color="0070C0"/>
              <w:right w:val="single" w:sz="12" w:space="0" w:color="0070C0"/>
            </w:tcBorders>
            <w:shd w:val="clear" w:color="auto" w:fill="CCFFFF"/>
          </w:tcPr>
          <w:p w:rsidR="0093588D" w:rsidRPr="0014030E" w:rsidRDefault="00BA457E" w:rsidP="003C60DB">
            <w:pPr>
              <w:cnfStyle w:val="000000000000"/>
              <w:rPr>
                <w:rFonts w:ascii="Times New Roman" w:eastAsia="Calibri" w:hAnsi="Times New Roman" w:cs="Times New Roman"/>
                <w:b/>
                <w:sz w:val="24"/>
                <w:szCs w:val="26"/>
                <w:lang w:val="en-US" w:eastAsia="ja-JP"/>
              </w:rPr>
            </w:pPr>
            <w:r w:rsidRPr="00BA457E">
              <w:rPr>
                <w:rFonts w:ascii="Times New Roman" w:hAnsi="Times New Roman" w:cs="Times New Roman"/>
                <w:b/>
                <w:noProof/>
                <w:szCs w:val="26"/>
              </w:rPr>
              <w:pict>
                <v:shape id="Text Box 97" o:spid="_x0000_s1050" type="#_x0000_t202" style="position:absolute;left:0;text-align:left;margin-left:1.5pt;margin-top:19.9pt;width:107.05pt;height:83.2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" fillcolor="#c9b5e8" strokecolor="#7d60a0">
                  <v:fill color2="#f0eaf9" rotate="t" angle="180" colors="0 #c9b5e8;22938f #d9cbee;1 #f0eaf9" focus="100%" type="gradient"/>
                  <v:shadow on="t" color="black" opacity="24903f" origin=",.5" offset="0,.55556mm"/>
                  <v:path arrowok="t"/>
                  <v:textbox style="mso-next-textbox:#Text Box 97" inset=",,,0">
                    <w:txbxContent>
                      <w:p w:rsidR="00DC73D8" w:rsidRPr="001A729D" w:rsidRDefault="00DC73D8" w:rsidP="0093588D">
                        <w:pPr>
                          <w:rPr>
                            <w:rFonts w:ascii="Arial" w:hAnsi="Arial" w:cs="Arial"/>
                            <w:b/>
                            <w:sz w:val="17"/>
                            <w:szCs w:val="17"/>
                          </w:rPr>
                        </w:pPr>
                        <w:r w:rsidRPr="001A729D">
                          <w:rPr>
                            <w:rFonts w:ascii="Arial" w:hAnsi="Arial" w:cs="Arial"/>
                            <w:b/>
                            <w:sz w:val="17"/>
                            <w:szCs w:val="17"/>
                          </w:rPr>
                          <w:t>Bước 7</w:t>
                        </w:r>
                        <w:r>
                          <w:rPr>
                            <w:rFonts w:ascii="Arial" w:hAnsi="Arial" w:cs="Arial"/>
                            <w:b/>
                            <w:sz w:val="17"/>
                            <w:szCs w:val="17"/>
                          </w:rPr>
                          <w:t xml:space="preserve"> (</w:t>
                        </w:r>
                        <w:r w:rsidRPr="00807474">
                          <w:rPr>
                            <w:rFonts w:ascii="Arial" w:hAnsi="Arial" w:cs="Arial"/>
                            <w:b/>
                            <w:sz w:val="17"/>
                            <w:szCs w:val="17"/>
                            <w:lang w:val="da-DK"/>
                          </w:rPr>
                          <w:t>Từ tháng 8 đến tháng 12</w:t>
                        </w:r>
                        <w:r>
                          <w:rPr>
                            <w:rFonts w:ascii="Arial" w:hAnsi="Arial" w:cs="Arial"/>
                            <w:b/>
                            <w:sz w:val="17"/>
                            <w:szCs w:val="17"/>
                            <w:lang w:val="da-DK"/>
                          </w:rPr>
                          <w:t>)</w:t>
                        </w:r>
                      </w:p>
                      <w:p w:rsidR="00DC73D8" w:rsidRPr="001A729D" w:rsidRDefault="00DC73D8" w:rsidP="0093588D">
                        <w:pPr>
                          <w:rPr>
                            <w:rFonts w:ascii="Arial" w:hAnsi="Arial" w:cs="Arial"/>
                            <w:sz w:val="17"/>
                            <w:szCs w:val="17"/>
                          </w:rPr>
                        </w:pPr>
                        <w:r w:rsidRPr="001A729D">
                          <w:rPr>
                            <w:rFonts w:ascii="Arial" w:hAnsi="Arial" w:cs="Arial"/>
                            <w:sz w:val="17"/>
                            <w:szCs w:val="17"/>
                          </w:rPr>
                          <w:t>Cập nhật, hoàn thiện và phê duyệt KH cấp huyện</w:t>
                        </w:r>
                      </w:p>
                      <w:p w:rsidR="00DC73D8" w:rsidRPr="001A729D" w:rsidRDefault="00DC73D8" w:rsidP="0093588D">
                        <w:pPr>
                          <w:rPr>
                            <w:rFonts w:ascii="Arial" w:hAnsi="Arial" w:cs="Arial"/>
                            <w:sz w:val="17"/>
                            <w:szCs w:val="17"/>
                          </w:rPr>
                        </w:pPr>
                      </w:p>
                    </w:txbxContent>
                  </v:textbox>
                </v:shape>
              </w:pict>
            </w:r>
            <w:r w:rsidRPr="00BA457E">
              <w:rPr>
                <w:rFonts w:ascii="Times New Roman" w:hAnsi="Times New Roman" w:cs="Times New Roman"/>
                <w:b/>
                <w:noProof/>
                <w:szCs w:val="26"/>
              </w:rPr>
              <w:pict>
                <v:shape id="Straight Arrow Connector 56" o:spid="_x0000_s1060" type="#_x0000_t32" style="position:absolute;left:0;text-align:left;margin-left:62.05pt;margin-top:124.3pt;width:42.5pt;height:0;rotation:90;z-index:251695104;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" adj="-405546,-1,-405546" strokecolor="black [3213]" strokeweight="1.5pt">
                  <v:stroke endarrow="block"/>
                  <o:lock v:ext="edit" shapetype="f"/>
                </v:shape>
              </w:pict>
            </w:r>
            <w:r w:rsidRPr="00BA457E">
              <w:rPr>
                <w:rFonts w:ascii="Times New Roman" w:hAnsi="Times New Roman" w:cs="Times New Roman"/>
                <w:b/>
                <w:noProof/>
                <w:szCs w:val="26"/>
              </w:rPr>
              <w:pict>
                <v:shape id="Straight Arrow Connector 49" o:spid="_x0000_s1066" type="#_x0000_t32" style="position:absolute;left:0;text-align:left;margin-left:9.8pt;margin-top:129.3pt;width:31.85pt;height:0;rotation:90;z-index:251701248;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" adj="-502124,-1,-502124" strokecolor="#5f497a [2407]" strokeweight="1.5pt">
                  <v:stroke endarrow="block"/>
                  <o:lock v:ext="edit" shapetype="f"/>
                </v:shape>
              </w:pict>
            </w:r>
          </w:p>
        </w:tc>
      </w:tr>
      <w:tr w:rsidR="0093588D" w:rsidRPr="0014030E" w:rsidTr="003C60DB">
        <w:trPr>
          <w:trHeight w:val="2312"/>
          <w:jc w:val="center"/>
        </w:trPr>
        <w:tc>
          <w:tcPr>
            <w:cnfStyle w:val="001000000000"/>
            <w:tcW w:w="861" w:type="dxa"/>
            <w:tcBorders>
              <w:top w:val="single" w:sz="4" w:space="0" w:color="0070C0"/>
              <w:left w:val="single" w:sz="12" w:space="0" w:color="0070C0"/>
              <w:bottom w:val="single" w:sz="4" w:space="0" w:color="0070C0"/>
              <w:right w:val="single" w:sz="12" w:space="0" w:color="0070C0"/>
            </w:tcBorders>
            <w:shd w:val="clear" w:color="auto" w:fill="D9D9D9" w:themeFill="background1" w:themeFillShade="D9"/>
            <w:vAlign w:val="center"/>
          </w:tcPr>
          <w:p w:rsidR="0093588D" w:rsidRPr="0014030E" w:rsidRDefault="0093588D" w:rsidP="003C60DB">
            <w:pPr>
              <w:jc w:val="center"/>
              <w:rPr>
                <w:rFonts w:ascii="Times New Roman" w:hAnsi="Times New Roman" w:cs="Times New Roman"/>
                <w:b w:val="0"/>
                <w:bCs w:val="0"/>
                <w:color w:val="0070C0"/>
                <w:szCs w:val="26"/>
                <w:lang w:val="en-US"/>
              </w:rPr>
            </w:pPr>
            <w:r w:rsidRPr="0014030E">
              <w:rPr>
                <w:rFonts w:ascii="Times New Roman" w:hAnsi="Times New Roman" w:cs="Times New Roman"/>
                <w:color w:val="0070C0"/>
                <w:szCs w:val="26"/>
                <w:lang w:val="en-US"/>
              </w:rPr>
              <w:t>Xã</w:t>
            </w:r>
          </w:p>
        </w:tc>
        <w:tc>
          <w:tcPr>
            <w:tcW w:w="1632" w:type="dxa"/>
            <w:tcBorders>
              <w:top w:val="single" w:sz="4" w:space="0" w:color="0070C0"/>
              <w:left w:val="single" w:sz="12" w:space="0" w:color="0070C0"/>
              <w:bottom w:val="single" w:sz="4" w:space="0" w:color="0070C0"/>
              <w:right w:val="single" w:sz="4" w:space="0" w:color="0070C0"/>
            </w:tcBorders>
            <w:shd w:val="clear" w:color="auto" w:fill="D9D9D9" w:themeFill="background1" w:themeFillShade="D9"/>
          </w:tcPr>
          <w:p w:rsidR="0093588D" w:rsidRPr="0014030E" w:rsidRDefault="00BA457E" w:rsidP="003C60DB">
            <w:pPr>
              <w:cnfStyle w:val="000000000000"/>
              <w:rPr>
                <w:rFonts w:ascii="Times New Roman" w:eastAsia="Calibri" w:hAnsi="Times New Roman" w:cs="Times New Roman"/>
                <w:b/>
                <w:sz w:val="24"/>
                <w:szCs w:val="26"/>
                <w:lang w:val="en-US" w:eastAsia="ja-JP"/>
              </w:rPr>
            </w:pPr>
            <w:r w:rsidRPr="00BA457E">
              <w:rPr>
                <w:rFonts w:ascii="Times New Roman" w:hAnsi="Times New Roman" w:cs="Times New Roman"/>
                <w:noProof/>
                <w:szCs w:val="26"/>
              </w:rPr>
              <w:pict>
                <v:shape id="Text Box 68" o:spid="_x0000_s1047" type="#_x0000_t202" style="position:absolute;left:0;text-align:left;margin-left:.5pt;margin-top:3.1pt;width:85.4pt;height:145.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" fillcolor="#92d050">
                  <v:textbox style="mso-next-textbox:#Text Box 68">
                    <w:txbxContent>
                      <w:p w:rsidR="00DC73D8" w:rsidRPr="001A729D" w:rsidRDefault="00DC73D8" w:rsidP="0093588D">
                        <w:pPr>
                          <w:ind w:left="-90" w:right="-123"/>
                          <w:rPr>
                            <w:rFonts w:ascii="Arial" w:hAnsi="Arial" w:cs="Arial"/>
                            <w:b/>
                            <w:sz w:val="17"/>
                            <w:szCs w:val="17"/>
                          </w:rPr>
                        </w:pPr>
                        <w:r w:rsidRPr="001A729D">
                          <w:rPr>
                            <w:rFonts w:ascii="Arial" w:hAnsi="Arial" w:cs="Arial"/>
                            <w:b/>
                            <w:sz w:val="17"/>
                            <w:szCs w:val="17"/>
                          </w:rPr>
                          <w:t>Bước 1 (</w:t>
                        </w:r>
                        <w:r>
                          <w:rPr>
                            <w:rFonts w:ascii="Arial" w:hAnsi="Arial" w:cs="Arial"/>
                            <w:b/>
                            <w:sz w:val="17"/>
                            <w:szCs w:val="17"/>
                          </w:rPr>
                          <w:t>T</w:t>
                        </w:r>
                        <w:r w:rsidRPr="001A729D">
                          <w:rPr>
                            <w:rFonts w:ascii="Arial" w:hAnsi="Arial" w:cs="Arial"/>
                            <w:b/>
                            <w:sz w:val="17"/>
                            <w:szCs w:val="17"/>
                          </w:rPr>
                          <w:t>rước cuối tuần 2 tháng 5)</w:t>
                        </w:r>
                      </w:p>
                      <w:p w:rsidR="00DC73D8" w:rsidRPr="001A729D" w:rsidRDefault="00DC73D8" w:rsidP="0093588D">
                        <w:pPr>
                          <w:ind w:right="-123"/>
                          <w:rPr>
                            <w:rFonts w:ascii="Arial" w:hAnsi="Arial" w:cs="Arial"/>
                            <w:sz w:val="17"/>
                            <w:szCs w:val="17"/>
                          </w:rPr>
                        </w:pPr>
                        <w:r w:rsidRPr="001A729D">
                          <w:rPr>
                            <w:rFonts w:ascii="Arial" w:hAnsi="Arial" w:cs="Arial"/>
                            <w:sz w:val="17"/>
                            <w:szCs w:val="17"/>
                          </w:rPr>
                          <w:t xml:space="preserve">- Kiện toàn </w:t>
                        </w:r>
                        <w:r>
                          <w:rPr>
                            <w:rFonts w:ascii="Arial" w:hAnsi="Arial" w:cs="Arial"/>
                            <w:sz w:val="17"/>
                            <w:szCs w:val="17"/>
                          </w:rPr>
                          <w:t>TCT LKH</w:t>
                        </w:r>
                      </w:p>
                      <w:p w:rsidR="00DC73D8" w:rsidRPr="001A729D" w:rsidRDefault="00DC73D8" w:rsidP="0093588D">
                        <w:pPr>
                          <w:ind w:right="-123"/>
                          <w:rPr>
                            <w:rFonts w:ascii="Arial" w:hAnsi="Arial" w:cs="Arial"/>
                            <w:sz w:val="17"/>
                            <w:szCs w:val="17"/>
                          </w:rPr>
                        </w:pPr>
                        <w:r w:rsidRPr="001A729D">
                          <w:rPr>
                            <w:rFonts w:ascii="Arial" w:hAnsi="Arial" w:cs="Arial"/>
                            <w:sz w:val="17"/>
                            <w:szCs w:val="17"/>
                          </w:rPr>
                          <w:t>- Ban hành văn bản chỉ đạo LKH</w:t>
                        </w:r>
                      </w:p>
                      <w:p w:rsidR="00DC73D8" w:rsidRDefault="00DC73D8" w:rsidP="0093588D">
                        <w:pPr>
                          <w:ind w:right="-123"/>
                          <w:rPr>
                            <w:rFonts w:ascii="Arial" w:hAnsi="Arial" w:cs="Arial"/>
                            <w:sz w:val="17"/>
                            <w:szCs w:val="17"/>
                          </w:rPr>
                        </w:pPr>
                        <w:r w:rsidRPr="001A729D">
                          <w:rPr>
                            <w:rFonts w:ascii="Arial" w:hAnsi="Arial" w:cs="Arial"/>
                            <w:sz w:val="17"/>
                            <w:szCs w:val="17"/>
                          </w:rPr>
                          <w:t>- Họp triển khai thu thập thông tin</w:t>
                        </w:r>
                      </w:p>
                      <w:p w:rsidR="00DC73D8" w:rsidRDefault="00DC73D8" w:rsidP="0093588D">
                        <w:pPr>
                          <w:ind w:right="-123"/>
                          <w:rPr>
                            <w:rFonts w:ascii="Arial" w:hAnsi="Arial" w:cs="Arial"/>
                            <w:sz w:val="17"/>
                            <w:szCs w:val="17"/>
                          </w:rPr>
                        </w:pPr>
                      </w:p>
                      <w:p w:rsidR="00DC73D8" w:rsidRDefault="00DC73D8" w:rsidP="0093588D">
                        <w:pPr>
                          <w:ind w:right="-123"/>
                          <w:rPr>
                            <w:rFonts w:ascii="Arial" w:hAnsi="Arial" w:cs="Arial"/>
                            <w:sz w:val="17"/>
                            <w:szCs w:val="17"/>
                          </w:rPr>
                        </w:pPr>
                      </w:p>
                      <w:p w:rsidR="00DC73D8" w:rsidRDefault="00DC73D8" w:rsidP="0093588D">
                        <w:pPr>
                          <w:ind w:right="-123"/>
                          <w:rPr>
                            <w:rFonts w:ascii="Arial" w:hAnsi="Arial" w:cs="Arial"/>
                            <w:sz w:val="17"/>
                            <w:szCs w:val="17"/>
                          </w:rPr>
                        </w:pPr>
                      </w:p>
                      <w:p w:rsidR="00DC73D8" w:rsidRPr="001A729D" w:rsidRDefault="00DC73D8" w:rsidP="0093588D">
                        <w:pPr>
                          <w:ind w:right="-123"/>
                          <w:rPr>
                            <w:rFonts w:ascii="Arial" w:hAnsi="Arial" w:cs="Arial"/>
                            <w:sz w:val="17"/>
                            <w:szCs w:val="17"/>
                          </w:rPr>
                        </w:pPr>
                      </w:p>
                      <w:p w:rsidR="00DC73D8" w:rsidRPr="001A729D" w:rsidRDefault="00DC73D8" w:rsidP="0093588D">
                        <w:pPr>
                          <w:ind w:right="-123"/>
                          <w:rPr>
                            <w:rFonts w:ascii="Arial" w:hAnsi="Arial" w:cs="Arial"/>
                            <w:sz w:val="17"/>
                            <w:szCs w:val="17"/>
                          </w:rPr>
                        </w:pPr>
                        <w:r w:rsidRPr="001A729D">
                          <w:rPr>
                            <w:rFonts w:ascii="Arial" w:hAnsi="Arial" w:cs="Arial"/>
                            <w:sz w:val="17"/>
                            <w:szCs w:val="17"/>
                          </w:rPr>
                          <w:t>- Thu thập số liệu cơ bản thôn</w:t>
                        </w:r>
                      </w:p>
                      <w:p w:rsidR="00DC73D8" w:rsidRPr="001A729D" w:rsidRDefault="00DC73D8" w:rsidP="0093588D">
                        <w:pPr>
                          <w:ind w:right="-123"/>
                          <w:rPr>
                            <w:rFonts w:ascii="Arial" w:hAnsi="Arial" w:cs="Arial"/>
                            <w:b/>
                            <w:sz w:val="17"/>
                            <w:szCs w:val="17"/>
                          </w:rPr>
                        </w:pPr>
                      </w:p>
                    </w:txbxContent>
                  </v:textbox>
                </v:shape>
              </w:pict>
            </w:r>
          </w:p>
        </w:tc>
        <w:tc>
          <w:tcPr>
            <w:tcW w:w="2992" w:type="dxa"/>
            <w:tcBorders>
              <w:top w:val="single" w:sz="4" w:space="0" w:color="0070C0"/>
              <w:left w:val="single" w:sz="4" w:space="0" w:color="0070C0"/>
              <w:bottom w:val="single" w:sz="4" w:space="0" w:color="0070C0"/>
              <w:right w:val="single" w:sz="4" w:space="0" w:color="0070C0"/>
            </w:tcBorders>
            <w:shd w:val="clear" w:color="auto" w:fill="D9D9D9" w:themeFill="background1" w:themeFillShade="D9"/>
          </w:tcPr>
          <w:p w:rsidR="0093588D" w:rsidRPr="0014030E" w:rsidRDefault="00BA457E" w:rsidP="003C60DB">
            <w:pPr>
              <w:cnfStyle w:val="000000000000"/>
              <w:rPr>
                <w:rFonts w:ascii="Times New Roman" w:eastAsia="Calibri" w:hAnsi="Times New Roman" w:cs="Times New Roman"/>
                <w:b/>
                <w:sz w:val="24"/>
                <w:szCs w:val="26"/>
                <w:lang w:val="en-US" w:eastAsia="ja-JP"/>
              </w:rPr>
            </w:pPr>
            <w:r w:rsidRPr="00BA457E">
              <w:rPr>
                <w:rFonts w:ascii="Times New Roman" w:hAnsi="Times New Roman" w:cs="Times New Roman"/>
                <w:noProof/>
                <w:szCs w:val="26"/>
              </w:rPr>
              <w:pict>
                <v:shape id="Text Box 69" o:spid="_x0000_s1028" type="#_x0000_t202" style="position:absolute;left:0;text-align:left;margin-left:104.4pt;margin-top:3.1pt;width:170.4pt;height:52.6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" fillcolor="#92d050" strokeweight=".25pt">
                  <v:textbox style="mso-next-textbox:#Text Box 69" inset="3.6pt,,0">
                    <w:txbxContent>
                      <w:p w:rsidR="00DC73D8" w:rsidRPr="001A729D" w:rsidRDefault="00DC73D8" w:rsidP="0093588D">
                        <w:pPr>
                          <w:rPr>
                            <w:rFonts w:ascii="Arial" w:hAnsi="Arial" w:cs="Arial"/>
                            <w:b/>
                            <w:bCs/>
                            <w:sz w:val="17"/>
                            <w:szCs w:val="17"/>
                          </w:rPr>
                        </w:pPr>
                        <w:r w:rsidRPr="001A729D">
                          <w:rPr>
                            <w:rFonts w:ascii="Arial" w:hAnsi="Arial" w:cs="Arial"/>
                            <w:b/>
                            <w:bCs/>
                            <w:sz w:val="17"/>
                            <w:szCs w:val="17"/>
                          </w:rPr>
                          <w:t>Bước 3</w:t>
                        </w:r>
                        <w:r w:rsidRPr="00EF703D">
                          <w:rPr>
                            <w:rFonts w:ascii="Arial" w:hAnsi="Arial" w:cs="Arial"/>
                            <w:b/>
                            <w:bCs/>
                            <w:sz w:val="17"/>
                            <w:szCs w:val="17"/>
                          </w:rPr>
                          <w:t>(Trước cuối tuần 2 tháng 6)</w:t>
                        </w:r>
                      </w:p>
                      <w:p w:rsidR="00DC73D8" w:rsidRPr="001A729D" w:rsidRDefault="00DC73D8" w:rsidP="0093588D">
                        <w:pPr>
                          <w:rPr>
                            <w:rFonts w:ascii="Arial" w:hAnsi="Arial" w:cs="Arial"/>
                            <w:bCs/>
                            <w:sz w:val="17"/>
                            <w:szCs w:val="17"/>
                          </w:rPr>
                        </w:pPr>
                        <w:r w:rsidRPr="001A729D">
                          <w:rPr>
                            <w:rFonts w:ascii="Arial" w:hAnsi="Arial" w:cs="Arial"/>
                            <w:bCs/>
                            <w:sz w:val="17"/>
                            <w:szCs w:val="17"/>
                          </w:rPr>
                          <w:t>Tổng hợp thông tin</w:t>
                        </w:r>
                        <w:r>
                          <w:rPr>
                            <w:rFonts w:ascii="Arial" w:hAnsi="Arial" w:cs="Arial"/>
                            <w:bCs/>
                            <w:sz w:val="17"/>
                            <w:szCs w:val="17"/>
                          </w:rPr>
                          <w:t>;R</w:t>
                        </w:r>
                        <w:r w:rsidRPr="001A729D">
                          <w:rPr>
                            <w:rFonts w:ascii="Arial" w:hAnsi="Arial" w:cs="Arial"/>
                            <w:bCs/>
                            <w:sz w:val="17"/>
                            <w:szCs w:val="17"/>
                          </w:rPr>
                          <w:t>à soát tính khả thi</w:t>
                        </w:r>
                        <w:r>
                          <w:rPr>
                            <w:rFonts w:ascii="Arial" w:hAnsi="Arial" w:cs="Arial"/>
                            <w:bCs/>
                            <w:sz w:val="17"/>
                            <w:szCs w:val="17"/>
                          </w:rPr>
                          <w:t>;X</w:t>
                        </w:r>
                        <w:r w:rsidRPr="001A729D">
                          <w:rPr>
                            <w:rFonts w:ascii="Arial" w:hAnsi="Arial" w:cs="Arial"/>
                            <w:bCs/>
                            <w:sz w:val="17"/>
                            <w:szCs w:val="17"/>
                          </w:rPr>
                          <w:t>ác minh nguồn vốn</w:t>
                        </w:r>
                        <w:r>
                          <w:rPr>
                            <w:rFonts w:ascii="Arial" w:hAnsi="Arial" w:cs="Arial"/>
                            <w:bCs/>
                            <w:sz w:val="17"/>
                            <w:szCs w:val="17"/>
                          </w:rPr>
                          <w:t>;D</w:t>
                        </w:r>
                        <w:r w:rsidRPr="001A729D">
                          <w:rPr>
                            <w:rFonts w:ascii="Arial" w:hAnsi="Arial" w:cs="Arial"/>
                            <w:bCs/>
                            <w:sz w:val="17"/>
                            <w:szCs w:val="17"/>
                          </w:rPr>
                          <w:t>ự thảo KH cấp xã năm X+1</w:t>
                        </w:r>
                      </w:p>
                    </w:txbxContent>
                  </v:textbox>
                </v:shape>
              </w:pict>
            </w:r>
            <w:r w:rsidRPr="00BA457E">
              <w:rPr>
                <w:rFonts w:ascii="Times New Roman" w:hAnsi="Times New Roman" w:cs="Times New Roman"/>
                <w:noProof/>
                <w:szCs w:val="26"/>
              </w:rPr>
              <w:pict>
                <v:shape id="Straight Arrow Connector 103" o:spid="_x0000_s1064" type="#_x0000_t32" style="position:absolute;left:0;text-align:left;margin-left:70.15pt;margin-top:28.05pt;width:32.4pt;height:0;z-index:251699200;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" adj="-138867,-1,-138867" strokecolor="#00b050" strokeweight="3pt">
                  <v:stroke endarrow="block"/>
                  <o:lock v:ext="edit" shapetype="f"/>
                </v:shape>
              </w:pict>
            </w:r>
            <w:r w:rsidRPr="00BA457E">
              <w:rPr>
                <w:rFonts w:ascii="Times New Roman" w:hAnsi="Times New Roman" w:cs="Times New Roman"/>
                <w:b/>
                <w:noProof/>
                <w:szCs w:val="26"/>
              </w:rPr>
              <w:pict>
                <v:line id="Straight Connector 102" o:spid="_x0000_s1062" style="position:absolute;left:0;text-align:left;flip:y;z-index:251697152;visibility:visible;mso-wrap-distance-left:3.17497mm;mso-wrap-distance-right:3.17497mm;mso-position-horizontal-relative:text;mso-position-vertical-relative:text;mso-width-relative:margin;mso-height-relative:margin" from="71.85pt,26.95pt" to="71.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" strokecolor="#00b050" strokeweight="3pt">
                  <o:lock v:ext="edit" shapetype="f"/>
                </v:line>
              </w:pict>
            </w:r>
            <w:r w:rsidRPr="00BA457E">
              <w:rPr>
                <w:rFonts w:ascii="Times New Roman" w:hAnsi="Times New Roman" w:cs="Times New Roman"/>
                <w:noProof/>
                <w:szCs w:val="26"/>
              </w:rPr>
              <w:pict>
                <v:shape id="Text Box 70" o:spid="_x0000_s1048" type="#_x0000_t202" style="position:absolute;left:0;text-align:left;margin-left:20.85pt;margin-top:54.7pt;width:95.75pt;height:93.85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" fillcolor="#92d050" strokeweight=".25pt">
                  <v:textbox style="mso-next-textbox:#Text Box 70" inset=",2.88pt,,0">
                    <w:txbxContent>
                      <w:p w:rsidR="00DC73D8" w:rsidRPr="001A729D" w:rsidRDefault="00DC73D8" w:rsidP="0093588D">
                        <w:pPr>
                          <w:ind w:right="-59"/>
                          <w:rPr>
                            <w:rFonts w:ascii="Arial" w:hAnsi="Arial" w:cs="Arial"/>
                            <w:b/>
                            <w:bCs/>
                            <w:sz w:val="17"/>
                            <w:szCs w:val="17"/>
                          </w:rPr>
                        </w:pPr>
                        <w:r w:rsidRPr="001A729D">
                          <w:rPr>
                            <w:rFonts w:ascii="Arial" w:hAnsi="Arial" w:cs="Arial"/>
                            <w:b/>
                            <w:bCs/>
                            <w:sz w:val="17"/>
                            <w:szCs w:val="17"/>
                          </w:rPr>
                          <w:t>Bước 2</w:t>
                        </w:r>
                        <w:r w:rsidRPr="00440029">
                          <w:rPr>
                            <w:rFonts w:ascii="Arial" w:hAnsi="Arial" w:cs="Arial"/>
                            <w:b/>
                            <w:bCs/>
                            <w:sz w:val="17"/>
                            <w:szCs w:val="17"/>
                          </w:rPr>
                          <w:t>(</w:t>
                        </w:r>
                        <w:r>
                          <w:rPr>
                            <w:rFonts w:ascii="Arial" w:hAnsi="Arial" w:cs="Arial"/>
                            <w:b/>
                            <w:bCs/>
                            <w:sz w:val="17"/>
                            <w:szCs w:val="17"/>
                          </w:rPr>
                          <w:t>T</w:t>
                        </w:r>
                        <w:r w:rsidRPr="001A729D">
                          <w:rPr>
                            <w:rFonts w:ascii="Arial" w:hAnsi="Arial" w:cs="Arial"/>
                            <w:b/>
                            <w:bCs/>
                            <w:sz w:val="17"/>
                            <w:szCs w:val="17"/>
                          </w:rPr>
                          <w:t>rước cuối tuần 3 tháng 5)</w:t>
                        </w:r>
                      </w:p>
                      <w:p w:rsidR="00DC73D8" w:rsidRPr="001A729D" w:rsidRDefault="00DC73D8" w:rsidP="0093588D">
                        <w:pPr>
                          <w:rPr>
                            <w:rFonts w:ascii="Arial" w:hAnsi="Arial" w:cs="Arial"/>
                            <w:sz w:val="17"/>
                            <w:szCs w:val="17"/>
                          </w:rPr>
                        </w:pPr>
                        <w:r w:rsidRPr="001A729D">
                          <w:rPr>
                            <w:rFonts w:ascii="Arial" w:hAnsi="Arial" w:cs="Arial"/>
                            <w:b/>
                            <w:bCs/>
                            <w:sz w:val="17"/>
                            <w:szCs w:val="17"/>
                          </w:rPr>
                          <w:t xml:space="preserve">- </w:t>
                        </w:r>
                        <w:r w:rsidRPr="001A729D">
                          <w:rPr>
                            <w:rFonts w:ascii="Arial" w:hAnsi="Arial" w:cs="Arial"/>
                            <w:bCs/>
                            <w:sz w:val="17"/>
                            <w:szCs w:val="17"/>
                          </w:rPr>
                          <w:t>Các ban ngành, đoàn thể, đơn vị cấp xã</w:t>
                        </w:r>
                        <w:r w:rsidRPr="001A729D">
                          <w:rPr>
                            <w:rFonts w:ascii="Arial" w:hAnsi="Arial" w:cs="Arial"/>
                            <w:sz w:val="17"/>
                            <w:szCs w:val="17"/>
                          </w:rPr>
                          <w:t xml:space="preserve"> đề xuất hoạt động ưu tiên</w:t>
                        </w:r>
                      </w:p>
                      <w:p w:rsidR="00DC73D8" w:rsidRPr="001A729D" w:rsidRDefault="00DC73D8" w:rsidP="0093588D">
                        <w:pPr>
                          <w:rPr>
                            <w:rFonts w:ascii="Arial" w:hAnsi="Arial" w:cs="Arial"/>
                            <w:sz w:val="9"/>
                            <w:szCs w:val="17"/>
                          </w:rPr>
                        </w:pPr>
                      </w:p>
                      <w:p w:rsidR="00DC73D8" w:rsidRPr="001A729D" w:rsidRDefault="00DC73D8" w:rsidP="0093588D">
                        <w:pPr>
                          <w:rPr>
                            <w:rFonts w:ascii="Arial" w:hAnsi="Arial" w:cs="Arial"/>
                            <w:sz w:val="17"/>
                            <w:szCs w:val="17"/>
                          </w:rPr>
                        </w:pPr>
                        <w:r w:rsidRPr="001A729D">
                          <w:rPr>
                            <w:rFonts w:ascii="Arial" w:hAnsi="Arial" w:cs="Arial"/>
                            <w:sz w:val="17"/>
                            <w:szCs w:val="17"/>
                          </w:rPr>
                          <w:t xml:space="preserve">- </w:t>
                        </w:r>
                        <w:r w:rsidRPr="001A729D">
                          <w:rPr>
                            <w:rFonts w:ascii="Arial" w:hAnsi="Arial" w:cs="Arial"/>
                            <w:bCs/>
                            <w:sz w:val="17"/>
                            <w:szCs w:val="17"/>
                          </w:rPr>
                          <w:t xml:space="preserve">Thôn đề xuất hoạt động ưu tiên </w:t>
                        </w:r>
                      </w:p>
                    </w:txbxContent>
                  </v:textbox>
                </v:shape>
              </w:pict>
            </w:r>
            <w:r w:rsidRPr="00BA457E">
              <w:rPr>
                <w:rFonts w:ascii="Times New Roman" w:hAnsi="Times New Roman" w:cs="Times New Roman"/>
                <w:noProof/>
                <w:szCs w:val="26"/>
              </w:rPr>
              <w:pict>
                <v:shape id="Straight Arrow Connector 100" o:spid="_x0000_s1038" type="#_x0000_t32" style="position:absolute;left:0;text-align:left;margin-left:-.85pt;margin-top:80.55pt;width:21.6pt;height:0;z-index:251672576;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" adj="-137300,-1,-137300" strokecolor="#00b050" strokeweight="3pt">
                  <v:stroke endarrow="block"/>
                  <o:lock v:ext="edit" shapetype="f"/>
                </v:shape>
              </w:pict>
            </w:r>
          </w:p>
        </w:tc>
        <w:tc>
          <w:tcPr>
            <w:tcW w:w="4631" w:type="dxa"/>
            <w:tcBorders>
              <w:top w:val="single" w:sz="4" w:space="0" w:color="0070C0"/>
              <w:left w:val="single" w:sz="4" w:space="0" w:color="0070C0"/>
              <w:bottom w:val="single" w:sz="4" w:space="0" w:color="0070C0"/>
              <w:right w:val="single" w:sz="4" w:space="0" w:color="0070C0"/>
            </w:tcBorders>
            <w:shd w:val="clear" w:color="auto" w:fill="D9D9D9" w:themeFill="background1" w:themeFillShade="D9"/>
          </w:tcPr>
          <w:p w:rsidR="0093588D" w:rsidRPr="0014030E" w:rsidRDefault="00BA457E" w:rsidP="003C60DB">
            <w:pPr>
              <w:cnfStyle w:val="000000000000"/>
              <w:rPr>
                <w:rFonts w:ascii="Times New Roman" w:eastAsia="Calibri" w:hAnsi="Times New Roman" w:cs="Times New Roman"/>
                <w:b/>
                <w:sz w:val="24"/>
                <w:szCs w:val="26"/>
                <w:lang w:val="en-US" w:eastAsia="ja-JP"/>
              </w:rPr>
            </w:pPr>
            <w:r w:rsidRPr="00BA457E">
              <w:rPr>
                <w:rFonts w:ascii="Times New Roman" w:hAnsi="Times New Roman" w:cs="Times New Roman"/>
                <w:noProof/>
                <w:szCs w:val="26"/>
              </w:rPr>
              <w:pict>
                <v:shape id="Text Box 71" o:spid="_x0000_s1029" type="#_x0000_t202" style="position:absolute;left:0;text-align:left;margin-left:7.85pt;margin-top:65.15pt;width:117pt;height:49.5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" fillcolor="#92d050" strokeweight=".25pt">
                  <v:textbox style="mso-next-textbox:#Text Box 71">
                    <w:txbxContent>
                      <w:p w:rsidR="00DC73D8" w:rsidRDefault="00DC73D8" w:rsidP="0093588D">
                        <w:pPr>
                          <w:rPr>
                            <w:rFonts w:ascii="Arial" w:hAnsi="Arial" w:cs="Arial"/>
                            <w:bCs/>
                            <w:sz w:val="17"/>
                            <w:szCs w:val="17"/>
                          </w:rPr>
                        </w:pPr>
                        <w:r w:rsidRPr="001A729D">
                          <w:rPr>
                            <w:rFonts w:ascii="Arial" w:hAnsi="Arial" w:cs="Arial"/>
                            <w:b/>
                            <w:bCs/>
                            <w:sz w:val="17"/>
                            <w:szCs w:val="17"/>
                          </w:rPr>
                          <w:t>Bước 4</w:t>
                        </w:r>
                        <w:r w:rsidRPr="00440029">
                          <w:rPr>
                            <w:rFonts w:ascii="Arial" w:hAnsi="Arial" w:cs="Arial"/>
                            <w:b/>
                            <w:bCs/>
                            <w:sz w:val="17"/>
                            <w:szCs w:val="17"/>
                          </w:rPr>
                          <w:t>(T</w:t>
                        </w:r>
                        <w:r w:rsidRPr="001A729D">
                          <w:rPr>
                            <w:rFonts w:ascii="Arial" w:hAnsi="Arial" w:cs="Arial"/>
                            <w:b/>
                            <w:bCs/>
                            <w:sz w:val="17"/>
                            <w:szCs w:val="17"/>
                          </w:rPr>
                          <w:t xml:space="preserve">rước cuối tuần </w:t>
                        </w:r>
                        <w:r>
                          <w:rPr>
                            <w:rFonts w:ascii="Arial" w:hAnsi="Arial" w:cs="Arial"/>
                            <w:b/>
                            <w:bCs/>
                            <w:sz w:val="17"/>
                            <w:szCs w:val="17"/>
                          </w:rPr>
                          <w:t>3</w:t>
                        </w:r>
                        <w:r w:rsidRPr="001A729D">
                          <w:rPr>
                            <w:rFonts w:ascii="Arial" w:hAnsi="Arial" w:cs="Arial"/>
                            <w:b/>
                            <w:bCs/>
                            <w:sz w:val="17"/>
                            <w:szCs w:val="17"/>
                          </w:rPr>
                          <w:t xml:space="preserve"> tháng 6)</w:t>
                        </w:r>
                        <w:r>
                          <w:rPr>
                            <w:rFonts w:ascii="Arial" w:hAnsi="Arial" w:cs="Arial"/>
                            <w:bCs/>
                            <w:sz w:val="17"/>
                            <w:szCs w:val="17"/>
                          </w:rPr>
                          <w:t xml:space="preserve">- </w:t>
                        </w:r>
                        <w:r w:rsidRPr="001A729D">
                          <w:rPr>
                            <w:rFonts w:ascii="Arial" w:hAnsi="Arial" w:cs="Arial"/>
                            <w:bCs/>
                            <w:sz w:val="17"/>
                            <w:szCs w:val="17"/>
                          </w:rPr>
                          <w:t xml:space="preserve">Tổ chức Hội nghị LKH xã </w:t>
                        </w:r>
                      </w:p>
                      <w:p w:rsidR="00DC73D8" w:rsidRPr="001A729D" w:rsidRDefault="00DC73D8" w:rsidP="0093588D">
                        <w:pPr>
                          <w:rPr>
                            <w:rFonts w:ascii="Arial" w:hAnsi="Arial" w:cs="Arial"/>
                            <w:bCs/>
                            <w:sz w:val="17"/>
                            <w:szCs w:val="17"/>
                          </w:rPr>
                        </w:pPr>
                        <w:r>
                          <w:rPr>
                            <w:rFonts w:ascii="Arial" w:hAnsi="Arial" w:cs="Arial"/>
                            <w:bCs/>
                            <w:sz w:val="17"/>
                            <w:szCs w:val="17"/>
                          </w:rPr>
                          <w:t>- Điều chỉnh dự thảo KH</w:t>
                        </w:r>
                      </w:p>
                      <w:p w:rsidR="00DC73D8" w:rsidRPr="001A729D" w:rsidRDefault="00DC73D8" w:rsidP="0093588D">
                        <w:pPr>
                          <w:rPr>
                            <w:rFonts w:ascii="Arial" w:hAnsi="Arial" w:cs="Arial"/>
                            <w:sz w:val="17"/>
                            <w:szCs w:val="17"/>
                          </w:rPr>
                        </w:pPr>
                      </w:p>
                    </w:txbxContent>
                  </v:textbox>
                </v:shape>
              </w:pict>
            </w:r>
            <w:r w:rsidRPr="00BA457E">
              <w:rPr>
                <w:rFonts w:ascii="Times New Roman" w:hAnsi="Times New Roman" w:cs="Times New Roman"/>
                <w:b/>
                <w:noProof/>
                <w:szCs w:val="26"/>
              </w:rPr>
              <w:pict>
                <v:shape id="Straight Arrow Connector 109" o:spid="_x0000_s1030" type="#_x0000_t32" style="position:absolute;left:0;text-align:left;margin-left:61.7pt;margin-top:59.2pt;width:17pt;height:0;rotation:90;z-index:251664384;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" adj="-454807,-1,-454807" strokecolor="#00b050" strokeweight="3pt">
                  <v:stroke endarrow="block"/>
                  <o:lock v:ext="edit" shapetype="f"/>
                </v:shape>
              </w:pict>
            </w:r>
            <w:r w:rsidRPr="00BA457E">
              <w:rPr>
                <w:rFonts w:ascii="Times New Roman" w:hAnsi="Times New Roman" w:cs="Times New Roman"/>
                <w:b/>
                <w:noProof/>
                <w:szCs w:val="26"/>
              </w:rPr>
              <w:pict>
                <v:line id="Straight Connector 105" o:spid="_x0000_s1031" style="position:absolute;left:0;text-align:left;z-index:251665408;visibility:visible;mso-wrap-distance-top:-3e-5mm;mso-wrap-distance-bottom:-3e-5mm;mso-position-horizontal-relative:text;mso-position-vertical-relative:text;mso-width-relative:margin;mso-height-relative:margin" from="125.2pt,93.05pt" to="170.5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" strokecolor="#00b050" strokeweight="3pt">
                  <o:lock v:ext="edit" shapetype="f"/>
                </v:line>
              </w:pict>
            </w:r>
            <w:r w:rsidRPr="00BA457E">
              <w:rPr>
                <w:rFonts w:ascii="Times New Roman" w:hAnsi="Times New Roman" w:cs="Times New Roman"/>
                <w:noProof/>
                <w:szCs w:val="26"/>
              </w:rPr>
              <w:pict>
                <v:shape id="Text Box 73" o:spid="_x0000_s1026" type="#_x0000_t202" style="position:absolute;left:0;text-align:left;margin-left:130.1pt;margin-top:3.1pt;width:91.25pt;height:77.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" fillcolor="#92d050" strokeweight=".25pt">
                  <v:textbox style="mso-next-textbox:#Text Box 73">
                    <w:txbxContent>
                      <w:p w:rsidR="00DC73D8" w:rsidRPr="001A729D" w:rsidRDefault="00DC73D8" w:rsidP="0093588D">
                        <w:pPr>
                          <w:ind w:right="-96"/>
                          <w:rPr>
                            <w:rFonts w:ascii="Arial" w:hAnsi="Arial" w:cs="Arial"/>
                            <w:b/>
                            <w:bCs/>
                            <w:sz w:val="17"/>
                            <w:szCs w:val="17"/>
                          </w:rPr>
                        </w:pPr>
                        <w:r w:rsidRPr="001A729D">
                          <w:rPr>
                            <w:rFonts w:ascii="Arial" w:hAnsi="Arial" w:cs="Arial"/>
                            <w:b/>
                            <w:bCs/>
                            <w:sz w:val="17"/>
                            <w:szCs w:val="17"/>
                          </w:rPr>
                          <w:t xml:space="preserve">Bước 5 </w:t>
                        </w:r>
                        <w:r>
                          <w:rPr>
                            <w:rFonts w:ascii="Arial" w:hAnsi="Arial" w:cs="Arial"/>
                            <w:b/>
                            <w:bCs/>
                            <w:sz w:val="17"/>
                            <w:szCs w:val="17"/>
                          </w:rPr>
                          <w:t>(Trước cuối t</w:t>
                        </w:r>
                        <w:r w:rsidRPr="004E4D51">
                          <w:rPr>
                            <w:rFonts w:ascii="Arial" w:hAnsi="Arial" w:cs="Arial"/>
                            <w:b/>
                            <w:bCs/>
                            <w:sz w:val="17"/>
                            <w:szCs w:val="17"/>
                            <w:lang w:val="vi-VN"/>
                          </w:rPr>
                          <w:t>uần thứ tư tháng 6</w:t>
                        </w:r>
                        <w:r>
                          <w:rPr>
                            <w:rFonts w:ascii="Arial" w:hAnsi="Arial" w:cs="Arial"/>
                            <w:b/>
                            <w:bCs/>
                            <w:sz w:val="17"/>
                            <w:szCs w:val="17"/>
                          </w:rPr>
                          <w:t>)</w:t>
                        </w:r>
                      </w:p>
                      <w:p w:rsidR="00DC73D8" w:rsidRPr="001A729D" w:rsidRDefault="00DC73D8" w:rsidP="0093588D">
                        <w:pPr>
                          <w:ind w:right="-96"/>
                          <w:rPr>
                            <w:rFonts w:ascii="Arial" w:hAnsi="Arial" w:cs="Arial"/>
                            <w:b/>
                            <w:bCs/>
                            <w:sz w:val="17"/>
                            <w:szCs w:val="17"/>
                          </w:rPr>
                        </w:pPr>
                        <w:r w:rsidRPr="001A729D">
                          <w:rPr>
                            <w:rFonts w:ascii="Arial" w:hAnsi="Arial" w:cs="Arial"/>
                            <w:b/>
                            <w:bCs/>
                            <w:sz w:val="17"/>
                            <w:szCs w:val="17"/>
                          </w:rPr>
                          <w:t>-</w:t>
                        </w:r>
                        <w:r w:rsidRPr="001A729D">
                          <w:rPr>
                            <w:rFonts w:ascii="Arial" w:hAnsi="Arial" w:cs="Arial"/>
                            <w:bCs/>
                            <w:sz w:val="17"/>
                            <w:szCs w:val="17"/>
                          </w:rPr>
                          <w:t xml:space="preserve">Trình và thảo luận </w:t>
                        </w:r>
                        <w:r>
                          <w:rPr>
                            <w:rFonts w:ascii="Arial" w:hAnsi="Arial" w:cs="Arial"/>
                            <w:bCs/>
                            <w:sz w:val="17"/>
                            <w:szCs w:val="17"/>
                          </w:rPr>
                          <w:t xml:space="preserve">dự thảo </w:t>
                        </w:r>
                        <w:r w:rsidRPr="001A729D">
                          <w:rPr>
                            <w:rFonts w:ascii="Arial" w:hAnsi="Arial" w:cs="Arial"/>
                            <w:bCs/>
                            <w:sz w:val="17"/>
                            <w:szCs w:val="17"/>
                          </w:rPr>
                          <w:t>KH với Đảng ủy, HĐND cấp xã</w:t>
                        </w:r>
                      </w:p>
                      <w:p w:rsidR="00DC73D8" w:rsidRPr="001A729D" w:rsidRDefault="00DC73D8" w:rsidP="0093588D">
                        <w:pPr>
                          <w:ind w:right="-96"/>
                          <w:rPr>
                            <w:rFonts w:ascii="Arial" w:hAnsi="Arial" w:cs="Arial"/>
                            <w:b/>
                            <w:sz w:val="17"/>
                            <w:szCs w:val="17"/>
                          </w:rPr>
                        </w:pPr>
                        <w:r w:rsidRPr="001A729D">
                          <w:rPr>
                            <w:rFonts w:ascii="Arial" w:hAnsi="Arial" w:cs="Arial"/>
                            <w:bCs/>
                            <w:sz w:val="17"/>
                            <w:szCs w:val="17"/>
                          </w:rPr>
                          <w:t>- Gửi các cơ quan cấp huyện</w:t>
                        </w:r>
                      </w:p>
                      <w:p w:rsidR="00DC73D8" w:rsidRPr="001A729D" w:rsidRDefault="00DC73D8" w:rsidP="0093588D">
                        <w:pPr>
                          <w:ind w:right="-96"/>
                          <w:rPr>
                            <w:rFonts w:ascii="Arial" w:hAnsi="Arial" w:cs="Arial"/>
                            <w:b/>
                            <w:sz w:val="17"/>
                            <w:szCs w:val="17"/>
                          </w:rPr>
                        </w:pPr>
                      </w:p>
                    </w:txbxContent>
                  </v:textbox>
                </v:shape>
              </w:pict>
            </w:r>
            <w:r w:rsidRPr="00BA457E">
              <w:rPr>
                <w:rFonts w:ascii="Times New Roman" w:hAnsi="Times New Roman" w:cs="Times New Roman"/>
                <w:b/>
                <w:noProof/>
                <w:szCs w:val="26"/>
              </w:rPr>
              <w:pict>
                <v:shape id="Straight Arrow Connector 108" o:spid="_x0000_s1032" type="#_x0000_t32" style="position:absolute;left:0;text-align:left;margin-left:162.65pt;margin-top:86.55pt;width:12.25pt;height:0;rotation:270;z-index:251666432;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" adj="-805019,-1,-805019" strokecolor="#00b050" strokeweight="3pt">
                  <v:stroke endarrow="block"/>
                  <o:lock v:ext="edit" shapetype="f"/>
                </v:shape>
              </w:pict>
            </w:r>
          </w:p>
        </w:tc>
        <w:tc>
          <w:tcPr>
            <w:tcW w:w="3907" w:type="dxa"/>
            <w:tcBorders>
              <w:top w:val="single" w:sz="4" w:space="0" w:color="0070C0"/>
              <w:left w:val="single" w:sz="4" w:space="0" w:color="0070C0"/>
              <w:bottom w:val="single" w:sz="4" w:space="0" w:color="0070C0"/>
              <w:right w:val="single" w:sz="4" w:space="0" w:color="0070C0"/>
            </w:tcBorders>
            <w:shd w:val="clear" w:color="auto" w:fill="D9D9D9" w:themeFill="background1" w:themeFillShade="D9"/>
          </w:tcPr>
          <w:p w:rsidR="0093588D" w:rsidRPr="0014030E" w:rsidRDefault="00BA457E" w:rsidP="003C60DB">
            <w:pPr>
              <w:cnfStyle w:val="000000000000"/>
              <w:rPr>
                <w:rFonts w:ascii="Times New Roman" w:eastAsia="Calibri" w:hAnsi="Times New Roman" w:cs="Times New Roman"/>
                <w:b/>
                <w:sz w:val="24"/>
                <w:szCs w:val="26"/>
                <w:lang w:val="en-US" w:eastAsia="ja-JP"/>
              </w:rPr>
            </w:pPr>
            <w:r w:rsidRPr="00BA457E">
              <w:rPr>
                <w:rFonts w:ascii="Times New Roman" w:hAnsi="Times New Roman" w:cs="Times New Roman"/>
                <w:b/>
                <w:noProof/>
                <w:szCs w:val="26"/>
              </w:rPr>
              <w:pict>
                <v:shape id="Straight Arrow Connector 1526" o:spid="_x0000_s1081" type="#_x0000_t32" style="position:absolute;left:0;text-align:left;margin-left:-9.8pt;margin-top:46.85pt;width:201.6pt;height:0;z-index:251716608;visibility:visible;mso-wrap-distance-top:-3e-5mm;mso-wrap-distance-bottom:-3e-5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" adj="-54589,-1,-54589" strokecolor="#00b050" strokeweight="3pt">
                  <v:stroke endarrow="block"/>
                  <o:lock v:ext="edit" shapetype="f"/>
                </v:shape>
              </w:pict>
            </w:r>
            <w:r w:rsidRPr="00BA457E">
              <w:rPr>
                <w:rFonts w:ascii="Times New Roman" w:hAnsi="Times New Roman" w:cs="Times New Roman"/>
                <w:b/>
                <w:noProof/>
                <w:szCs w:val="26"/>
              </w:rPr>
              <w:pict>
                <v:shape id="Straight Arrow Connector 1372" o:spid="_x0000_s1035" type="#_x0000_t32" style="position:absolute;left:0;text-align:left;margin-left:-10.8pt;margin-top:35.45pt;width:204.6pt;height:0;z-index:251669504;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" adj="-53683,-1,-53683" strokecolor="#d8d8d8 [2732]" strokeweight="3pt">
                  <v:stroke endarrow="block" opacity="25443f"/>
                  <o:lock v:ext="edit" shapetype="f"/>
                </v:shape>
              </w:pict>
            </w:r>
          </w:p>
        </w:tc>
        <w:tc>
          <w:tcPr>
            <w:tcW w:w="2492" w:type="dxa"/>
            <w:tcBorders>
              <w:top w:val="single" w:sz="4" w:space="0" w:color="0070C0"/>
              <w:left w:val="single" w:sz="4" w:space="0" w:color="0070C0"/>
              <w:bottom w:val="single" w:sz="4" w:space="0" w:color="0070C0"/>
              <w:right w:val="single" w:sz="12" w:space="0" w:color="0070C0"/>
            </w:tcBorders>
            <w:shd w:val="clear" w:color="auto" w:fill="D9D9D9" w:themeFill="background1" w:themeFillShade="D9"/>
          </w:tcPr>
          <w:p w:rsidR="0093588D" w:rsidRPr="0014030E" w:rsidRDefault="00BA457E" w:rsidP="003C60DB">
            <w:pPr>
              <w:cnfStyle w:val="000000000000"/>
              <w:rPr>
                <w:rFonts w:ascii="Times New Roman" w:eastAsia="Calibri" w:hAnsi="Times New Roman" w:cs="Times New Roman"/>
                <w:b/>
                <w:sz w:val="24"/>
                <w:szCs w:val="26"/>
                <w:lang w:val="en-US" w:eastAsia="ja-JP"/>
              </w:rPr>
            </w:pPr>
            <w:r w:rsidRPr="00BA457E">
              <w:rPr>
                <w:rFonts w:ascii="Times New Roman" w:hAnsi="Times New Roman" w:cs="Times New Roman"/>
                <w:noProof/>
                <w:szCs w:val="26"/>
              </w:rPr>
              <w:pict>
                <v:shape id="Text Box 72" o:spid="_x0000_s1033" type="#_x0000_t202" style="position:absolute;left:0;text-align:left;margin-left:66.85pt;margin-top:10.6pt;width:44.25pt;height:83.7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" fillcolor="#92d050" strokeweight=".25pt">
                  <v:textbox style="mso-next-textbox:#Text Box 72" inset="3.6pt,,0,0">
                    <w:txbxContent>
                      <w:p w:rsidR="00DC73D8" w:rsidRDefault="00DC73D8" w:rsidP="0093588D">
                        <w:pPr>
                          <w:rPr>
                            <w:rFonts w:ascii="Arial" w:hAnsi="Arial" w:cs="Arial"/>
                            <w:b/>
                            <w:bCs/>
                            <w:sz w:val="17"/>
                            <w:szCs w:val="17"/>
                          </w:rPr>
                        </w:pPr>
                        <w:r w:rsidRPr="001A729D">
                          <w:rPr>
                            <w:rFonts w:ascii="Arial" w:hAnsi="Arial" w:cs="Arial"/>
                            <w:b/>
                            <w:bCs/>
                            <w:sz w:val="17"/>
                            <w:szCs w:val="17"/>
                          </w:rPr>
                          <w:t xml:space="preserve">Bước 7 </w:t>
                        </w:r>
                      </w:p>
                      <w:p w:rsidR="00DC73D8" w:rsidRPr="001A729D" w:rsidRDefault="00DC73D8" w:rsidP="0093588D">
                        <w:pPr>
                          <w:rPr>
                            <w:rFonts w:ascii="Arial" w:hAnsi="Arial" w:cs="Arial"/>
                            <w:b/>
                            <w:bCs/>
                            <w:sz w:val="17"/>
                            <w:szCs w:val="17"/>
                          </w:rPr>
                        </w:pPr>
                        <w:r>
                          <w:rPr>
                            <w:rFonts w:ascii="Arial" w:hAnsi="Arial" w:cs="Arial"/>
                            <w:b/>
                            <w:bCs/>
                            <w:sz w:val="17"/>
                            <w:szCs w:val="17"/>
                          </w:rPr>
                          <w:t>(</w:t>
                        </w:r>
                        <w:r w:rsidRPr="004E4D51">
                          <w:rPr>
                            <w:rFonts w:ascii="Arial" w:hAnsi="Arial" w:cs="Arial"/>
                            <w:b/>
                            <w:bCs/>
                            <w:sz w:val="17"/>
                            <w:szCs w:val="17"/>
                            <w:lang w:val="vi-VN"/>
                          </w:rPr>
                          <w:t>Trước ngày 31/12</w:t>
                        </w:r>
                        <w:r>
                          <w:rPr>
                            <w:rFonts w:ascii="Arial" w:hAnsi="Arial" w:cs="Arial"/>
                            <w:b/>
                            <w:bCs/>
                            <w:sz w:val="17"/>
                            <w:szCs w:val="17"/>
                          </w:rPr>
                          <w:t>)</w:t>
                        </w:r>
                      </w:p>
                      <w:p w:rsidR="00DC73D8" w:rsidRPr="001A729D" w:rsidRDefault="00DC73D8" w:rsidP="0093588D">
                        <w:pPr>
                          <w:rPr>
                            <w:rFonts w:ascii="Arial" w:hAnsi="Arial" w:cs="Arial"/>
                            <w:sz w:val="17"/>
                            <w:szCs w:val="17"/>
                          </w:rPr>
                        </w:pPr>
                        <w:r w:rsidRPr="001A729D">
                          <w:rPr>
                            <w:rFonts w:ascii="Arial" w:hAnsi="Arial" w:cs="Arial"/>
                            <w:bCs/>
                            <w:sz w:val="17"/>
                            <w:szCs w:val="17"/>
                          </w:rPr>
                          <w:t>Hoàn thiện và ban hành KH</w:t>
                        </w:r>
                        <w:r w:rsidRPr="001A729D">
                          <w:rPr>
                            <w:rFonts w:ascii="Arial" w:hAnsi="Arial" w:cs="Arial"/>
                            <w:sz w:val="17"/>
                            <w:szCs w:val="17"/>
                          </w:rPr>
                          <w:t>cấp xã</w:t>
                        </w:r>
                      </w:p>
                    </w:txbxContent>
                  </v:textbox>
                </v:shape>
              </w:pict>
            </w:r>
            <w:r w:rsidRPr="00BA457E">
              <w:rPr>
                <w:rFonts w:ascii="Times New Roman" w:hAnsi="Times New Roman" w:cs="Times New Roman"/>
                <w:noProof/>
                <w:szCs w:val="26"/>
              </w:rPr>
              <w:pict>
                <v:shape id="_x0000_s1027" type="#_x0000_t202" style="position:absolute;left:0;text-align:left;margin-left:-2.9pt;margin-top:9.75pt;width:56.25pt;height:140.3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" fillcolor="#92d050" strokeweight=".25pt">
                  <v:textbox style="mso-next-textbox:#_x0000_s1027" inset="3.6pt,,0">
                    <w:txbxContent>
                      <w:p w:rsidR="00DC73D8" w:rsidRDefault="00DC73D8" w:rsidP="0093588D">
                        <w:pPr>
                          <w:rPr>
                            <w:rFonts w:ascii="Arial" w:hAnsi="Arial" w:cs="Arial"/>
                            <w:b/>
                            <w:bCs/>
                            <w:sz w:val="17"/>
                            <w:szCs w:val="17"/>
                          </w:rPr>
                        </w:pPr>
                        <w:r w:rsidRPr="001A729D">
                          <w:rPr>
                            <w:rFonts w:ascii="Arial" w:hAnsi="Arial" w:cs="Arial"/>
                            <w:b/>
                            <w:bCs/>
                            <w:sz w:val="17"/>
                            <w:szCs w:val="17"/>
                          </w:rPr>
                          <w:t xml:space="preserve">Bước 6 </w:t>
                        </w:r>
                        <w:r>
                          <w:rPr>
                            <w:rFonts w:ascii="Arial" w:hAnsi="Arial" w:cs="Arial"/>
                            <w:b/>
                            <w:bCs/>
                            <w:sz w:val="17"/>
                            <w:szCs w:val="17"/>
                          </w:rPr>
                          <w:t>(Từ</w:t>
                        </w:r>
                      </w:p>
                      <w:p w:rsidR="00DC73D8" w:rsidRPr="001A729D" w:rsidRDefault="00DC73D8" w:rsidP="0093588D">
                        <w:pPr>
                          <w:rPr>
                            <w:rFonts w:ascii="Arial" w:hAnsi="Arial" w:cs="Arial"/>
                            <w:b/>
                            <w:bCs/>
                            <w:sz w:val="17"/>
                            <w:szCs w:val="17"/>
                          </w:rPr>
                        </w:pPr>
                        <w:r>
                          <w:rPr>
                            <w:rFonts w:ascii="Arial" w:hAnsi="Arial" w:cs="Arial"/>
                            <w:b/>
                            <w:bCs/>
                            <w:sz w:val="17"/>
                            <w:szCs w:val="17"/>
                          </w:rPr>
                          <w:t>Tháng 11 – tháng 12)</w:t>
                        </w:r>
                      </w:p>
                      <w:p w:rsidR="00DC73D8" w:rsidRPr="001A729D" w:rsidRDefault="00DC73D8" w:rsidP="0093588D">
                        <w:pPr>
                          <w:rPr>
                            <w:rFonts w:ascii="Arial" w:hAnsi="Arial" w:cs="Arial"/>
                            <w:b/>
                            <w:sz w:val="17"/>
                            <w:szCs w:val="17"/>
                          </w:rPr>
                        </w:pPr>
                        <w:r w:rsidRPr="001A729D">
                          <w:rPr>
                            <w:rFonts w:ascii="Arial" w:hAnsi="Arial" w:cs="Arial"/>
                            <w:b/>
                            <w:bCs/>
                            <w:sz w:val="17"/>
                            <w:szCs w:val="17"/>
                          </w:rPr>
                          <w:t xml:space="preserve">- </w:t>
                        </w:r>
                        <w:r w:rsidRPr="001A729D">
                          <w:rPr>
                            <w:rFonts w:ascii="Arial" w:hAnsi="Arial" w:cs="Arial"/>
                            <w:bCs/>
                            <w:sz w:val="17"/>
                            <w:szCs w:val="17"/>
                          </w:rPr>
                          <w:t>Cập nhật</w:t>
                        </w:r>
                        <w:r w:rsidRPr="001A729D">
                          <w:rPr>
                            <w:rFonts w:ascii="Arial" w:hAnsi="Arial" w:cs="Arial"/>
                            <w:sz w:val="17"/>
                            <w:szCs w:val="17"/>
                          </w:rPr>
                          <w:t xml:space="preserve"> KH</w:t>
                        </w:r>
                      </w:p>
                      <w:p w:rsidR="00DC73D8" w:rsidRPr="001A729D" w:rsidRDefault="00DC73D8" w:rsidP="0093588D">
                        <w:pPr>
                          <w:rPr>
                            <w:rFonts w:ascii="Arial" w:hAnsi="Arial" w:cs="Arial"/>
                            <w:b/>
                            <w:sz w:val="17"/>
                            <w:szCs w:val="17"/>
                          </w:rPr>
                        </w:pPr>
                      </w:p>
                      <w:p w:rsidR="00DC73D8" w:rsidRPr="001A729D" w:rsidRDefault="00DC73D8" w:rsidP="0093588D">
                        <w:pPr>
                          <w:rPr>
                            <w:rFonts w:ascii="Arial" w:hAnsi="Arial" w:cs="Arial"/>
                            <w:b/>
                            <w:sz w:val="11"/>
                            <w:szCs w:val="17"/>
                          </w:rPr>
                        </w:pPr>
                      </w:p>
                      <w:p w:rsidR="00DC73D8" w:rsidRPr="001A729D" w:rsidRDefault="00DC73D8" w:rsidP="0093588D">
                        <w:pPr>
                          <w:rPr>
                            <w:rFonts w:ascii="Arial" w:hAnsi="Arial" w:cs="Arial"/>
                            <w:b/>
                            <w:sz w:val="17"/>
                            <w:szCs w:val="17"/>
                          </w:rPr>
                        </w:pPr>
                      </w:p>
                      <w:p w:rsidR="00DC73D8" w:rsidRPr="001A729D" w:rsidRDefault="00DC73D8" w:rsidP="0093588D">
                        <w:pPr>
                          <w:rPr>
                            <w:rFonts w:ascii="Arial" w:hAnsi="Arial" w:cs="Arial"/>
                            <w:b/>
                            <w:sz w:val="17"/>
                            <w:szCs w:val="17"/>
                          </w:rPr>
                        </w:pPr>
                      </w:p>
                      <w:p w:rsidR="00DC73D8" w:rsidRPr="001A729D" w:rsidRDefault="00DC73D8" w:rsidP="0093588D">
                        <w:pPr>
                          <w:rPr>
                            <w:rFonts w:ascii="Arial" w:hAnsi="Arial" w:cs="Arial"/>
                            <w:b/>
                            <w:sz w:val="17"/>
                            <w:szCs w:val="17"/>
                          </w:rPr>
                        </w:pPr>
                        <w:r w:rsidRPr="001A729D">
                          <w:rPr>
                            <w:rFonts w:ascii="Arial" w:hAnsi="Arial" w:cs="Arial"/>
                            <w:b/>
                            <w:sz w:val="17"/>
                            <w:szCs w:val="17"/>
                          </w:rPr>
                          <w:t xml:space="preserve">- </w:t>
                        </w:r>
                        <w:r w:rsidRPr="001A729D">
                          <w:rPr>
                            <w:rFonts w:ascii="Arial" w:hAnsi="Arial" w:cs="Arial"/>
                            <w:bCs/>
                            <w:sz w:val="17"/>
                            <w:szCs w:val="17"/>
                          </w:rPr>
                          <w:t xml:space="preserve">Phản hồi </w:t>
                        </w:r>
                        <w:r w:rsidRPr="001A729D">
                          <w:rPr>
                            <w:rFonts w:ascii="Arial" w:hAnsi="Arial" w:cs="Arial"/>
                            <w:sz w:val="17"/>
                            <w:szCs w:val="17"/>
                          </w:rPr>
                          <w:t>nội dung dự thảo KH cho cộng đồng và các bên</w:t>
                        </w:r>
                      </w:p>
                    </w:txbxContent>
                  </v:textbox>
                </v:shape>
              </w:pict>
            </w:r>
            <w:r w:rsidRPr="00BA457E">
              <w:rPr>
                <w:rFonts w:ascii="Times New Roman" w:hAnsi="Times New Roman" w:cs="Times New Roman"/>
                <w:b/>
                <w:noProof/>
                <w:szCs w:val="26"/>
              </w:rPr>
              <w:pict>
                <v:shape id="Straight Arrow Connector 112" o:spid="_x0000_s1034" type="#_x0000_t32" style="position:absolute;left:0;text-align:left;margin-left:53.25pt;margin-top:42.3pt;width:14.4pt;height:0;z-index:251668480;visibility:visible;mso-wrap-distance-top:-3e-5mm;mso-wrap-distance-bottom:-3e-5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" adj="-1151850,-1,-1151850" strokecolor="#00b050" strokeweight="3pt">
                  <v:stroke endarrow="block"/>
                  <o:lock v:ext="edit" shapetype="f"/>
                </v:shape>
              </w:pict>
            </w:r>
          </w:p>
        </w:tc>
      </w:tr>
      <w:tr w:rsidR="0093588D" w:rsidRPr="0014030E" w:rsidTr="003C60DB">
        <w:trPr>
          <w:trHeight w:val="710"/>
          <w:jc w:val="center"/>
        </w:trPr>
        <w:tc>
          <w:tcPr>
            <w:cnfStyle w:val="001000000000"/>
            <w:tcW w:w="861" w:type="dxa"/>
            <w:tcBorders>
              <w:top w:val="single" w:sz="4" w:space="0" w:color="0070C0"/>
              <w:left w:val="single" w:sz="12" w:space="0" w:color="0070C0"/>
              <w:bottom w:val="single" w:sz="12" w:space="0" w:color="0070C0"/>
              <w:right w:val="single" w:sz="12" w:space="0" w:color="0070C0"/>
            </w:tcBorders>
            <w:shd w:val="clear" w:color="auto" w:fill="D9D9D9" w:themeFill="background1" w:themeFillShade="D9"/>
            <w:vAlign w:val="center"/>
          </w:tcPr>
          <w:p w:rsidR="0093588D" w:rsidRPr="0014030E" w:rsidRDefault="0093588D" w:rsidP="003C60DB">
            <w:pPr>
              <w:jc w:val="center"/>
              <w:rPr>
                <w:rFonts w:ascii="Times New Roman" w:hAnsi="Times New Roman" w:cs="Times New Roman"/>
                <w:b w:val="0"/>
                <w:bCs w:val="0"/>
                <w:color w:val="0070C0"/>
                <w:szCs w:val="26"/>
                <w:lang w:val="en-US"/>
              </w:rPr>
            </w:pPr>
            <w:r w:rsidRPr="0014030E">
              <w:rPr>
                <w:rFonts w:ascii="Times New Roman" w:hAnsi="Times New Roman" w:cs="Times New Roman"/>
                <w:color w:val="0070C0"/>
                <w:szCs w:val="26"/>
                <w:lang w:val="en-US"/>
              </w:rPr>
              <w:t>Thôn</w:t>
            </w:r>
          </w:p>
        </w:tc>
        <w:tc>
          <w:tcPr>
            <w:tcW w:w="1632" w:type="dxa"/>
            <w:tcBorders>
              <w:top w:val="single" w:sz="4" w:space="0" w:color="0070C0"/>
              <w:left w:val="single" w:sz="12" w:space="0" w:color="0070C0"/>
              <w:bottom w:val="single" w:sz="12" w:space="0" w:color="0070C0"/>
              <w:right w:val="single" w:sz="4" w:space="0" w:color="0070C0"/>
            </w:tcBorders>
            <w:shd w:val="clear" w:color="auto" w:fill="D9D9D9" w:themeFill="background1" w:themeFillShade="D9"/>
          </w:tcPr>
          <w:p w:rsidR="0093588D" w:rsidRPr="0014030E" w:rsidRDefault="0093588D" w:rsidP="003C60DB">
            <w:pPr>
              <w:cnfStyle w:val="000000000000"/>
              <w:rPr>
                <w:rFonts w:ascii="Times New Roman" w:hAnsi="Times New Roman" w:cs="Times New Roman"/>
                <w:b/>
                <w:szCs w:val="26"/>
                <w:lang w:val="en-US"/>
              </w:rPr>
            </w:pPr>
          </w:p>
        </w:tc>
        <w:tc>
          <w:tcPr>
            <w:tcW w:w="2992" w:type="dxa"/>
            <w:tcBorders>
              <w:top w:val="single" w:sz="4" w:space="0" w:color="0070C0"/>
              <w:left w:val="single" w:sz="4" w:space="0" w:color="0070C0"/>
              <w:bottom w:val="single" w:sz="12" w:space="0" w:color="0070C0"/>
              <w:right w:val="single" w:sz="4" w:space="0" w:color="0070C0"/>
            </w:tcBorders>
            <w:shd w:val="clear" w:color="auto" w:fill="D9D9D9" w:themeFill="background1" w:themeFillShade="D9"/>
          </w:tcPr>
          <w:p w:rsidR="0093588D" w:rsidRPr="0014030E" w:rsidRDefault="0093588D" w:rsidP="003C60DB">
            <w:pPr>
              <w:cnfStyle w:val="000000000000"/>
              <w:rPr>
                <w:rFonts w:ascii="Times New Roman" w:hAnsi="Times New Roman" w:cs="Times New Roman"/>
                <w:b/>
                <w:noProof/>
                <w:szCs w:val="26"/>
                <w:lang w:val="vi-VN" w:eastAsia="vi-VN"/>
              </w:rPr>
            </w:pPr>
          </w:p>
        </w:tc>
        <w:tc>
          <w:tcPr>
            <w:tcW w:w="4631" w:type="dxa"/>
            <w:tcBorders>
              <w:top w:val="single" w:sz="4" w:space="0" w:color="0070C0"/>
              <w:left w:val="single" w:sz="4" w:space="0" w:color="0070C0"/>
              <w:bottom w:val="single" w:sz="12" w:space="0" w:color="0070C0"/>
              <w:right w:val="single" w:sz="4" w:space="0" w:color="0070C0"/>
            </w:tcBorders>
            <w:shd w:val="clear" w:color="auto" w:fill="D9D9D9" w:themeFill="background1" w:themeFillShade="D9"/>
          </w:tcPr>
          <w:p w:rsidR="0093588D" w:rsidRPr="0014030E" w:rsidRDefault="0093588D" w:rsidP="003C60DB">
            <w:pPr>
              <w:cnfStyle w:val="000000000000"/>
              <w:rPr>
                <w:rFonts w:ascii="Times New Roman" w:hAnsi="Times New Roman" w:cs="Times New Roman"/>
                <w:b/>
                <w:noProof/>
                <w:szCs w:val="26"/>
                <w:lang w:val="vi-VN" w:eastAsia="vi-VN"/>
              </w:rPr>
            </w:pPr>
          </w:p>
        </w:tc>
        <w:tc>
          <w:tcPr>
            <w:tcW w:w="3907" w:type="dxa"/>
            <w:tcBorders>
              <w:top w:val="single" w:sz="4" w:space="0" w:color="0070C0"/>
              <w:left w:val="single" w:sz="4" w:space="0" w:color="0070C0"/>
              <w:bottom w:val="single" w:sz="12" w:space="0" w:color="0070C0"/>
              <w:right w:val="single" w:sz="4" w:space="0" w:color="0070C0"/>
            </w:tcBorders>
            <w:shd w:val="clear" w:color="auto" w:fill="D9D9D9" w:themeFill="background1" w:themeFillShade="D9"/>
          </w:tcPr>
          <w:p w:rsidR="0093588D" w:rsidRPr="0014030E" w:rsidRDefault="0093588D" w:rsidP="003C60DB">
            <w:pPr>
              <w:cnfStyle w:val="000000000000"/>
              <w:rPr>
                <w:rFonts w:ascii="Times New Roman" w:hAnsi="Times New Roman" w:cs="Times New Roman"/>
                <w:b/>
                <w:szCs w:val="26"/>
                <w:lang w:val="en-US"/>
              </w:rPr>
            </w:pPr>
          </w:p>
        </w:tc>
        <w:tc>
          <w:tcPr>
            <w:tcW w:w="2492" w:type="dxa"/>
            <w:tcBorders>
              <w:top w:val="single" w:sz="4" w:space="0" w:color="0070C0"/>
              <w:left w:val="single" w:sz="4" w:space="0" w:color="0070C0"/>
              <w:bottom w:val="single" w:sz="12" w:space="0" w:color="0070C0"/>
              <w:right w:val="single" w:sz="12" w:space="0" w:color="0070C0"/>
            </w:tcBorders>
            <w:shd w:val="clear" w:color="auto" w:fill="D9D9D9" w:themeFill="background1" w:themeFillShade="D9"/>
          </w:tcPr>
          <w:p w:rsidR="0093588D" w:rsidRPr="0014030E" w:rsidRDefault="0093588D" w:rsidP="003C60DB">
            <w:pPr>
              <w:cnfStyle w:val="000000000000"/>
              <w:rPr>
                <w:rFonts w:ascii="Times New Roman" w:hAnsi="Times New Roman" w:cs="Times New Roman"/>
                <w:b/>
                <w:szCs w:val="26"/>
                <w:lang w:val="en-US"/>
              </w:rPr>
            </w:pPr>
          </w:p>
        </w:tc>
      </w:tr>
      <w:tr w:rsidR="0093588D" w:rsidRPr="0014030E" w:rsidTr="003C60DB">
        <w:trPr>
          <w:trHeight w:val="146"/>
          <w:jc w:val="center"/>
        </w:trPr>
        <w:tc>
          <w:tcPr>
            <w:cnfStyle w:val="001000000000"/>
            <w:tcW w:w="5485" w:type="dxa"/>
            <w:gridSpan w:val="3"/>
            <w:tcBorders>
              <w:top w:val="single" w:sz="12" w:space="0" w:color="0070C0"/>
              <w:left w:val="nil"/>
              <w:bottom w:val="nil"/>
              <w:right w:val="nil"/>
            </w:tcBorders>
            <w:shd w:val="clear" w:color="auto" w:fill="auto"/>
            <w:vAlign w:val="bottom"/>
          </w:tcPr>
          <w:p w:rsidR="0093588D" w:rsidRPr="0014030E" w:rsidRDefault="00BA457E" w:rsidP="003C60DB">
            <w:pPr>
              <w:jc w:val="center"/>
              <w:rPr>
                <w:rFonts w:ascii="Times New Roman" w:hAnsi="Times New Roman" w:cs="Times New Roman"/>
                <w:b w:val="0"/>
                <w:bCs w:val="0"/>
                <w:noProof/>
                <w:szCs w:val="26"/>
                <w:lang w:val="en-US" w:eastAsia="vi-VN"/>
              </w:rPr>
            </w:pPr>
            <w:r w:rsidRPr="00BA457E">
              <w:rPr>
                <w:rFonts w:ascii="Times New Roman" w:hAnsi="Times New Roman" w:cs="Times New Roman"/>
                <w:b w:val="0"/>
                <w:bCs w:val="0"/>
                <w:noProof/>
                <w:szCs w:val="26"/>
              </w:rPr>
              <w:pict>
                <v:shape id="Straight Arrow Connector 115" o:spid="_x0000_s1078" type="#_x0000_t32" style="position:absolute;left:0;text-align:left;margin-left:63.25pt;margin-top:5.65pt;width:28.3pt;height:0;z-index:251713536;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" adj="-58580,-1,-58580" strokecolor="black [3213]" strokeweight="3pt">
                  <v:stroke endarrow="block"/>
                  <o:lock v:ext="edit" shapetype="f"/>
                </v:shape>
              </w:pict>
            </w:r>
            <w:r w:rsidR="0093588D" w:rsidRPr="0014030E">
              <w:rPr>
                <w:rFonts w:ascii="Times New Roman" w:hAnsi="Times New Roman" w:cs="Times New Roman"/>
                <w:color w:val="0070C0"/>
                <w:szCs w:val="26"/>
                <w:lang w:val="en-US"/>
              </w:rPr>
              <w:t xml:space="preserve">Ghi chú:   </w:t>
            </w:r>
            <w:r w:rsidR="0093588D" w:rsidRPr="0014030E">
              <w:rPr>
                <w:rFonts w:ascii="Times New Roman" w:hAnsi="Times New Roman" w:cs="Times New Roman"/>
                <w:noProof/>
                <w:szCs w:val="26"/>
                <w:lang w:val="en-US" w:eastAsia="vi-VN"/>
              </w:rPr>
              <w:t xml:space="preserve">            :    </w:t>
            </w:r>
            <w:r w:rsidR="0093588D" w:rsidRPr="0014030E">
              <w:rPr>
                <w:rFonts w:ascii="Times New Roman" w:hAnsi="Times New Roman" w:cs="Times New Roman"/>
                <w:b w:val="0"/>
                <w:noProof/>
                <w:szCs w:val="26"/>
                <w:lang w:val="en-US" w:eastAsia="vi-VN"/>
              </w:rPr>
              <w:t>Hoạt động thực hiện cùng cấp</w:t>
            </w:r>
          </w:p>
        </w:tc>
        <w:tc>
          <w:tcPr>
            <w:tcW w:w="4631" w:type="dxa"/>
            <w:tcBorders>
              <w:top w:val="single" w:sz="12" w:space="0" w:color="0070C0"/>
              <w:left w:val="nil"/>
              <w:bottom w:val="nil"/>
              <w:right w:val="nil"/>
            </w:tcBorders>
            <w:shd w:val="clear" w:color="auto" w:fill="auto"/>
            <w:vAlign w:val="bottom"/>
          </w:tcPr>
          <w:p w:rsidR="0093588D" w:rsidRPr="0014030E" w:rsidRDefault="00BA457E" w:rsidP="003C60DB">
            <w:pPr>
              <w:cnfStyle w:val="000000000000"/>
              <w:rPr>
                <w:rFonts w:ascii="Times New Roman" w:eastAsia="Calibri" w:hAnsi="Times New Roman" w:cs="Times New Roman"/>
                <w:noProof/>
                <w:sz w:val="24"/>
                <w:szCs w:val="26"/>
                <w:lang w:val="en-US" w:eastAsia="vi-VN"/>
              </w:rPr>
            </w:pPr>
            <w:r w:rsidRPr="00BA457E">
              <w:rPr>
                <w:rFonts w:ascii="Times New Roman" w:hAnsi="Times New Roman" w:cs="Times New Roman"/>
                <w:b/>
                <w:noProof/>
                <w:szCs w:val="26"/>
              </w:rPr>
              <w:pict>
                <v:shape id="Straight Arrow Connector 114" o:spid="_x0000_s1079" type="#_x0000_t32" style="position:absolute;left:0;text-align:left;margin-left:193.2pt;margin-top:7.45pt;width:33.15pt;height:0;z-index:251714560;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" adj="-313379,-1,-313379" strokecolor="black [3213]" strokeweight="1.5pt">
                  <v:stroke dashstyle="3 1" endarrow="block"/>
                  <o:lock v:ext="edit" shapetype="f"/>
                </v:shape>
              </w:pict>
            </w:r>
            <w:r w:rsidRPr="00BA457E">
              <w:rPr>
                <w:rFonts w:ascii="Times New Roman" w:hAnsi="Times New Roman" w:cs="Times New Roman"/>
                <w:noProof/>
                <w:szCs w:val="26"/>
              </w:rPr>
              <w:pict>
                <v:shape id="Straight Arrow Connector 116" o:spid="_x0000_s1080" type="#_x0000_t32" style="position:absolute;left:0;text-align:left;margin-left:-.4pt;margin-top:6.55pt;width:28.3pt;height:0;z-index:251715584;visibility:visible;mso-wrap-distance-top:-3e-5mm;mso-wrap-distance-bottom:-3e-5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" adj="-219320,-1,-219320" strokecolor="black [3213]" strokeweight="1.5pt">
                  <v:stroke endarrow="block"/>
                  <o:lock v:ext="edit" shapetype="f"/>
                </v:shape>
              </w:pict>
            </w:r>
            <w:r w:rsidR="0093588D">
              <w:rPr>
                <w:rFonts w:ascii="Times New Roman" w:hAnsi="Times New Roman" w:cs="Times New Roman"/>
                <w:b/>
                <w:noProof/>
                <w:szCs w:val="26"/>
                <w:lang w:val="en-US" w:eastAsia="vi-VN"/>
              </w:rPr>
              <w:t xml:space="preserve">               </w:t>
            </w:r>
            <w:r w:rsidR="0093588D" w:rsidRPr="0014030E">
              <w:rPr>
                <w:rFonts w:ascii="Times New Roman" w:hAnsi="Times New Roman" w:cs="Times New Roman"/>
                <w:b/>
                <w:noProof/>
                <w:szCs w:val="26"/>
                <w:lang w:val="en-US" w:eastAsia="vi-VN"/>
              </w:rPr>
              <w:t>:</w:t>
            </w:r>
            <w:r w:rsidR="0093588D" w:rsidRPr="0014030E">
              <w:rPr>
                <w:rFonts w:ascii="Times New Roman" w:hAnsi="Times New Roman" w:cs="Times New Roman"/>
                <w:noProof/>
                <w:szCs w:val="26"/>
                <w:lang w:val="en-US" w:eastAsia="vi-VN"/>
              </w:rPr>
              <w:t xml:space="preserve"> Hướng dẫn từ trên xuống</w:t>
            </w:r>
          </w:p>
        </w:tc>
        <w:tc>
          <w:tcPr>
            <w:tcW w:w="6399" w:type="dxa"/>
            <w:gridSpan w:val="2"/>
            <w:tcBorders>
              <w:top w:val="single" w:sz="12" w:space="0" w:color="0070C0"/>
              <w:left w:val="nil"/>
              <w:bottom w:val="nil"/>
              <w:right w:val="nil"/>
            </w:tcBorders>
            <w:shd w:val="clear" w:color="auto" w:fill="auto"/>
            <w:vAlign w:val="bottom"/>
          </w:tcPr>
          <w:p w:rsidR="0093588D" w:rsidRPr="0014030E" w:rsidRDefault="0093588D" w:rsidP="003C60DB">
            <w:pPr>
              <w:cnfStyle w:val="000000000000"/>
              <w:rPr>
                <w:rFonts w:ascii="Times New Roman" w:eastAsia="Calibri" w:hAnsi="Times New Roman" w:cs="Times New Roman"/>
                <w:b/>
                <w:sz w:val="24"/>
                <w:szCs w:val="26"/>
                <w:lang w:val="en-US" w:eastAsia="ja-JP"/>
              </w:rPr>
            </w:pPr>
            <w:r w:rsidRPr="0014030E">
              <w:rPr>
                <w:rFonts w:ascii="Times New Roman" w:hAnsi="Times New Roman" w:cs="Times New Roman"/>
                <w:b/>
                <w:szCs w:val="26"/>
                <w:lang w:val="en-US"/>
              </w:rPr>
              <w:t>:</w:t>
            </w:r>
            <w:r w:rsidRPr="0014030E">
              <w:rPr>
                <w:rFonts w:ascii="Times New Roman" w:hAnsi="Times New Roman" w:cs="Times New Roman"/>
                <w:szCs w:val="26"/>
                <w:lang w:val="en-US"/>
              </w:rPr>
              <w:t xml:space="preserve">  Báo cáo từ cấp dưới lên cấp trên</w:t>
            </w:r>
          </w:p>
        </w:tc>
      </w:tr>
      <w:bookmarkEnd w:id="11"/>
      <w:bookmarkEnd w:id="12"/>
      <w:bookmarkEnd w:id="13"/>
      <w:bookmarkEnd w:id="14"/>
    </w:tbl>
    <w:p w:rsidR="0093588D" w:rsidRDefault="0093588D" w:rsidP="0093588D">
      <w:pPr>
        <w:rPr>
          <w:rFonts w:ascii="Times New Roman" w:hAnsi="Times New Roman" w:cs="Times New Roman"/>
          <w:b/>
          <w:sz w:val="26"/>
          <w:szCs w:val="26"/>
        </w:rPr>
        <w:sectPr w:rsidR="0093588D" w:rsidSect="003C60DB">
          <w:headerReference w:type="first" r:id="rId14"/>
          <w:pgSz w:w="16840" w:h="11907" w:orient="landscape" w:code="9"/>
          <w:pgMar w:top="709" w:right="1440" w:bottom="1440" w:left="1440" w:header="709" w:footer="420" w:gutter="0"/>
          <w:cols w:space="708"/>
          <w:titlePg/>
          <w:docGrid w:linePitch="360"/>
        </w:sectPr>
      </w:pPr>
    </w:p>
    <w:p w:rsidR="0093588D" w:rsidRPr="003C60DB" w:rsidRDefault="0093588D" w:rsidP="00EA775F">
      <w:pPr>
        <w:pStyle w:val="Heading1"/>
        <w:spacing w:before="0" w:after="120"/>
        <w:ind w:firstLine="567"/>
        <w:jc w:val="both"/>
        <w:rPr>
          <w:rFonts w:ascii="Times New Roman" w:hAnsi="Times New Roman" w:cs="Times New Roman"/>
          <w:b/>
          <w:sz w:val="28"/>
          <w:szCs w:val="28"/>
        </w:rPr>
      </w:pPr>
      <w:bookmarkStart w:id="15" w:name="_Toc26273363"/>
      <w:r w:rsidRPr="00F15ED0">
        <w:rPr>
          <w:rFonts w:ascii="Times New Roman" w:hAnsi="Times New Roman" w:cs="Times New Roman"/>
          <w:b/>
          <w:sz w:val="28"/>
          <w:szCs w:val="28"/>
        </w:rPr>
        <w:lastRenderedPageBreak/>
        <w:t>Phần 3. HỖ TRỢ PHÁT TR</w:t>
      </w:r>
      <w:r>
        <w:rPr>
          <w:rFonts w:ascii="Times New Roman" w:hAnsi="Times New Roman" w:cs="Times New Roman"/>
          <w:b/>
          <w:sz w:val="28"/>
          <w:szCs w:val="28"/>
        </w:rPr>
        <w:t>IỂ</w:t>
      </w:r>
      <w:r w:rsidRPr="00F15ED0">
        <w:rPr>
          <w:rFonts w:ascii="Times New Roman" w:hAnsi="Times New Roman" w:cs="Times New Roman"/>
          <w:b/>
          <w:sz w:val="28"/>
          <w:szCs w:val="28"/>
        </w:rPr>
        <w:t>N SẢN XUẤT</w:t>
      </w:r>
      <w:bookmarkEnd w:id="15"/>
    </w:p>
    <w:p w:rsidR="0093588D" w:rsidRPr="00EA775F" w:rsidRDefault="0093588D" w:rsidP="00EA775F">
      <w:pPr>
        <w:pStyle w:val="Heading2"/>
        <w:spacing w:before="0" w:after="120" w:line="240" w:lineRule="auto"/>
        <w:ind w:firstLine="567"/>
        <w:jc w:val="both"/>
        <w:rPr>
          <w:rFonts w:ascii="Times New Roman" w:hAnsi="Times New Roman" w:cs="Times New Roman"/>
          <w:color w:val="0070C0"/>
        </w:rPr>
      </w:pPr>
      <w:bookmarkStart w:id="16" w:name="_Toc26273364"/>
      <w:r w:rsidRPr="00EA775F">
        <w:rPr>
          <w:rFonts w:ascii="Times New Roman" w:hAnsi="Times New Roman" w:cs="Times New Roman"/>
          <w:color w:val="0070C0"/>
        </w:rPr>
        <w:t>Mục 1. Phát triển sản xuất trong xây dựng nông thôn mới</w:t>
      </w:r>
      <w:bookmarkEnd w:id="16"/>
    </w:p>
    <w:p w:rsidR="0093588D" w:rsidRPr="00EA775F" w:rsidRDefault="0093588D" w:rsidP="00EA775F">
      <w:pPr>
        <w:pStyle w:val="Heading2"/>
        <w:spacing w:before="0" w:after="120" w:line="240" w:lineRule="auto"/>
        <w:ind w:firstLine="567"/>
        <w:jc w:val="both"/>
        <w:rPr>
          <w:rFonts w:ascii="Times New Roman" w:hAnsi="Times New Roman" w:cs="Times New Roman"/>
          <w:color w:val="0070C0"/>
        </w:rPr>
      </w:pPr>
      <w:bookmarkStart w:id="17" w:name="_Toc26273365"/>
      <w:r w:rsidRPr="00EA775F">
        <w:rPr>
          <w:rFonts w:ascii="Times New Roman" w:hAnsi="Times New Roman" w:cs="Times New Roman"/>
          <w:color w:val="0070C0"/>
        </w:rPr>
        <w:t>1. Mục tiêu</w:t>
      </w:r>
      <w:bookmarkEnd w:id="17"/>
    </w:p>
    <w:p w:rsidR="0093588D" w:rsidRPr="0014030E" w:rsidRDefault="0093588D" w:rsidP="00E65C3F">
      <w:pPr>
        <w:pStyle w:val="ListParagraph"/>
        <w:numPr>
          <w:ilvl w:val="0"/>
          <w:numId w:val="9"/>
        </w:numPr>
        <w:spacing w:after="120"/>
        <w:ind w:left="0" w:firstLine="567"/>
        <w:contextualSpacing w:val="0"/>
        <w:rPr>
          <w:rFonts w:ascii="Times New Roman" w:hAnsi="Times New Roman" w:cs="Times New Roman"/>
          <w:sz w:val="26"/>
          <w:szCs w:val="26"/>
        </w:rPr>
      </w:pPr>
      <w:r w:rsidRPr="0014030E">
        <w:rPr>
          <w:rFonts w:ascii="Times New Roman" w:hAnsi="Times New Roman" w:cs="Times New Roman"/>
          <w:sz w:val="26"/>
          <w:szCs w:val="26"/>
        </w:rPr>
        <w:t>Chương trình MTQG xây dựng NTM giai đoạn 2016-2020 được ban hành theo Quyết định số 1600/QĐ-TTg ngày 16/8/2016 của Thủ tướng Chính phủ đã đặt ra yêu cầu trong bối cảnh mới</w:t>
      </w:r>
      <w:r w:rsidRPr="0014030E">
        <w:rPr>
          <w:rFonts w:ascii="Times New Roman" w:hAnsi="Times New Roman" w:cs="Times New Roman"/>
          <w:sz w:val="26"/>
          <w:szCs w:val="26"/>
          <w:lang w:val="vi-VN"/>
        </w:rPr>
        <w:t>,</w:t>
      </w:r>
      <w:r w:rsidRPr="0014030E">
        <w:rPr>
          <w:rFonts w:ascii="Times New Roman" w:hAnsi="Times New Roman" w:cs="Times New Roman"/>
          <w:sz w:val="26"/>
          <w:szCs w:val="26"/>
        </w:rPr>
        <w:t xml:space="preserve"> đó là: tiếp cận về phát triển sản xuất phải phù hợp với chuyển dịch cơ cấu nông nghiệp, chuyển đổi cơ cấu nông thôn và tăng thu nhập cho người dân, tập trung vào các chuỗi giá trị gắn sản xuất với tiêu thụ sản phẩm; thu hút doanh nghiệp đầu tư vào địa bàn nông thôn; phát triển ngành nghề nông thôn (khuyến khích mỗi làng một nghề, xây dựng thương hiệu, chỉ dẫn địa lý...). </w:t>
      </w:r>
    </w:p>
    <w:p w:rsidR="0093588D" w:rsidRPr="003C60DB" w:rsidRDefault="0093588D" w:rsidP="00E65C3F">
      <w:pPr>
        <w:pStyle w:val="ListParagraph"/>
        <w:numPr>
          <w:ilvl w:val="0"/>
          <w:numId w:val="9"/>
        </w:numPr>
        <w:spacing w:after="120"/>
        <w:ind w:left="0" w:firstLine="567"/>
        <w:contextualSpacing w:val="0"/>
        <w:rPr>
          <w:rFonts w:ascii="Times New Roman" w:hAnsi="Times New Roman" w:cs="Times New Roman"/>
          <w:kern w:val="16"/>
          <w:sz w:val="26"/>
          <w:szCs w:val="26"/>
        </w:rPr>
      </w:pPr>
      <w:r w:rsidRPr="0014030E">
        <w:rPr>
          <w:rFonts w:ascii="Times New Roman" w:hAnsi="Times New Roman" w:cs="Times New Roman"/>
          <w:sz w:val="26"/>
          <w:szCs w:val="26"/>
        </w:rPr>
        <w:t>Hướng dẫn Phát triển sản xuất trong Chương trình MTQG về  xây dựng nông thôn mới giai đoạn 2016-2020 tập trung vào việc hướng dẫn các địa phương, doanh nghiệp, HTX, THT và người dân tổ chức sản xuất theo hướng  liên kết theo chuỗi giá trị  và một số</w:t>
      </w:r>
      <w:r w:rsidRPr="00626E44">
        <w:rPr>
          <w:rFonts w:ascii="Times New Roman" w:hAnsi="Times New Roman" w:cs="Times New Roman"/>
          <w:kern w:val="16"/>
          <w:sz w:val="26"/>
          <w:szCs w:val="26"/>
        </w:rPr>
        <w:t xml:space="preserve"> hướng dẫn về công tác vệ sinh an toàn thực phẩm, định hướng xây dựng thương hiệu nông sản, chu trình thực hiện “mỗi xã một sản phẩm’’, là tài liệu tham khảo thiết thực để xây dựng và tổ chức sản xuất theo chuỗi giá trị, từng bước nâng cao giá trị sản phẩm, thu nhập từ hoạt động sản xuất và góp phần phát triển bền vững trong xây dựng nông thôn mới ở Việt Nam. </w:t>
      </w:r>
    </w:p>
    <w:p w:rsidR="0093588D" w:rsidRPr="00EA775F" w:rsidRDefault="0093588D" w:rsidP="00EA775F">
      <w:pPr>
        <w:pStyle w:val="Heading2"/>
        <w:spacing w:before="0" w:after="120" w:line="240" w:lineRule="auto"/>
        <w:ind w:firstLine="567"/>
        <w:jc w:val="both"/>
        <w:rPr>
          <w:rFonts w:ascii="Times New Roman" w:hAnsi="Times New Roman" w:cs="Times New Roman"/>
          <w:color w:val="0070C0"/>
        </w:rPr>
      </w:pPr>
      <w:bookmarkStart w:id="18" w:name="_Toc490037490"/>
      <w:bookmarkStart w:id="19" w:name="_Toc491156592"/>
      <w:bookmarkStart w:id="20" w:name="_Toc26273366"/>
      <w:r w:rsidRPr="00EA775F">
        <w:rPr>
          <w:rFonts w:ascii="Times New Roman" w:hAnsi="Times New Roman" w:cs="Times New Roman"/>
          <w:color w:val="0070C0"/>
        </w:rPr>
        <w:t>2. Cơ sở pháp lý</w:t>
      </w:r>
      <w:bookmarkEnd w:id="18"/>
      <w:bookmarkEnd w:id="19"/>
      <w:bookmarkEnd w:id="20"/>
    </w:p>
    <w:p w:rsidR="0093588D" w:rsidRPr="0014030E" w:rsidRDefault="0093588D" w:rsidP="00EA775F">
      <w:pPr>
        <w:spacing w:after="120" w:line="240" w:lineRule="auto"/>
        <w:ind w:firstLine="567"/>
        <w:jc w:val="both"/>
        <w:rPr>
          <w:rFonts w:ascii="Times New Roman" w:hAnsi="Times New Roman" w:cs="Times New Roman"/>
          <w:sz w:val="26"/>
          <w:szCs w:val="26"/>
        </w:rPr>
      </w:pPr>
      <w:r w:rsidRPr="0014030E">
        <w:rPr>
          <w:rFonts w:ascii="Times New Roman" w:hAnsi="Times New Roman" w:cs="Times New Roman"/>
          <w:sz w:val="26"/>
          <w:szCs w:val="26"/>
        </w:rPr>
        <w:t>Sổ tay được biên soạn dựa trên các quy định hiện hành của các văn bản sau:</w:t>
      </w:r>
    </w:p>
    <w:p w:rsidR="0093588D" w:rsidRPr="0014030E" w:rsidRDefault="0093588D" w:rsidP="00E65C3F">
      <w:pPr>
        <w:pStyle w:val="ListParagraph"/>
        <w:numPr>
          <w:ilvl w:val="0"/>
          <w:numId w:val="8"/>
        </w:numPr>
        <w:spacing w:after="120"/>
        <w:ind w:left="0" w:firstLine="567"/>
        <w:contextualSpacing w:val="0"/>
        <w:rPr>
          <w:rFonts w:ascii="Times New Roman" w:hAnsi="Times New Roman" w:cs="Times New Roman"/>
          <w:sz w:val="26"/>
          <w:szCs w:val="26"/>
        </w:rPr>
      </w:pPr>
      <w:r w:rsidRPr="0014030E">
        <w:rPr>
          <w:rFonts w:ascii="Times New Roman" w:hAnsi="Times New Roman" w:cs="Times New Roman"/>
          <w:sz w:val="26"/>
          <w:szCs w:val="26"/>
        </w:rPr>
        <w:t xml:space="preserve">Quyết định </w:t>
      </w:r>
      <w:r>
        <w:rPr>
          <w:rFonts w:ascii="Times New Roman" w:hAnsi="Times New Roman" w:cs="Times New Roman"/>
          <w:sz w:val="26"/>
          <w:szCs w:val="26"/>
        </w:rPr>
        <w:t xml:space="preserve">số </w:t>
      </w:r>
      <w:r w:rsidRPr="0014030E">
        <w:rPr>
          <w:rFonts w:ascii="Times New Roman" w:hAnsi="Times New Roman" w:cs="Times New Roman"/>
          <w:sz w:val="26"/>
          <w:szCs w:val="26"/>
        </w:rPr>
        <w:t>1600/QĐ-TTg ngày 16/8/2016 của Thủ tướng Chính phủ về phê duyệt Chương trình mục tiêu quốc gia xây dựng nông thôn mới.</w:t>
      </w:r>
    </w:p>
    <w:p w:rsidR="0093588D" w:rsidRPr="0014030E" w:rsidRDefault="0093588D" w:rsidP="00E65C3F">
      <w:pPr>
        <w:pStyle w:val="ListParagraph"/>
        <w:numPr>
          <w:ilvl w:val="0"/>
          <w:numId w:val="8"/>
        </w:numPr>
        <w:spacing w:after="120"/>
        <w:ind w:left="0" w:firstLine="567"/>
        <w:contextualSpacing w:val="0"/>
        <w:rPr>
          <w:rFonts w:ascii="Times New Roman" w:hAnsi="Times New Roman" w:cs="Times New Roman"/>
          <w:sz w:val="26"/>
          <w:szCs w:val="26"/>
        </w:rPr>
      </w:pPr>
      <w:r w:rsidRPr="0014030E">
        <w:rPr>
          <w:rFonts w:ascii="Times New Roman" w:hAnsi="Times New Roman" w:cs="Times New Roman"/>
          <w:sz w:val="26"/>
          <w:szCs w:val="26"/>
        </w:rPr>
        <w:t>Quyết định số 41/2016/QĐ-TTg ngày 10 tháng 10 năm 2016 của Thủ tướng Chính phủ ban hành Quy chế quản lý, điều hành thực hiện các chương trình mục tiêu quốc gia.</w:t>
      </w:r>
    </w:p>
    <w:p w:rsidR="0093588D" w:rsidRPr="0014030E" w:rsidRDefault="0093588D" w:rsidP="00E65C3F">
      <w:pPr>
        <w:pStyle w:val="ListParagraph"/>
        <w:numPr>
          <w:ilvl w:val="0"/>
          <w:numId w:val="8"/>
        </w:numPr>
        <w:spacing w:after="120"/>
        <w:ind w:left="0" w:firstLine="567"/>
        <w:contextualSpacing w:val="0"/>
        <w:rPr>
          <w:rFonts w:ascii="Times New Roman" w:hAnsi="Times New Roman" w:cs="Times New Roman"/>
          <w:sz w:val="26"/>
          <w:szCs w:val="26"/>
        </w:rPr>
      </w:pPr>
      <w:r w:rsidRPr="0014030E">
        <w:rPr>
          <w:rFonts w:ascii="Times New Roman" w:hAnsi="Times New Roman" w:cs="Times New Roman"/>
          <w:sz w:val="26"/>
          <w:szCs w:val="26"/>
        </w:rPr>
        <w:t>Quyết định số 1920/QĐ-TTg ngày 05/10/2016 của Thủ tướng Chính phủ về việc Quy định chức năng, nhiệm vụ, quyền hạn và tổ chức bộ máy và biên chế của Văn phòng Điều phối Nông thôn mới các cấp.</w:t>
      </w:r>
    </w:p>
    <w:p w:rsidR="0093588D" w:rsidRPr="0014030E" w:rsidRDefault="0093588D" w:rsidP="00E65C3F">
      <w:pPr>
        <w:pStyle w:val="ListParagraph"/>
        <w:numPr>
          <w:ilvl w:val="0"/>
          <w:numId w:val="8"/>
        </w:numPr>
        <w:spacing w:after="120"/>
        <w:ind w:left="0" w:firstLine="567"/>
        <w:contextualSpacing w:val="0"/>
        <w:rPr>
          <w:rFonts w:ascii="Times New Roman" w:hAnsi="Times New Roman" w:cs="Times New Roman"/>
          <w:sz w:val="26"/>
          <w:szCs w:val="26"/>
        </w:rPr>
      </w:pPr>
      <w:r w:rsidRPr="0014030E">
        <w:rPr>
          <w:rFonts w:ascii="Times New Roman" w:hAnsi="Times New Roman" w:cs="Times New Roman"/>
          <w:sz w:val="26"/>
          <w:szCs w:val="26"/>
        </w:rPr>
        <w:t>Thông tư số 05/2017/TT-BNNPTNT ban hành ngày 01 tháng 03 năm 2017 của Bộ Nông nghiệp và PTNT về hướng dẫn một số nội dung thực hiện Chương trình MTQG xây dựng nông thôn mới giai đoạn 2016-2020</w:t>
      </w:r>
      <w:r>
        <w:rPr>
          <w:rFonts w:ascii="Times New Roman" w:hAnsi="Times New Roman" w:cs="Times New Roman"/>
          <w:sz w:val="26"/>
          <w:szCs w:val="26"/>
        </w:rPr>
        <w:t xml:space="preserve"> và các văn bản sửa đổi, bổ sung </w:t>
      </w:r>
      <w:r w:rsidRPr="0014030E">
        <w:rPr>
          <w:rFonts w:ascii="Times New Roman" w:hAnsi="Times New Roman" w:cs="Times New Roman"/>
          <w:sz w:val="26"/>
          <w:szCs w:val="26"/>
        </w:rPr>
        <w:t>.</w:t>
      </w:r>
    </w:p>
    <w:p w:rsidR="0093588D" w:rsidRDefault="0093588D" w:rsidP="00E65C3F">
      <w:pPr>
        <w:pStyle w:val="ListParagraph"/>
        <w:numPr>
          <w:ilvl w:val="0"/>
          <w:numId w:val="8"/>
        </w:numPr>
        <w:spacing w:after="120"/>
        <w:ind w:left="0" w:firstLine="567"/>
        <w:contextualSpacing w:val="0"/>
        <w:rPr>
          <w:rFonts w:ascii="Times New Roman" w:hAnsi="Times New Roman" w:cs="Times New Roman"/>
          <w:sz w:val="26"/>
          <w:szCs w:val="26"/>
        </w:rPr>
      </w:pPr>
      <w:r w:rsidRPr="0014030E">
        <w:rPr>
          <w:rFonts w:ascii="Times New Roman" w:hAnsi="Times New Roman" w:cs="Times New Roman"/>
          <w:sz w:val="26"/>
          <w:szCs w:val="26"/>
        </w:rPr>
        <w:t>Thông tư số 43/2017/TT-BTC ngày 12/5/2017 của Bộ</w:t>
      </w:r>
      <w:r>
        <w:rPr>
          <w:rFonts w:ascii="Times New Roman" w:hAnsi="Times New Roman" w:cs="Times New Roman"/>
          <w:sz w:val="26"/>
          <w:szCs w:val="26"/>
        </w:rPr>
        <w:t xml:space="preserve"> Tài c</w:t>
      </w:r>
      <w:r w:rsidRPr="0014030E">
        <w:rPr>
          <w:rFonts w:ascii="Times New Roman" w:hAnsi="Times New Roman" w:cs="Times New Roman"/>
          <w:sz w:val="26"/>
          <w:szCs w:val="26"/>
        </w:rPr>
        <w:t>hính về việc Quy định quản lý và sử dụng kinh phí sự nghiệp thực hiện Chương trình mục tiêu quốc gia xây dựng nông thôn mới giai đoạn 2016-2020.</w:t>
      </w:r>
    </w:p>
    <w:p w:rsidR="0093588D" w:rsidRPr="00320DF2" w:rsidRDefault="0093588D" w:rsidP="00E65C3F">
      <w:pPr>
        <w:pStyle w:val="ListParagraph"/>
        <w:numPr>
          <w:ilvl w:val="0"/>
          <w:numId w:val="8"/>
        </w:numPr>
        <w:spacing w:after="120"/>
        <w:ind w:left="0" w:firstLine="567"/>
        <w:contextualSpacing w:val="0"/>
        <w:rPr>
          <w:rFonts w:ascii="Times New Roman" w:hAnsi="Times New Roman" w:cs="Times New Roman"/>
          <w:sz w:val="26"/>
          <w:szCs w:val="26"/>
        </w:rPr>
      </w:pPr>
      <w:r w:rsidRPr="00320DF2">
        <w:rPr>
          <w:rFonts w:ascii="Times New Roman" w:hAnsi="Times New Roman" w:cs="Times New Roman"/>
          <w:sz w:val="26"/>
          <w:szCs w:val="26"/>
        </w:rPr>
        <w:t>Thông tư  số 08/2019/</w:t>
      </w:r>
      <w:r w:rsidRPr="00917D7F">
        <w:t xml:space="preserve"> </w:t>
      </w:r>
      <w:r w:rsidRPr="00320DF2">
        <w:rPr>
          <w:rFonts w:ascii="Times New Roman" w:hAnsi="Times New Roman" w:cs="Times New Roman"/>
          <w:sz w:val="26"/>
          <w:szCs w:val="26"/>
        </w:rPr>
        <w:t>TT-BTC ngày 30/01/2019 của Bộ Tài chính sửa đổi, bố sung một số điều của Thông tư số </w:t>
      </w:r>
      <w:hyperlink r:id="rId15" w:tgtFrame="_blank" w:tooltip="Thông tư 43/2017/TT-BTC" w:history="1">
        <w:r w:rsidRPr="00320DF2">
          <w:rPr>
            <w:rFonts w:ascii="Times New Roman" w:hAnsi="Times New Roman" w:cs="Times New Roman"/>
            <w:sz w:val="26"/>
            <w:szCs w:val="26"/>
          </w:rPr>
          <w:t>43/2017/TT-BTC</w:t>
        </w:r>
      </w:hyperlink>
      <w:r w:rsidRPr="00320DF2">
        <w:rPr>
          <w:rFonts w:ascii="Times New Roman" w:hAnsi="Times New Roman" w:cs="Times New Roman"/>
          <w:sz w:val="26"/>
          <w:szCs w:val="26"/>
        </w:rPr>
        <w:t> ngày 12 tháng 5 năm 2017 của Bộ Tài chính quy định quản lý và sử dụng kinh phí sự nghiệp thực hiện Chương trình mục tiêu quốc gia xây dựng nông thôn mới giai đoạn 2016 - 2020.</w:t>
      </w:r>
    </w:p>
    <w:p w:rsidR="0093588D" w:rsidRDefault="0093588D" w:rsidP="00E65C3F">
      <w:pPr>
        <w:pStyle w:val="ListParagraph"/>
        <w:numPr>
          <w:ilvl w:val="0"/>
          <w:numId w:val="8"/>
        </w:numPr>
        <w:spacing w:after="120"/>
        <w:ind w:left="0" w:firstLine="567"/>
        <w:contextualSpacing w:val="0"/>
        <w:rPr>
          <w:rFonts w:ascii="Times New Roman" w:hAnsi="Times New Roman" w:cs="Times New Roman"/>
          <w:sz w:val="26"/>
          <w:szCs w:val="26"/>
        </w:rPr>
      </w:pPr>
      <w:r w:rsidRPr="0014030E">
        <w:rPr>
          <w:rFonts w:ascii="Times New Roman" w:hAnsi="Times New Roman" w:cs="Times New Roman"/>
          <w:sz w:val="26"/>
          <w:szCs w:val="26"/>
        </w:rPr>
        <w:t>Thông tư số 01/2017/TT-BKHĐT ngày 14/02/2017 của Bộ Kế hoạch và Đầu tư về hướng dẫn quy trình lập kế hoạch đầu tư cấp xã thực hiện các chương trình mục tiêu quốc gia.</w:t>
      </w:r>
    </w:p>
    <w:p w:rsidR="0093588D" w:rsidRPr="00123149" w:rsidRDefault="0093588D" w:rsidP="00E65C3F">
      <w:pPr>
        <w:pStyle w:val="ListParagraph"/>
        <w:numPr>
          <w:ilvl w:val="0"/>
          <w:numId w:val="8"/>
        </w:numPr>
        <w:spacing w:after="120"/>
        <w:ind w:left="0" w:firstLine="567"/>
        <w:contextualSpacing w:val="0"/>
        <w:rPr>
          <w:rFonts w:ascii="Times New Roman" w:hAnsi="Times New Roman" w:cs="Times New Roman"/>
          <w:sz w:val="26"/>
          <w:szCs w:val="26"/>
        </w:rPr>
      </w:pPr>
      <w:r w:rsidRPr="00123149">
        <w:rPr>
          <w:rFonts w:ascii="Times New Roman" w:eastAsia="MS Mincho" w:hAnsi="Times New Roman" w:cs="Times New Roman"/>
          <w:sz w:val="26"/>
          <w:szCs w:val="26"/>
          <w:lang w:eastAsia="ja-JP"/>
        </w:rPr>
        <w:lastRenderedPageBreak/>
        <w:t>Sổ tay hướng dẫn phát triển sản xuất được áp dụng theo Quyết định số 4781/QĐ-BNN-VPĐP ngày 21/11/2017 của Bộ Nông nghiệp và PTNT Ban hành Sổ tay hướng dẫn phát triển sản xuất trong Chương trình mục tiêu quốc gia xây dựng nông thôn mới giai đoạn 2016-2020</w:t>
      </w:r>
    </w:p>
    <w:p w:rsidR="0093588D" w:rsidRPr="003C60DB" w:rsidRDefault="0093588D" w:rsidP="00E65C3F">
      <w:pPr>
        <w:pStyle w:val="ListParagraph"/>
        <w:numPr>
          <w:ilvl w:val="0"/>
          <w:numId w:val="8"/>
        </w:numPr>
        <w:spacing w:after="120"/>
        <w:ind w:left="0" w:firstLine="567"/>
        <w:contextualSpacing w:val="0"/>
        <w:rPr>
          <w:rFonts w:ascii="Times New Roman" w:hAnsi="Times New Roman" w:cs="Times New Roman"/>
          <w:sz w:val="26"/>
          <w:szCs w:val="26"/>
        </w:rPr>
      </w:pPr>
      <w:r w:rsidRPr="0014030E">
        <w:rPr>
          <w:rFonts w:ascii="Times New Roman" w:hAnsi="Times New Roman" w:cs="Times New Roman"/>
          <w:sz w:val="26"/>
          <w:szCs w:val="26"/>
        </w:rPr>
        <w:t>Các qui định khác về quản lý và tài chính có liên quan.</w:t>
      </w:r>
    </w:p>
    <w:p w:rsidR="0093588D" w:rsidRPr="00EA775F" w:rsidRDefault="0093588D" w:rsidP="00EA775F">
      <w:pPr>
        <w:pStyle w:val="Heading2"/>
        <w:spacing w:before="0" w:after="120" w:line="240" w:lineRule="auto"/>
        <w:ind w:firstLine="567"/>
        <w:jc w:val="both"/>
        <w:rPr>
          <w:rFonts w:ascii="Times New Roman" w:hAnsi="Times New Roman" w:cs="Times New Roman"/>
          <w:color w:val="0070C0"/>
        </w:rPr>
      </w:pPr>
      <w:bookmarkStart w:id="21" w:name="_Toc490037489"/>
      <w:bookmarkStart w:id="22" w:name="_Toc491156591"/>
      <w:bookmarkStart w:id="23" w:name="_Toc26273367"/>
      <w:r w:rsidRPr="00EA775F">
        <w:rPr>
          <w:rFonts w:ascii="Times New Roman" w:hAnsi="Times New Roman" w:cs="Times New Roman"/>
          <w:color w:val="0070C0"/>
        </w:rPr>
        <w:t>3. Đối tượng áp dụng Sổ tay</w:t>
      </w:r>
      <w:bookmarkEnd w:id="21"/>
      <w:bookmarkEnd w:id="22"/>
      <w:bookmarkEnd w:id="23"/>
    </w:p>
    <w:p w:rsidR="0093588D" w:rsidRDefault="0093588D" w:rsidP="00E65C3F">
      <w:pPr>
        <w:pStyle w:val="ListParagraph"/>
        <w:numPr>
          <w:ilvl w:val="0"/>
          <w:numId w:val="7"/>
        </w:numPr>
        <w:spacing w:after="120"/>
        <w:ind w:left="0" w:firstLine="567"/>
        <w:rPr>
          <w:rFonts w:ascii="Times New Roman" w:hAnsi="Times New Roman" w:cs="Times New Roman"/>
          <w:sz w:val="26"/>
          <w:szCs w:val="26"/>
        </w:rPr>
      </w:pPr>
      <w:r>
        <w:rPr>
          <w:rFonts w:ascii="Times New Roman" w:hAnsi="Times New Roman" w:cs="Times New Roman"/>
          <w:sz w:val="26"/>
          <w:szCs w:val="26"/>
        </w:rPr>
        <w:t xml:space="preserve">Sở Nông nghiệp và Phát triển nông thôn, </w:t>
      </w:r>
      <w:r w:rsidRPr="0014030E">
        <w:rPr>
          <w:rFonts w:ascii="Times New Roman" w:hAnsi="Times New Roman" w:cs="Times New Roman"/>
          <w:sz w:val="26"/>
          <w:szCs w:val="26"/>
        </w:rPr>
        <w:t xml:space="preserve">Văn phòng Điều phối nông thôn mới </w:t>
      </w:r>
      <w:r w:rsidRPr="0014030E">
        <w:rPr>
          <w:rFonts w:ascii="Times New Roman" w:hAnsi="Times New Roman" w:cs="Times New Roman"/>
          <w:sz w:val="26"/>
          <w:szCs w:val="26"/>
          <w:lang w:val="en-US"/>
        </w:rPr>
        <w:t xml:space="preserve">cấp </w:t>
      </w:r>
      <w:r w:rsidRPr="0014030E">
        <w:rPr>
          <w:rFonts w:ascii="Times New Roman" w:hAnsi="Times New Roman" w:cs="Times New Roman"/>
          <w:sz w:val="26"/>
          <w:szCs w:val="26"/>
        </w:rPr>
        <w:t xml:space="preserve">tỉnh, Văn phòng nông thôn mới </w:t>
      </w:r>
      <w:r w:rsidRPr="0014030E">
        <w:rPr>
          <w:rFonts w:ascii="Times New Roman" w:hAnsi="Times New Roman" w:cs="Times New Roman"/>
          <w:sz w:val="26"/>
          <w:szCs w:val="26"/>
          <w:lang w:val="en-US"/>
        </w:rPr>
        <w:t xml:space="preserve">cấp </w:t>
      </w:r>
      <w:r w:rsidRPr="0014030E">
        <w:rPr>
          <w:rFonts w:ascii="Times New Roman" w:hAnsi="Times New Roman" w:cs="Times New Roman"/>
          <w:sz w:val="26"/>
          <w:szCs w:val="26"/>
        </w:rPr>
        <w:t>huyện</w:t>
      </w:r>
      <w:r>
        <w:rPr>
          <w:rFonts w:ascii="Times New Roman" w:hAnsi="Times New Roman" w:cs="Times New Roman"/>
          <w:sz w:val="26"/>
          <w:szCs w:val="26"/>
        </w:rPr>
        <w:t>, phòng kinh tế/phòng phát triển nông thôn của huyện</w:t>
      </w:r>
      <w:r w:rsidRPr="0014030E">
        <w:rPr>
          <w:rFonts w:ascii="Times New Roman" w:hAnsi="Times New Roman" w:cs="Times New Roman"/>
          <w:sz w:val="26"/>
          <w:szCs w:val="26"/>
        </w:rPr>
        <w:t xml:space="preserve"> và các cán bộ chuyên trách của xã về NTM trong phạm vi cả nước.</w:t>
      </w:r>
    </w:p>
    <w:p w:rsidR="0093588D" w:rsidRPr="003C60DB" w:rsidRDefault="0093588D" w:rsidP="00E65C3F">
      <w:pPr>
        <w:pStyle w:val="ListParagraph"/>
        <w:numPr>
          <w:ilvl w:val="0"/>
          <w:numId w:val="7"/>
        </w:numPr>
        <w:spacing w:after="120"/>
        <w:ind w:left="0" w:firstLine="567"/>
        <w:rPr>
          <w:rFonts w:ascii="Times New Roman" w:hAnsi="Times New Roman" w:cs="Times New Roman"/>
          <w:sz w:val="26"/>
          <w:szCs w:val="26"/>
        </w:rPr>
      </w:pPr>
      <w:r>
        <w:rPr>
          <w:rFonts w:ascii="Times New Roman" w:hAnsi="Times New Roman" w:cs="Times New Roman"/>
          <w:sz w:val="26"/>
          <w:szCs w:val="26"/>
        </w:rPr>
        <w:t>Các doanh nghiệp, hợp tác xã, trang trại, hộ gia đình và cá nhân thực hiện các hoạt động hỗ trợ.</w:t>
      </w:r>
    </w:p>
    <w:p w:rsidR="0093588D" w:rsidRPr="0014030E" w:rsidRDefault="0093588D" w:rsidP="00E65C3F">
      <w:pPr>
        <w:pStyle w:val="ListParagraph"/>
        <w:numPr>
          <w:ilvl w:val="0"/>
          <w:numId w:val="7"/>
        </w:numPr>
        <w:spacing w:after="120"/>
        <w:ind w:left="0" w:firstLine="567"/>
        <w:rPr>
          <w:rFonts w:ascii="Times New Roman" w:hAnsi="Times New Roman" w:cs="Times New Roman"/>
          <w:sz w:val="26"/>
          <w:szCs w:val="26"/>
        </w:rPr>
      </w:pPr>
      <w:r w:rsidRPr="0014030E">
        <w:rPr>
          <w:rFonts w:ascii="Times New Roman" w:hAnsi="Times New Roman" w:cs="Times New Roman"/>
          <w:sz w:val="26"/>
          <w:szCs w:val="26"/>
        </w:rPr>
        <w:t>Các cơ quan, tổ chức và cá nhân có liên quan, trực tiếp tham gia thực hiện Chương trình.</w:t>
      </w:r>
    </w:p>
    <w:p w:rsidR="0093588D" w:rsidRPr="00EA775F" w:rsidRDefault="0093588D" w:rsidP="00EA775F">
      <w:pPr>
        <w:pStyle w:val="Heading2"/>
        <w:spacing w:before="0" w:after="120" w:line="240" w:lineRule="auto"/>
        <w:ind w:firstLine="567"/>
        <w:jc w:val="both"/>
        <w:rPr>
          <w:rFonts w:ascii="Times New Roman" w:hAnsi="Times New Roman" w:cs="Times New Roman"/>
          <w:color w:val="0070C0"/>
        </w:rPr>
      </w:pPr>
      <w:bookmarkStart w:id="24" w:name="_Toc490037491"/>
      <w:bookmarkStart w:id="25" w:name="_Toc491156593"/>
      <w:bookmarkStart w:id="26" w:name="_Toc26273368"/>
      <w:r w:rsidRPr="00EA775F">
        <w:rPr>
          <w:rFonts w:ascii="Times New Roman" w:hAnsi="Times New Roman" w:cs="Times New Roman"/>
          <w:color w:val="0070C0"/>
        </w:rPr>
        <w:t>4. Cấu trúc của Sổ tay</w:t>
      </w:r>
      <w:bookmarkEnd w:id="24"/>
      <w:bookmarkEnd w:id="25"/>
      <w:bookmarkEnd w:id="26"/>
    </w:p>
    <w:p w:rsidR="0093588D" w:rsidRPr="0014030E" w:rsidRDefault="0093588D" w:rsidP="00EA775F">
      <w:pPr>
        <w:spacing w:after="120" w:line="240" w:lineRule="auto"/>
        <w:ind w:firstLine="567"/>
        <w:jc w:val="both"/>
        <w:rPr>
          <w:rFonts w:ascii="Times New Roman" w:hAnsi="Times New Roman" w:cs="Times New Roman"/>
          <w:sz w:val="26"/>
          <w:szCs w:val="26"/>
          <w:lang w:val="en-GB" w:eastAsia="en-GB"/>
        </w:rPr>
      </w:pPr>
      <w:r w:rsidRPr="0014030E">
        <w:rPr>
          <w:rFonts w:ascii="Times New Roman" w:hAnsi="Times New Roman" w:cs="Times New Roman"/>
          <w:sz w:val="26"/>
          <w:szCs w:val="26"/>
          <w:lang w:val="en-GB" w:eastAsia="en-GB"/>
        </w:rPr>
        <w:t>Sổ tay được cấ</w:t>
      </w:r>
      <w:r>
        <w:rPr>
          <w:rFonts w:ascii="Times New Roman" w:hAnsi="Times New Roman" w:cs="Times New Roman"/>
          <w:sz w:val="26"/>
          <w:szCs w:val="26"/>
          <w:lang w:val="en-GB" w:eastAsia="en-GB"/>
        </w:rPr>
        <w:t>u trúc thành 3 p</w:t>
      </w:r>
      <w:r w:rsidRPr="0014030E">
        <w:rPr>
          <w:rFonts w:ascii="Times New Roman" w:hAnsi="Times New Roman" w:cs="Times New Roman"/>
          <w:sz w:val="26"/>
          <w:szCs w:val="26"/>
          <w:lang w:val="en-GB" w:eastAsia="en-GB"/>
        </w:rPr>
        <w:t>hần chính:</w:t>
      </w:r>
    </w:p>
    <w:p w:rsidR="0093588D" w:rsidRPr="00123149" w:rsidRDefault="0093588D" w:rsidP="00E65C3F">
      <w:pPr>
        <w:pStyle w:val="ListParagraph"/>
        <w:numPr>
          <w:ilvl w:val="0"/>
          <w:numId w:val="7"/>
        </w:numPr>
        <w:spacing w:after="120"/>
        <w:ind w:left="0" w:firstLine="567"/>
        <w:contextualSpacing w:val="0"/>
        <w:rPr>
          <w:rFonts w:ascii="Times New Roman" w:hAnsi="Times New Roman" w:cs="Times New Roman"/>
          <w:sz w:val="26"/>
          <w:szCs w:val="26"/>
        </w:rPr>
      </w:pPr>
      <w:r w:rsidRPr="00123149">
        <w:rPr>
          <w:rFonts w:ascii="Times New Roman" w:hAnsi="Times New Roman" w:cs="Times New Roman"/>
          <w:sz w:val="26"/>
          <w:szCs w:val="26"/>
        </w:rPr>
        <w:t xml:space="preserve">Phần I. Hướng dẫn về nguyên tắc, nội dung hỗ trợ phát triển sản xuất liên kết theo chuỗi giá trị. </w:t>
      </w:r>
    </w:p>
    <w:p w:rsidR="0093588D" w:rsidRPr="00123149" w:rsidRDefault="0093588D" w:rsidP="00E65C3F">
      <w:pPr>
        <w:pStyle w:val="ListParagraph"/>
        <w:numPr>
          <w:ilvl w:val="0"/>
          <w:numId w:val="7"/>
        </w:numPr>
        <w:spacing w:after="120"/>
        <w:ind w:left="0" w:firstLine="567"/>
        <w:contextualSpacing w:val="0"/>
        <w:rPr>
          <w:rFonts w:ascii="Times New Roman" w:hAnsi="Times New Roman" w:cs="Times New Roman"/>
          <w:sz w:val="26"/>
          <w:szCs w:val="26"/>
        </w:rPr>
      </w:pPr>
      <w:r w:rsidRPr="00123149">
        <w:rPr>
          <w:rFonts w:ascii="Times New Roman" w:hAnsi="Times New Roman" w:cs="Times New Roman"/>
          <w:sz w:val="26"/>
          <w:szCs w:val="26"/>
        </w:rPr>
        <w:t>Phần II. Quy trình triển khai các hoạt động phát triển sản xuất liên kết theo chuỗi giá trị gắn sản xuất với tiêu thụ sản phẩm: Là nội dung cụ thể hóa khoản 3, Điề</w:t>
      </w:r>
      <w:r>
        <w:rPr>
          <w:rFonts w:ascii="Times New Roman" w:hAnsi="Times New Roman" w:cs="Times New Roman"/>
          <w:sz w:val="26"/>
          <w:szCs w:val="26"/>
        </w:rPr>
        <w:t xml:space="preserve">u 7, Thông tư </w:t>
      </w:r>
      <w:r w:rsidRPr="00123149">
        <w:rPr>
          <w:rFonts w:ascii="Times New Roman" w:hAnsi="Times New Roman" w:cs="Times New Roman"/>
          <w:sz w:val="26"/>
          <w:szCs w:val="26"/>
        </w:rPr>
        <w:t>số 05/2017/TT-BNNPTNT</w:t>
      </w:r>
      <w:r>
        <w:rPr>
          <w:rFonts w:ascii="Times New Roman" w:hAnsi="Times New Roman" w:cs="Times New Roman"/>
          <w:sz w:val="26"/>
          <w:szCs w:val="26"/>
        </w:rPr>
        <w:t xml:space="preserve"> (và các văn  bản sửa đổi, bổ sung)</w:t>
      </w:r>
      <w:r w:rsidRPr="00123149">
        <w:rPr>
          <w:rFonts w:ascii="Times New Roman" w:hAnsi="Times New Roman" w:cs="Times New Roman"/>
          <w:sz w:val="26"/>
          <w:szCs w:val="26"/>
        </w:rPr>
        <w:t xml:space="preserve">. </w:t>
      </w:r>
    </w:p>
    <w:p w:rsidR="0093588D" w:rsidRDefault="0093588D" w:rsidP="00E65C3F">
      <w:pPr>
        <w:pStyle w:val="ListParagraph"/>
        <w:numPr>
          <w:ilvl w:val="0"/>
          <w:numId w:val="7"/>
        </w:numPr>
        <w:spacing w:after="120"/>
        <w:ind w:left="0" w:firstLine="567"/>
        <w:contextualSpacing w:val="0"/>
        <w:rPr>
          <w:rFonts w:ascii="Times New Roman" w:hAnsi="Times New Roman" w:cs="Times New Roman"/>
          <w:sz w:val="26"/>
          <w:szCs w:val="26"/>
        </w:rPr>
      </w:pPr>
      <w:r w:rsidRPr="00123149">
        <w:rPr>
          <w:rFonts w:ascii="Times New Roman" w:hAnsi="Times New Roman" w:cs="Times New Roman"/>
          <w:sz w:val="26"/>
          <w:szCs w:val="26"/>
        </w:rPr>
        <w:t xml:space="preserve">Phần III. Hướng dẫn kỹ thuật trong Phát triển sản xuất liên kết theo chuỗi giá trị gắn sản xuất với tiêu thụ sản phẩm. </w:t>
      </w:r>
    </w:p>
    <w:p w:rsidR="0093588D" w:rsidRDefault="0093588D" w:rsidP="00EA775F">
      <w:pPr>
        <w:pStyle w:val="ListParagraph"/>
        <w:spacing w:after="120"/>
        <w:ind w:left="0" w:firstLine="567"/>
        <w:contextualSpacing w:val="0"/>
        <w:rPr>
          <w:rFonts w:ascii="Times New Roman" w:eastAsia="Times New Roman" w:hAnsi="Times New Roman" w:cs="Times New Roman"/>
          <w:b/>
          <w:color w:val="C00000"/>
          <w:sz w:val="26"/>
          <w:szCs w:val="26"/>
        </w:rPr>
      </w:pPr>
      <w:r w:rsidRPr="0014030E">
        <w:rPr>
          <w:rFonts w:ascii="Times New Roman" w:eastAsia="Times New Roman" w:hAnsi="Times New Roman" w:cs="Times New Roman"/>
          <w:b/>
          <w:color w:val="C00000"/>
          <w:sz w:val="26"/>
          <w:szCs w:val="26"/>
        </w:rPr>
        <w:t>Chi tiết xem Phụ lục 2</w:t>
      </w:r>
      <w:r>
        <w:rPr>
          <w:rFonts w:ascii="Times New Roman" w:eastAsia="Times New Roman" w:hAnsi="Times New Roman" w:cs="Times New Roman"/>
          <w:b/>
          <w:color w:val="C00000"/>
          <w:sz w:val="26"/>
          <w:szCs w:val="26"/>
        </w:rPr>
        <w:t xml:space="preserve"> </w:t>
      </w:r>
      <w:r w:rsidRPr="00123149">
        <w:rPr>
          <w:rFonts w:ascii="Times New Roman" w:eastAsia="Times New Roman" w:hAnsi="Times New Roman" w:cs="Times New Roman"/>
          <w:b/>
          <w:color w:val="C00000"/>
          <w:sz w:val="26"/>
          <w:szCs w:val="26"/>
        </w:rPr>
        <w:t>Sổ tay hướng dẫn phát triển sản xuất trong Chương trình mục tiêu quốc gia xây dựng nông thôn mới giai đoạn 2016-2020</w:t>
      </w:r>
    </w:p>
    <w:p w:rsidR="00D4646C" w:rsidRDefault="00D4646C" w:rsidP="00EA775F">
      <w:pPr>
        <w:pStyle w:val="ListParagraph"/>
        <w:spacing w:after="120"/>
        <w:ind w:left="0" w:firstLine="567"/>
        <w:contextualSpacing w:val="0"/>
        <w:rPr>
          <w:rFonts w:ascii="Times New Roman" w:eastAsia="Times New Roman" w:hAnsi="Times New Roman" w:cs="Times New Roman"/>
          <w:b/>
          <w:sz w:val="26"/>
          <w:szCs w:val="26"/>
          <w:u w:val="single"/>
        </w:rPr>
      </w:pPr>
    </w:p>
    <w:p w:rsidR="00EA775F" w:rsidRPr="00D4646C" w:rsidRDefault="00D4646C" w:rsidP="00D4646C">
      <w:pPr>
        <w:pStyle w:val="ListParagraph"/>
        <w:spacing w:after="120"/>
        <w:ind w:left="0" w:firstLine="567"/>
        <w:contextualSpacing w:val="0"/>
        <w:rPr>
          <w:rFonts w:ascii="Times New Roman" w:eastAsia="Times New Roman" w:hAnsi="Times New Roman" w:cs="Times New Roman"/>
          <w:b/>
          <w:sz w:val="26"/>
          <w:szCs w:val="26"/>
          <w:u w:val="single"/>
        </w:rPr>
      </w:pPr>
      <w:r w:rsidRPr="00D4646C">
        <w:rPr>
          <w:rFonts w:ascii="Times New Roman" w:eastAsia="Times New Roman" w:hAnsi="Times New Roman" w:cs="Times New Roman"/>
          <w:b/>
          <w:sz w:val="26"/>
          <w:szCs w:val="26"/>
          <w:u w:val="single"/>
        </w:rPr>
        <w:t>MỘT SỐ NỘI DUNG CẦN CHÚ Ý</w:t>
      </w:r>
    </w:p>
    <w:p w:rsidR="00FC3D42" w:rsidRPr="00D4646C" w:rsidRDefault="00FC3D42" w:rsidP="00D4646C">
      <w:pPr>
        <w:pStyle w:val="ListParagraph"/>
        <w:spacing w:after="120"/>
        <w:ind w:left="0" w:firstLine="567"/>
        <w:contextualSpacing w:val="0"/>
        <w:rPr>
          <w:rFonts w:ascii="Times New Roman" w:hAnsi="Times New Roman" w:cs="Times New Roman"/>
          <w:sz w:val="26"/>
          <w:szCs w:val="26"/>
        </w:rPr>
      </w:pPr>
      <w:r w:rsidRPr="00D4646C">
        <w:rPr>
          <w:rFonts w:ascii="Times New Roman" w:hAnsi="Times New Roman" w:cs="Times New Roman"/>
          <w:sz w:val="26"/>
          <w:szCs w:val="26"/>
        </w:rPr>
        <w:t>1. Các tỉnh có văn bản hướng dẫn thực hiện hỗ trợ phát triển sản xuất trong Chương trình mục tiêu quốc gia về xây dựng nông thôn mới</w:t>
      </w:r>
    </w:p>
    <w:p w:rsidR="00FC3D42" w:rsidRPr="00D4646C" w:rsidRDefault="00FC3D42" w:rsidP="00D4646C">
      <w:pPr>
        <w:pStyle w:val="ListParagraph"/>
        <w:spacing w:after="120"/>
        <w:ind w:left="0" w:firstLine="567"/>
        <w:contextualSpacing w:val="0"/>
        <w:rPr>
          <w:rFonts w:ascii="Times New Roman" w:hAnsi="Times New Roman" w:cs="Times New Roman"/>
          <w:sz w:val="26"/>
          <w:szCs w:val="26"/>
        </w:rPr>
      </w:pPr>
      <w:r w:rsidRPr="00D4646C">
        <w:rPr>
          <w:rFonts w:ascii="Times New Roman" w:hAnsi="Times New Roman" w:cs="Times New Roman"/>
          <w:sz w:val="26"/>
          <w:szCs w:val="26"/>
        </w:rPr>
        <w:t>2. Các xã, huyện, tỉnh lập danh sách các dự án phát triển sản xuất được hỗ trợ sau khi đã rà soát tính hợp lệ của dự án (có hồ sơ  theo Biểu mẫu số 1 Phục lục 12)</w:t>
      </w:r>
    </w:p>
    <w:p w:rsidR="00FC3D42" w:rsidRPr="00D4646C" w:rsidRDefault="00FC3D42" w:rsidP="00D4646C">
      <w:pPr>
        <w:pStyle w:val="ListParagraph"/>
        <w:spacing w:after="120"/>
        <w:ind w:left="0" w:firstLine="567"/>
        <w:contextualSpacing w:val="0"/>
        <w:rPr>
          <w:rFonts w:ascii="Times New Roman" w:hAnsi="Times New Roman" w:cs="Times New Roman"/>
          <w:sz w:val="26"/>
          <w:szCs w:val="26"/>
        </w:rPr>
      </w:pPr>
      <w:r w:rsidRPr="00D4646C">
        <w:rPr>
          <w:rFonts w:ascii="Times New Roman" w:hAnsi="Times New Roman" w:cs="Times New Roman"/>
          <w:sz w:val="26"/>
          <w:szCs w:val="26"/>
        </w:rPr>
        <w:t xml:space="preserve">3. Các dự án được hỗ trợ phải căn cứ vào đề xuất từ cơ sở (có sự tham gia của người dân thông qua các biên bản họp thôn) dựa trên phân tích chuỗi giá trị ( tham khảo Phụ lục 19: Mẫu Báo cáo phân tích chuỗi giá trị). </w:t>
      </w:r>
    </w:p>
    <w:p w:rsidR="00FC3D42" w:rsidRPr="00D4646C" w:rsidRDefault="00FC3D42" w:rsidP="00D4646C">
      <w:pPr>
        <w:pStyle w:val="ListParagraph"/>
        <w:spacing w:after="120"/>
        <w:ind w:left="0" w:firstLine="567"/>
        <w:contextualSpacing w:val="0"/>
        <w:rPr>
          <w:rFonts w:ascii="Times New Roman" w:hAnsi="Times New Roman" w:cs="Times New Roman"/>
          <w:sz w:val="26"/>
          <w:szCs w:val="26"/>
        </w:rPr>
      </w:pPr>
      <w:r w:rsidRPr="00D4646C">
        <w:rPr>
          <w:rFonts w:ascii="Times New Roman" w:hAnsi="Times New Roman" w:cs="Times New Roman"/>
          <w:sz w:val="26"/>
          <w:szCs w:val="26"/>
        </w:rPr>
        <w:t>4. Có các biện pháp giảm thiểu tác động môi trường  (có hồ sơ  theo Biểu mẫu số 2 Phục lục 12)</w:t>
      </w:r>
    </w:p>
    <w:p w:rsidR="00FC3D42" w:rsidRDefault="00FC3D42" w:rsidP="00D4646C">
      <w:pPr>
        <w:pStyle w:val="ListParagraph"/>
        <w:spacing w:after="120"/>
        <w:ind w:left="0" w:firstLine="567"/>
        <w:contextualSpacing w:val="0"/>
        <w:rPr>
          <w:rFonts w:ascii="Times New Roman" w:eastAsia="Times New Roman" w:hAnsi="Times New Roman" w:cs="Times New Roman"/>
          <w:b/>
          <w:color w:val="C00000"/>
          <w:sz w:val="26"/>
          <w:szCs w:val="26"/>
        </w:rPr>
      </w:pPr>
    </w:p>
    <w:p w:rsidR="00936010" w:rsidRPr="00320DF2" w:rsidRDefault="00936010" w:rsidP="00D4646C">
      <w:pPr>
        <w:spacing w:after="120" w:line="240" w:lineRule="auto"/>
        <w:jc w:val="both"/>
      </w:pPr>
    </w:p>
    <w:p w:rsidR="00FC3D42" w:rsidRPr="00B30B88" w:rsidRDefault="00FC3D42" w:rsidP="00D4646C">
      <w:pPr>
        <w:pStyle w:val="Heading2"/>
        <w:spacing w:before="0" w:after="120" w:line="240" w:lineRule="auto"/>
        <w:ind w:firstLine="567"/>
        <w:jc w:val="both"/>
        <w:rPr>
          <w:rFonts w:ascii="Times New Roman" w:hAnsi="Times New Roman" w:cs="Times New Roman"/>
          <w:color w:val="0070C0"/>
        </w:rPr>
      </w:pPr>
      <w:bookmarkStart w:id="27" w:name="_Toc26273369"/>
      <w:r w:rsidRPr="00FC3D42">
        <w:rPr>
          <w:rFonts w:ascii="Times New Roman" w:hAnsi="Times New Roman" w:cs="Times New Roman"/>
          <w:color w:val="0070C0"/>
        </w:rPr>
        <w:lastRenderedPageBreak/>
        <w:t>Mục 2. Phát triển sản xuất trong Chương trình 135</w:t>
      </w:r>
      <w:bookmarkEnd w:id="27"/>
    </w:p>
    <w:p w:rsidR="00FC3D42" w:rsidRPr="00FC3D42" w:rsidRDefault="00FC3D42" w:rsidP="00D4646C">
      <w:pPr>
        <w:pStyle w:val="Heading2"/>
        <w:spacing w:before="0" w:after="120" w:line="240" w:lineRule="auto"/>
        <w:ind w:firstLine="567"/>
        <w:jc w:val="both"/>
        <w:rPr>
          <w:rFonts w:ascii="Times New Roman" w:hAnsi="Times New Roman" w:cs="Times New Roman"/>
          <w:color w:val="0070C0"/>
        </w:rPr>
      </w:pPr>
      <w:bookmarkStart w:id="28" w:name="_Toc26273370"/>
      <w:r w:rsidRPr="00FC3D42">
        <w:rPr>
          <w:rFonts w:ascii="Times New Roman" w:hAnsi="Times New Roman" w:cs="Times New Roman"/>
          <w:color w:val="0070C0"/>
        </w:rPr>
        <w:t>1. Mục tiêu</w:t>
      </w:r>
      <w:bookmarkEnd w:id="28"/>
    </w:p>
    <w:p w:rsidR="00FC3D42" w:rsidRPr="0014030E" w:rsidRDefault="00FC3D42" w:rsidP="00E65C3F">
      <w:pPr>
        <w:pStyle w:val="ListParagraph"/>
        <w:numPr>
          <w:ilvl w:val="0"/>
          <w:numId w:val="12"/>
        </w:numPr>
        <w:spacing w:after="120"/>
        <w:ind w:left="0" w:firstLine="567"/>
        <w:contextualSpacing w:val="0"/>
        <w:rPr>
          <w:rFonts w:ascii="Times New Roman" w:hAnsi="Times New Roman" w:cs="Times New Roman"/>
          <w:b/>
          <w:color w:val="000000" w:themeColor="text1"/>
          <w:sz w:val="26"/>
          <w:szCs w:val="26"/>
        </w:rPr>
      </w:pPr>
      <w:r w:rsidRPr="0014030E">
        <w:rPr>
          <w:rFonts w:ascii="Times New Roman" w:hAnsi="Times New Roman" w:cs="Times New Roman"/>
          <w:color w:val="000000" w:themeColor="text1"/>
          <w:sz w:val="26"/>
          <w:szCs w:val="26"/>
        </w:rPr>
        <w:t>Sổ tay Hướng dẫn  các hoạt động hỗ trợ Phát triển sản xuất Chương trình 135</w:t>
      </w:r>
      <w:r>
        <w:rPr>
          <w:rFonts w:ascii="Times New Roman" w:hAnsi="Times New Roman" w:cs="Times New Roman"/>
          <w:color w:val="000000" w:themeColor="text1"/>
          <w:sz w:val="26"/>
          <w:szCs w:val="26"/>
        </w:rPr>
        <w:t xml:space="preserve"> </w:t>
      </w:r>
      <w:r w:rsidRPr="0014030E">
        <w:rPr>
          <w:rFonts w:ascii="Times New Roman" w:hAnsi="Times New Roman" w:cs="Times New Roman"/>
          <w:color w:val="000000" w:themeColor="text1"/>
          <w:sz w:val="26"/>
          <w:szCs w:val="26"/>
        </w:rPr>
        <w:t xml:space="preserve">được xây dựng phục vụ cho việc thực hiện các hoạt động hỗ trợ sản xuất của Dự án 2 (Chương trình 135) thuộc Chương trình mục tiêu quốc gia Giảm nghèo bền vững giai đoạn 2016-2020. Sổ tay này cũng nhằm góp phần hài hòa, thống nhất các qui định của hai Chương trình MTQG, hỗ trợ nâng cao năng lực cho người dân nhằm nâng cao thu nhập, đáp ứng nhu cầu của thị trường, góp phần giảm nghèo và phát triển nông thôn bền vững. </w:t>
      </w:r>
    </w:p>
    <w:p w:rsidR="00FC3D42" w:rsidRPr="0014030E" w:rsidRDefault="00FC3D42" w:rsidP="00E65C3F">
      <w:pPr>
        <w:pStyle w:val="ListParagraph"/>
        <w:numPr>
          <w:ilvl w:val="0"/>
          <w:numId w:val="12"/>
        </w:numPr>
        <w:spacing w:after="120"/>
        <w:ind w:left="0" w:firstLine="567"/>
        <w:contextualSpacing w:val="0"/>
        <w:rPr>
          <w:rFonts w:ascii="Times New Roman" w:hAnsi="Times New Roman" w:cs="Times New Roman"/>
          <w:b/>
          <w:color w:val="000000" w:themeColor="text1"/>
          <w:sz w:val="26"/>
          <w:szCs w:val="26"/>
        </w:rPr>
      </w:pPr>
      <w:r w:rsidRPr="0014030E">
        <w:rPr>
          <w:rFonts w:ascii="Times New Roman" w:hAnsi="Times New Roman" w:cs="Times New Roman"/>
          <w:color w:val="000000" w:themeColor="text1"/>
          <w:sz w:val="26"/>
          <w:szCs w:val="26"/>
        </w:rPr>
        <w:t xml:space="preserve">Các hoạt động hỗ trợ sản xuất của Chương trình 135 trong phạm vi sổ tay này là các hoạt động thuộc </w:t>
      </w:r>
      <w:r w:rsidRPr="0014030E">
        <w:rPr>
          <w:rFonts w:ascii="Times New Roman" w:hAnsi="Times New Roman" w:cs="Times New Roman"/>
          <w:b/>
          <w:color w:val="000000" w:themeColor="text1"/>
          <w:sz w:val="26"/>
          <w:szCs w:val="26"/>
        </w:rPr>
        <w:t>Tiểu dự án 2</w:t>
      </w:r>
      <w:r w:rsidRPr="0014030E">
        <w:rPr>
          <w:rFonts w:ascii="Times New Roman" w:hAnsi="Times New Roman" w:cs="Times New Roman"/>
          <w:color w:val="000000" w:themeColor="text1"/>
          <w:sz w:val="26"/>
          <w:szCs w:val="26"/>
        </w:rPr>
        <w:t xml:space="preserve">: Hỗ trợ phát triển sản xuất, đa dạng hóa sinh kế và nhân rộng mô hình giảm nghèo các xã đặc biệt khó khăn, xã biên giới, xã an toàn khu, các thôn, bản đặc biệt khó khăn (được qui định tại </w:t>
      </w:r>
      <w:bookmarkStart w:id="29" w:name="dc_1"/>
      <w:r w:rsidRPr="0014030E">
        <w:rPr>
          <w:rFonts w:ascii="Times New Roman" w:hAnsi="Times New Roman" w:cs="Times New Roman"/>
          <w:color w:val="000000" w:themeColor="text1"/>
          <w:sz w:val="26"/>
          <w:szCs w:val="26"/>
        </w:rPr>
        <w:t>điểm b, khoản 6, Điều 1 Quyết định số 1722/QĐ-TTg</w:t>
      </w:r>
      <w:bookmarkEnd w:id="29"/>
      <w:r w:rsidRPr="0014030E">
        <w:rPr>
          <w:rFonts w:ascii="Times New Roman" w:hAnsi="Times New Roman" w:cs="Times New Roman"/>
          <w:color w:val="000000" w:themeColor="text1"/>
          <w:sz w:val="26"/>
          <w:szCs w:val="26"/>
        </w:rPr>
        <w:t xml:space="preserve">). </w:t>
      </w:r>
    </w:p>
    <w:p w:rsidR="00FC3D42" w:rsidRPr="00B30B88" w:rsidRDefault="00FC3D42" w:rsidP="00D4646C">
      <w:pPr>
        <w:pStyle w:val="Heading2"/>
        <w:spacing w:before="0" w:after="120" w:line="240" w:lineRule="auto"/>
        <w:ind w:firstLine="567"/>
        <w:jc w:val="both"/>
        <w:rPr>
          <w:rFonts w:ascii="Times New Roman" w:hAnsi="Times New Roman" w:cs="Times New Roman"/>
          <w:color w:val="0070C0"/>
        </w:rPr>
      </w:pPr>
      <w:bookmarkStart w:id="30" w:name="_Toc26273371"/>
      <w:r w:rsidRPr="00FC3D42">
        <w:rPr>
          <w:rFonts w:ascii="Times New Roman" w:hAnsi="Times New Roman" w:cs="Times New Roman"/>
          <w:color w:val="0070C0"/>
        </w:rPr>
        <w:t xml:space="preserve">2. </w:t>
      </w:r>
      <w:bookmarkStart w:id="31" w:name="_Toc491032571"/>
      <w:r w:rsidRPr="00FC3D42">
        <w:rPr>
          <w:rFonts w:ascii="Times New Roman" w:hAnsi="Times New Roman" w:cs="Times New Roman"/>
          <w:color w:val="0070C0"/>
        </w:rPr>
        <w:t>Cơ sở pháp lý</w:t>
      </w:r>
      <w:bookmarkEnd w:id="30"/>
      <w:bookmarkEnd w:id="31"/>
    </w:p>
    <w:p w:rsidR="00FC3D42" w:rsidRPr="0014030E" w:rsidRDefault="00FC3D42" w:rsidP="00D4646C">
      <w:pPr>
        <w:spacing w:after="120" w:line="240" w:lineRule="auto"/>
        <w:ind w:firstLine="567"/>
        <w:jc w:val="both"/>
        <w:rPr>
          <w:rFonts w:ascii="Times New Roman" w:hAnsi="Times New Roman" w:cs="Times New Roman"/>
          <w:sz w:val="26"/>
          <w:szCs w:val="26"/>
        </w:rPr>
      </w:pPr>
      <w:r w:rsidRPr="0014030E">
        <w:rPr>
          <w:rFonts w:ascii="Times New Roman" w:hAnsi="Times New Roman" w:cs="Times New Roman"/>
          <w:sz w:val="26"/>
          <w:szCs w:val="26"/>
        </w:rPr>
        <w:t>Cuốn sổ tay được biên soạn dựa trên các qui định hiện hành của Chính phủ bao gồm:</w:t>
      </w:r>
    </w:p>
    <w:p w:rsidR="00FC3D42" w:rsidRPr="0014030E" w:rsidRDefault="00FC3D42" w:rsidP="00E65C3F">
      <w:pPr>
        <w:pStyle w:val="ListParagraph"/>
        <w:numPr>
          <w:ilvl w:val="1"/>
          <w:numId w:val="10"/>
        </w:numPr>
        <w:spacing w:after="120"/>
        <w:ind w:left="0" w:firstLine="567"/>
        <w:contextualSpacing w:val="0"/>
        <w:rPr>
          <w:rFonts w:ascii="Times New Roman" w:hAnsi="Times New Roman" w:cs="Times New Roman"/>
          <w:sz w:val="26"/>
          <w:szCs w:val="26"/>
        </w:rPr>
      </w:pPr>
      <w:r w:rsidRPr="0014030E">
        <w:rPr>
          <w:rFonts w:ascii="Times New Roman" w:hAnsi="Times New Roman" w:cs="Times New Roman"/>
          <w:sz w:val="26"/>
          <w:szCs w:val="26"/>
        </w:rPr>
        <w:t>Quyết định số 1722/QĐ-TTg của Thủ tướng Chính phủ ban hành ngày 02/09/2016 về phê duyệt Chương trình mục tiêu quốc gia Giảm nghèo bền vững cho giai đoạn 2016-2020</w:t>
      </w:r>
    </w:p>
    <w:p w:rsidR="00FC3D42" w:rsidRPr="0014030E" w:rsidRDefault="00FC3D42" w:rsidP="00E65C3F">
      <w:pPr>
        <w:pStyle w:val="ListParagraph"/>
        <w:numPr>
          <w:ilvl w:val="1"/>
          <w:numId w:val="10"/>
        </w:numPr>
        <w:spacing w:after="120"/>
        <w:ind w:left="0" w:firstLine="567"/>
        <w:contextualSpacing w:val="0"/>
        <w:rPr>
          <w:rFonts w:ascii="Times New Roman" w:hAnsi="Times New Roman" w:cs="Times New Roman"/>
          <w:sz w:val="26"/>
          <w:szCs w:val="26"/>
        </w:rPr>
      </w:pPr>
      <w:r w:rsidRPr="0014030E">
        <w:rPr>
          <w:rFonts w:ascii="Times New Roman" w:hAnsi="Times New Roman" w:cs="Times New Roman"/>
          <w:sz w:val="26"/>
          <w:szCs w:val="26"/>
        </w:rPr>
        <w:t xml:space="preserve">Quyết định số 41/2016/QĐ-TTg ngày 10 tháng 10 năm 2016 của Thủ tướng Chính phủ ban hành Quy chế quản lý, điều hành thực hiện các chương trình mục tiêu quốc gia. </w:t>
      </w:r>
    </w:p>
    <w:p w:rsidR="00FC3D42" w:rsidRPr="0014030E" w:rsidRDefault="00FC3D42" w:rsidP="00E65C3F">
      <w:pPr>
        <w:pStyle w:val="ListParagraph"/>
        <w:numPr>
          <w:ilvl w:val="1"/>
          <w:numId w:val="10"/>
        </w:numPr>
        <w:spacing w:after="120"/>
        <w:ind w:left="0" w:firstLine="567"/>
        <w:contextualSpacing w:val="0"/>
        <w:rPr>
          <w:rFonts w:ascii="Times New Roman" w:hAnsi="Times New Roman" w:cs="Times New Roman"/>
          <w:sz w:val="26"/>
          <w:szCs w:val="26"/>
        </w:rPr>
      </w:pPr>
      <w:r w:rsidRPr="0014030E">
        <w:rPr>
          <w:rFonts w:ascii="Times New Roman" w:hAnsi="Times New Roman" w:cs="Times New Roman"/>
          <w:sz w:val="26"/>
          <w:szCs w:val="26"/>
        </w:rPr>
        <w:t>Thông tư số 01/2017/TT-BKHĐT ngày 14/02/2017 của Bộ Kế hoạch và Đầu tư về hướng dẫn quy trình lập kế hoạch đầu tư cấp xã thực hiện các chương trình mục tiêu quốc gia.</w:t>
      </w:r>
    </w:p>
    <w:p w:rsidR="00FC3D42" w:rsidRPr="0014030E" w:rsidRDefault="00FC3D42" w:rsidP="00E65C3F">
      <w:pPr>
        <w:pStyle w:val="ListParagraph"/>
        <w:numPr>
          <w:ilvl w:val="1"/>
          <w:numId w:val="10"/>
        </w:numPr>
        <w:spacing w:after="120"/>
        <w:ind w:left="0" w:firstLine="567"/>
        <w:contextualSpacing w:val="0"/>
        <w:rPr>
          <w:rFonts w:ascii="Times New Roman" w:hAnsi="Times New Roman" w:cs="Times New Roman"/>
          <w:sz w:val="26"/>
          <w:szCs w:val="26"/>
        </w:rPr>
      </w:pPr>
      <w:r w:rsidRPr="0014030E">
        <w:rPr>
          <w:rFonts w:ascii="Times New Roman" w:hAnsi="Times New Roman" w:cs="Times New Roman"/>
          <w:sz w:val="26"/>
          <w:szCs w:val="26"/>
        </w:rPr>
        <w:t xml:space="preserve">Thông tư số 15/2017/TT-BTC ngày 15/02/2017 về quy định quản lý và sử dụng kinh phí sự nghiệp thực hiện Chương trình mục tiêu quốc Giảm nghèo bền vững giai đoạn 2016 </w:t>
      </w:r>
      <w:r>
        <w:rPr>
          <w:rFonts w:ascii="Times New Roman" w:hAnsi="Times New Roman" w:cs="Times New Roman"/>
          <w:sz w:val="26"/>
          <w:szCs w:val="26"/>
        </w:rPr>
        <w:t>-</w:t>
      </w:r>
      <w:r w:rsidRPr="0014030E">
        <w:rPr>
          <w:rFonts w:ascii="Times New Roman" w:hAnsi="Times New Roman" w:cs="Times New Roman"/>
          <w:sz w:val="26"/>
          <w:szCs w:val="26"/>
        </w:rPr>
        <w:t xml:space="preserve"> 2020.</w:t>
      </w:r>
    </w:p>
    <w:p w:rsidR="00FC3D42" w:rsidRPr="0014030E" w:rsidRDefault="00FC3D42" w:rsidP="00E65C3F">
      <w:pPr>
        <w:pStyle w:val="ListParagraph"/>
        <w:numPr>
          <w:ilvl w:val="1"/>
          <w:numId w:val="10"/>
        </w:numPr>
        <w:spacing w:after="120"/>
        <w:ind w:left="0" w:firstLine="567"/>
        <w:contextualSpacing w:val="0"/>
        <w:rPr>
          <w:rFonts w:ascii="Times New Roman" w:hAnsi="Times New Roman" w:cs="Times New Roman"/>
          <w:sz w:val="26"/>
          <w:szCs w:val="26"/>
        </w:rPr>
      </w:pPr>
      <w:r w:rsidRPr="0014030E">
        <w:rPr>
          <w:rFonts w:ascii="Times New Roman" w:hAnsi="Times New Roman" w:cs="Times New Roman"/>
          <w:sz w:val="26"/>
          <w:szCs w:val="26"/>
        </w:rPr>
        <w:t>Thông tư số 01/2017/UBDT ban hành ngày 10/05/2017 của Ủy ban Dân tộc về quy định chi tiết thực hiện Dự án</w:t>
      </w:r>
      <w:r>
        <w:rPr>
          <w:rFonts w:ascii="Times New Roman" w:hAnsi="Times New Roman" w:cs="Times New Roman"/>
          <w:sz w:val="26"/>
          <w:szCs w:val="26"/>
        </w:rPr>
        <w:t xml:space="preserve"> </w:t>
      </w:r>
      <w:r w:rsidRPr="0014030E">
        <w:rPr>
          <w:rFonts w:ascii="Times New Roman" w:hAnsi="Times New Roman" w:cs="Times New Roman"/>
          <w:sz w:val="26"/>
          <w:szCs w:val="26"/>
        </w:rPr>
        <w:t xml:space="preserve">2 (Chương trình 135) thuộc CT MTQG GNBV giai đoạn 2016-2020. </w:t>
      </w:r>
    </w:p>
    <w:p w:rsidR="00FC3D42" w:rsidRDefault="00FC3D42" w:rsidP="00E65C3F">
      <w:pPr>
        <w:pStyle w:val="ListParagraph"/>
        <w:numPr>
          <w:ilvl w:val="1"/>
          <w:numId w:val="10"/>
        </w:numPr>
        <w:spacing w:after="120"/>
        <w:ind w:left="0" w:firstLine="567"/>
        <w:contextualSpacing w:val="0"/>
        <w:rPr>
          <w:rFonts w:ascii="Times New Roman" w:hAnsi="Times New Roman" w:cs="Times New Roman"/>
          <w:sz w:val="26"/>
          <w:szCs w:val="26"/>
        </w:rPr>
      </w:pPr>
      <w:r w:rsidRPr="00123149">
        <w:rPr>
          <w:rFonts w:ascii="Times New Roman" w:hAnsi="Times New Roman" w:cs="Times New Roman"/>
          <w:sz w:val="26"/>
          <w:szCs w:val="26"/>
        </w:rPr>
        <w:t xml:space="preserve">Thông tư số 18/2017/TT-BNNPTNT ban hành ngày 09/10/2017 của Bộ Nông nghiệp và Phát triển Nông thôn về Hướng dẫn thực hiện nội dung hỗ trợ phát triển sản xuất, đa dạng hóa sinh kế và nhân rộng mô hình giảm nghèo thuộc Chương trình mục tiêu quốc gia giảm nghèo bền vững giai đoạn 2016-2020. </w:t>
      </w:r>
    </w:p>
    <w:p w:rsidR="00FC3D42" w:rsidRPr="008C22EC" w:rsidRDefault="00FC3D42" w:rsidP="00E65C3F">
      <w:pPr>
        <w:pStyle w:val="ListParagraph"/>
        <w:numPr>
          <w:ilvl w:val="1"/>
          <w:numId w:val="10"/>
        </w:numPr>
        <w:spacing w:after="120"/>
        <w:ind w:left="0" w:firstLine="567"/>
        <w:contextualSpacing w:val="0"/>
        <w:rPr>
          <w:rFonts w:ascii="Times New Roman" w:hAnsi="Times New Roman" w:cs="Times New Roman"/>
          <w:sz w:val="26"/>
          <w:szCs w:val="26"/>
        </w:rPr>
      </w:pPr>
      <w:r w:rsidRPr="008C22EC">
        <w:rPr>
          <w:rFonts w:ascii="Times New Roman" w:hAnsi="Times New Roman" w:cs="Times New Roman"/>
          <w:sz w:val="26"/>
          <w:szCs w:val="26"/>
        </w:rPr>
        <w:t>Quyết định số 900/QĐ-TTg, ngày 20/6/2017 của Thủ tướng Chính phủ phê duyệt   danh sách xã đặc biệt khó khăn, xã biên giới, xã an toàn khu vào diện đầu tư của Chương trình 135 giai đoạn 2017-2020;</w:t>
      </w:r>
    </w:p>
    <w:p w:rsidR="00FC3D42" w:rsidRDefault="00FC3D42" w:rsidP="00E65C3F">
      <w:pPr>
        <w:pStyle w:val="ListParagraph"/>
        <w:numPr>
          <w:ilvl w:val="1"/>
          <w:numId w:val="10"/>
        </w:numPr>
        <w:spacing w:after="120"/>
        <w:ind w:left="0" w:firstLine="567"/>
        <w:contextualSpacing w:val="0"/>
        <w:rPr>
          <w:rFonts w:ascii="Times New Roman" w:hAnsi="Times New Roman" w:cs="Times New Roman"/>
          <w:sz w:val="26"/>
          <w:szCs w:val="26"/>
        </w:rPr>
      </w:pPr>
      <w:r w:rsidRPr="008C22EC">
        <w:rPr>
          <w:rFonts w:ascii="Times New Roman" w:hAnsi="Times New Roman" w:cs="Times New Roman"/>
          <w:sz w:val="26"/>
          <w:szCs w:val="26"/>
        </w:rPr>
        <w:t>Quyết định số 114/QĐ-UBDT, ngày 11/7/2017 của Ủy ban Dân tộc phê duyệt danh sách thôn đặc biệt khó khăn vào diện đầu tư của Chương trình 135giai đoạn 2017-2020</w:t>
      </w:r>
    </w:p>
    <w:p w:rsidR="00FC3D42" w:rsidRPr="00B30B88" w:rsidRDefault="00FC3D42" w:rsidP="00D4646C">
      <w:pPr>
        <w:pStyle w:val="Heading2"/>
        <w:spacing w:before="0" w:after="120" w:line="240" w:lineRule="auto"/>
        <w:ind w:firstLine="567"/>
        <w:jc w:val="both"/>
        <w:rPr>
          <w:rFonts w:ascii="Times New Roman" w:hAnsi="Times New Roman" w:cs="Times New Roman"/>
          <w:color w:val="0070C0"/>
        </w:rPr>
      </w:pPr>
      <w:bookmarkStart w:id="32" w:name="_Toc26273372"/>
      <w:r w:rsidRPr="00FC3D42">
        <w:rPr>
          <w:rFonts w:ascii="Times New Roman" w:hAnsi="Times New Roman" w:cs="Times New Roman"/>
          <w:color w:val="0070C0"/>
        </w:rPr>
        <w:lastRenderedPageBreak/>
        <w:t>3. Đối tượng áp dụng</w:t>
      </w:r>
      <w:bookmarkEnd w:id="32"/>
    </w:p>
    <w:p w:rsidR="00FC3D42" w:rsidRPr="00B30B88" w:rsidRDefault="00FC3D42" w:rsidP="00D4646C">
      <w:pPr>
        <w:spacing w:after="120" w:line="240" w:lineRule="auto"/>
        <w:ind w:firstLine="567"/>
        <w:jc w:val="both"/>
        <w:rPr>
          <w:rFonts w:ascii="Times New Roman" w:hAnsi="Times New Roman" w:cs="Times New Roman"/>
          <w:sz w:val="26"/>
          <w:szCs w:val="26"/>
        </w:rPr>
      </w:pPr>
      <w:r w:rsidRPr="0014030E">
        <w:rPr>
          <w:rFonts w:ascii="Times New Roman" w:hAnsi="Times New Roman" w:cs="Times New Roman"/>
          <w:sz w:val="26"/>
          <w:szCs w:val="26"/>
        </w:rPr>
        <w:t xml:space="preserve">Sổ tay được áp dụng chung đối với các xã, thôn bản thuộc Chương trình 135 trong phạm vi cả nước, các cơ quan, tổ chức, cá nhân có liên quan tham gia thực hiện Chương trình. Tuy nhiên, số tay hướng tới cấp xã là các đơn vị chính trực tiếp chịu trách nhiệm tổ chức thực hiện hoạt động của Chương trình. </w:t>
      </w:r>
    </w:p>
    <w:p w:rsidR="00FC3D42" w:rsidRPr="00B30B88" w:rsidRDefault="00FC3D42" w:rsidP="00D4646C">
      <w:pPr>
        <w:pStyle w:val="Heading2"/>
        <w:spacing w:before="0" w:after="120" w:line="240" w:lineRule="auto"/>
        <w:ind w:firstLine="567"/>
        <w:jc w:val="both"/>
        <w:rPr>
          <w:rFonts w:ascii="Times New Roman" w:hAnsi="Times New Roman" w:cs="Times New Roman"/>
          <w:color w:val="0070C0"/>
        </w:rPr>
      </w:pPr>
      <w:bookmarkStart w:id="33" w:name="_Toc491032572"/>
      <w:bookmarkStart w:id="34" w:name="_Toc26273373"/>
      <w:r w:rsidRPr="00FC3D42">
        <w:rPr>
          <w:rFonts w:ascii="Times New Roman" w:hAnsi="Times New Roman" w:cs="Times New Roman"/>
          <w:color w:val="0070C0"/>
        </w:rPr>
        <w:t>4. Cấu trúc của Sổ tay</w:t>
      </w:r>
      <w:bookmarkEnd w:id="33"/>
      <w:bookmarkEnd w:id="34"/>
    </w:p>
    <w:p w:rsidR="00FC3D42" w:rsidRPr="0014030E" w:rsidRDefault="00FC3D42" w:rsidP="00D4646C">
      <w:pPr>
        <w:spacing w:after="120" w:line="240" w:lineRule="auto"/>
        <w:ind w:firstLine="567"/>
        <w:jc w:val="both"/>
        <w:rPr>
          <w:rFonts w:ascii="Times New Roman" w:eastAsia="Times New Roman" w:hAnsi="Times New Roman" w:cs="Times New Roman"/>
          <w:b/>
          <w:color w:val="C00000"/>
          <w:sz w:val="26"/>
          <w:szCs w:val="26"/>
        </w:rPr>
      </w:pPr>
      <w:r w:rsidRPr="0014030E">
        <w:rPr>
          <w:rFonts w:ascii="Times New Roman" w:hAnsi="Times New Roman" w:cs="Times New Roman"/>
          <w:sz w:val="26"/>
          <w:szCs w:val="26"/>
        </w:rPr>
        <w:t>Số tay bao gồm 2 phần chính:</w:t>
      </w:r>
    </w:p>
    <w:p w:rsidR="00FC3D42" w:rsidRPr="00D4646C" w:rsidRDefault="00FC3D42" w:rsidP="00E65C3F">
      <w:pPr>
        <w:pStyle w:val="ListParagraph"/>
        <w:numPr>
          <w:ilvl w:val="0"/>
          <w:numId w:val="11"/>
        </w:numPr>
        <w:spacing w:after="120"/>
        <w:ind w:left="0" w:firstLine="567"/>
        <w:contextualSpacing w:val="0"/>
        <w:rPr>
          <w:rFonts w:ascii="Times New Roman" w:hAnsi="Times New Roman" w:cs="Times New Roman"/>
          <w:sz w:val="26"/>
          <w:szCs w:val="26"/>
        </w:rPr>
      </w:pPr>
      <w:r w:rsidRPr="00123149">
        <w:rPr>
          <w:rFonts w:ascii="Times New Roman" w:hAnsi="Times New Roman" w:cs="Times New Roman"/>
          <w:b/>
          <w:sz w:val="26"/>
          <w:szCs w:val="26"/>
        </w:rPr>
        <w:t>Phần I</w:t>
      </w:r>
      <w:r w:rsidRPr="0014030E">
        <w:rPr>
          <w:rFonts w:ascii="Times New Roman" w:hAnsi="Times New Roman" w:cs="Times New Roman"/>
          <w:sz w:val="26"/>
          <w:szCs w:val="26"/>
        </w:rPr>
        <w:t>: Các qui định về lập kế hoạch và tổ chức thực hiện các hoạt động Hỗ trợ phát triển sản xuất, đa dạng hóa sinh kế và nhân rộng mô hình giảm nghèo, đây là phần bắt buộc phải tuân thủ.</w:t>
      </w:r>
    </w:p>
    <w:p w:rsidR="00FC3D42" w:rsidRPr="00B30B88" w:rsidRDefault="00FC3D42" w:rsidP="00E65C3F">
      <w:pPr>
        <w:pStyle w:val="ListParagraph"/>
        <w:numPr>
          <w:ilvl w:val="0"/>
          <w:numId w:val="11"/>
        </w:numPr>
        <w:spacing w:after="120"/>
        <w:ind w:left="0" w:firstLine="567"/>
        <w:contextualSpacing w:val="0"/>
        <w:rPr>
          <w:rFonts w:ascii="Times New Roman" w:hAnsi="Times New Roman" w:cs="Times New Roman"/>
          <w:b/>
          <w:color w:val="C00000"/>
          <w:sz w:val="26"/>
          <w:szCs w:val="26"/>
        </w:rPr>
      </w:pPr>
      <w:r w:rsidRPr="00123149">
        <w:rPr>
          <w:rFonts w:ascii="Times New Roman" w:hAnsi="Times New Roman" w:cs="Times New Roman"/>
          <w:b/>
          <w:sz w:val="26"/>
          <w:szCs w:val="26"/>
        </w:rPr>
        <w:t>Phần II.</w:t>
      </w:r>
      <w:r w:rsidRPr="0014030E">
        <w:rPr>
          <w:rFonts w:ascii="Times New Roman" w:hAnsi="Times New Roman" w:cs="Times New Roman"/>
          <w:sz w:val="26"/>
          <w:szCs w:val="26"/>
        </w:rPr>
        <w:t xml:space="preserve"> Hướng dẫn kỹ thuật trong Hỗ trợ phát triển sản xuất, đa dạng hóa sinh kế và nhân rộng mô hình giảm nghèo,có thể áp dụng linh hoạt tùy theo tình hình cụ thể của từng địa phương.</w:t>
      </w:r>
    </w:p>
    <w:p w:rsidR="00FC3D42" w:rsidRPr="0014030E" w:rsidRDefault="00FC3D42" w:rsidP="00F53590">
      <w:pPr>
        <w:spacing w:after="120" w:line="240" w:lineRule="auto"/>
        <w:ind w:firstLine="567"/>
        <w:jc w:val="both"/>
        <w:rPr>
          <w:rFonts w:ascii="Times New Roman" w:eastAsia="Times New Roman" w:hAnsi="Times New Roman" w:cs="Times New Roman"/>
          <w:b/>
          <w:color w:val="C00000"/>
          <w:sz w:val="26"/>
          <w:szCs w:val="26"/>
        </w:rPr>
      </w:pPr>
      <w:r w:rsidRPr="0014030E">
        <w:rPr>
          <w:rFonts w:ascii="Times New Roman" w:eastAsia="Times New Roman" w:hAnsi="Times New Roman" w:cs="Times New Roman"/>
          <w:b/>
          <w:color w:val="C00000"/>
          <w:sz w:val="26"/>
          <w:szCs w:val="26"/>
        </w:rPr>
        <w:t>Chi tiết x</w:t>
      </w:r>
      <w:r w:rsidR="00D4646C">
        <w:rPr>
          <w:rFonts w:ascii="Times New Roman" w:eastAsia="Times New Roman" w:hAnsi="Times New Roman" w:cs="Times New Roman"/>
          <w:b/>
          <w:color w:val="C00000"/>
          <w:sz w:val="26"/>
          <w:szCs w:val="26"/>
        </w:rPr>
        <w:t xml:space="preserve">em Phụ lục 3. Sổ tay Hướng dẫn </w:t>
      </w:r>
      <w:r w:rsidRPr="0014030E">
        <w:rPr>
          <w:rFonts w:ascii="Times New Roman" w:eastAsia="Times New Roman" w:hAnsi="Times New Roman" w:cs="Times New Roman"/>
          <w:b/>
          <w:color w:val="C00000"/>
          <w:sz w:val="26"/>
          <w:szCs w:val="26"/>
        </w:rPr>
        <w:t>các hoạt động hỗ trợ Phát triển sản xuất Chương trình 135 thuộc Chương trình mục tiêu quốc gia Giảm nghèo bền vững giai đoạn 2016-2020</w:t>
      </w:r>
    </w:p>
    <w:p w:rsidR="00FC3D42" w:rsidRPr="00D4646C" w:rsidRDefault="00FC3D42" w:rsidP="00D4646C"/>
    <w:p w:rsidR="00FC3D42" w:rsidRPr="00D4481D" w:rsidRDefault="00FC3D42" w:rsidP="00D4646C">
      <w:pPr>
        <w:spacing w:after="120" w:line="240" w:lineRule="auto"/>
        <w:ind w:firstLine="567"/>
        <w:jc w:val="both"/>
        <w:rPr>
          <w:rFonts w:ascii="Times New Roman" w:hAnsi="Times New Roman" w:cs="Times New Roman"/>
          <w:b/>
          <w:sz w:val="26"/>
          <w:szCs w:val="26"/>
          <w:u w:val="single"/>
        </w:rPr>
      </w:pPr>
      <w:r w:rsidRPr="00D4481D">
        <w:rPr>
          <w:rFonts w:ascii="Times New Roman" w:hAnsi="Times New Roman" w:cs="Times New Roman"/>
          <w:b/>
          <w:sz w:val="26"/>
          <w:szCs w:val="26"/>
          <w:u w:val="single"/>
        </w:rPr>
        <w:t>MỘT SỐ NỘI DUNG CẦN LƯU Ý</w:t>
      </w:r>
    </w:p>
    <w:p w:rsidR="00FC3D42" w:rsidRPr="00D4481D" w:rsidRDefault="00FC3D42" w:rsidP="00D4646C">
      <w:pPr>
        <w:spacing w:after="120" w:line="240" w:lineRule="auto"/>
        <w:ind w:firstLine="567"/>
        <w:jc w:val="both"/>
        <w:rPr>
          <w:rFonts w:ascii="Times New Roman" w:hAnsi="Times New Roman" w:cs="Times New Roman"/>
          <w:sz w:val="26"/>
          <w:szCs w:val="26"/>
        </w:rPr>
      </w:pPr>
      <w:r w:rsidRPr="00D4481D">
        <w:rPr>
          <w:rFonts w:ascii="Times New Roman" w:hAnsi="Times New Roman" w:cs="Times New Roman"/>
          <w:sz w:val="26"/>
          <w:szCs w:val="26"/>
        </w:rPr>
        <w:t>1. Các tỉnh có văn bản hướng dẫn thực hiện hỗ trợ phát triển sản xuất trong Chương trình mục tiêu quốc gia giảm nghèo bền vững (bao gồm cả Chương trình 135)</w:t>
      </w:r>
    </w:p>
    <w:p w:rsidR="00FC3D42" w:rsidRPr="00D4481D" w:rsidRDefault="00FC3D42" w:rsidP="00D4646C">
      <w:pPr>
        <w:spacing w:after="120" w:line="240" w:lineRule="auto"/>
        <w:ind w:firstLine="567"/>
        <w:jc w:val="both"/>
        <w:rPr>
          <w:rFonts w:ascii="Times New Roman" w:hAnsi="Times New Roman" w:cs="Times New Roman"/>
          <w:sz w:val="26"/>
          <w:szCs w:val="26"/>
          <w:u w:val="single"/>
        </w:rPr>
      </w:pPr>
      <w:r w:rsidRPr="00D4481D">
        <w:rPr>
          <w:rFonts w:ascii="Times New Roman" w:hAnsi="Times New Roman" w:cs="Times New Roman"/>
          <w:sz w:val="26"/>
          <w:szCs w:val="26"/>
        </w:rPr>
        <w:t>2. Các xã, huyện, tỉnh lập danh sách các dự án phát triển sản xuất được hỗ trợ sau khi đã rà soát tính hợp lệ của dự án (</w:t>
      </w:r>
      <w:r w:rsidRPr="00D4481D">
        <w:rPr>
          <w:rFonts w:ascii="Times New Roman" w:hAnsi="Times New Roman" w:cs="Times New Roman"/>
          <w:sz w:val="26"/>
          <w:szCs w:val="26"/>
          <w:u w:val="single"/>
        </w:rPr>
        <w:t>có hồ</w:t>
      </w:r>
      <w:r w:rsidR="00D4646C" w:rsidRPr="00D4481D">
        <w:rPr>
          <w:rFonts w:ascii="Times New Roman" w:hAnsi="Times New Roman" w:cs="Times New Roman"/>
          <w:sz w:val="26"/>
          <w:szCs w:val="26"/>
          <w:u w:val="single"/>
        </w:rPr>
        <w:t xml:space="preserve"> sơ </w:t>
      </w:r>
      <w:r w:rsidRPr="00D4481D">
        <w:rPr>
          <w:rFonts w:ascii="Times New Roman" w:hAnsi="Times New Roman" w:cs="Times New Roman"/>
          <w:sz w:val="26"/>
          <w:szCs w:val="26"/>
          <w:u w:val="single"/>
        </w:rPr>
        <w:t>theo Biểu mẫu số 1 Phục lục 12)</w:t>
      </w:r>
    </w:p>
    <w:p w:rsidR="00FC3D42" w:rsidRPr="00D4481D" w:rsidRDefault="00FC3D42" w:rsidP="00D4646C">
      <w:pPr>
        <w:spacing w:after="120" w:line="240" w:lineRule="auto"/>
        <w:ind w:firstLine="567"/>
        <w:jc w:val="both"/>
        <w:rPr>
          <w:rFonts w:ascii="Times New Roman" w:hAnsi="Times New Roman" w:cs="Times New Roman"/>
          <w:sz w:val="26"/>
          <w:szCs w:val="26"/>
        </w:rPr>
      </w:pPr>
      <w:r w:rsidRPr="00D4481D">
        <w:rPr>
          <w:rFonts w:ascii="Times New Roman" w:hAnsi="Times New Roman" w:cs="Times New Roman"/>
          <w:sz w:val="26"/>
          <w:szCs w:val="26"/>
        </w:rPr>
        <w:t>3. Các dự án được hỗ trợ phải căn cứ vào đề xuất từ cơ sở (có sự tham gia của người dân thông qua các biên bản họp thôn) dựa trên phân tích chuỗi giá trị)</w:t>
      </w:r>
    </w:p>
    <w:p w:rsidR="00FC3D42" w:rsidRPr="00D4481D" w:rsidRDefault="00FC3D42" w:rsidP="00D4646C">
      <w:pPr>
        <w:spacing w:after="120" w:line="240" w:lineRule="auto"/>
        <w:ind w:firstLine="567"/>
        <w:jc w:val="both"/>
        <w:rPr>
          <w:rFonts w:ascii="Times New Roman" w:hAnsi="Times New Roman" w:cs="Times New Roman"/>
          <w:sz w:val="26"/>
          <w:szCs w:val="26"/>
          <w:u w:val="single"/>
        </w:rPr>
      </w:pPr>
      <w:r w:rsidRPr="00D4481D">
        <w:rPr>
          <w:rFonts w:ascii="Times New Roman" w:hAnsi="Times New Roman" w:cs="Times New Roman"/>
          <w:sz w:val="26"/>
          <w:szCs w:val="26"/>
        </w:rPr>
        <w:t xml:space="preserve">4. Các dự án được hỗ trợ có các biện pháp giảm thiểu tác động môi trường </w:t>
      </w:r>
      <w:r w:rsidRPr="00D4481D">
        <w:rPr>
          <w:rFonts w:ascii="Times New Roman" w:hAnsi="Times New Roman" w:cs="Times New Roman"/>
          <w:sz w:val="26"/>
          <w:szCs w:val="26"/>
          <w:u w:val="single"/>
        </w:rPr>
        <w:t>(có hồ sơ  theo Biểu mẫu số 2 Phục lục 12)</w:t>
      </w:r>
    </w:p>
    <w:p w:rsidR="009B3AED" w:rsidRPr="00D4481D" w:rsidRDefault="009B3AED" w:rsidP="00D4646C">
      <w:pPr>
        <w:spacing w:after="120" w:line="240" w:lineRule="auto"/>
        <w:ind w:firstLine="567"/>
        <w:rPr>
          <w:rFonts w:ascii="Times New Roman" w:hAnsi="Times New Roman" w:cs="Times New Roman"/>
          <w:b/>
          <w:color w:val="C00000"/>
          <w:sz w:val="26"/>
          <w:szCs w:val="26"/>
          <w:u w:val="single"/>
        </w:rPr>
      </w:pPr>
    </w:p>
    <w:p w:rsidR="009B3AED" w:rsidRDefault="009B3AED" w:rsidP="00D4646C">
      <w:pPr>
        <w:ind w:firstLine="567"/>
        <w:rPr>
          <w:rFonts w:ascii="Times New Roman" w:hAnsi="Times New Roman" w:cs="Times New Roman"/>
          <w:b/>
          <w:color w:val="C00000"/>
          <w:sz w:val="26"/>
          <w:szCs w:val="26"/>
        </w:rPr>
      </w:pPr>
    </w:p>
    <w:p w:rsidR="009B3AED" w:rsidRDefault="009B3AED" w:rsidP="00D4646C">
      <w:pPr>
        <w:ind w:firstLine="567"/>
        <w:rPr>
          <w:rFonts w:ascii="Times New Roman" w:hAnsi="Times New Roman" w:cs="Times New Roman"/>
          <w:b/>
          <w:color w:val="C00000"/>
          <w:sz w:val="26"/>
          <w:szCs w:val="26"/>
        </w:rPr>
      </w:pPr>
    </w:p>
    <w:p w:rsidR="009B3AED" w:rsidRDefault="009B3AED" w:rsidP="00D4646C">
      <w:pPr>
        <w:ind w:firstLine="567"/>
        <w:rPr>
          <w:rFonts w:ascii="Times New Roman" w:hAnsi="Times New Roman" w:cs="Times New Roman"/>
          <w:b/>
          <w:color w:val="C00000"/>
          <w:sz w:val="26"/>
          <w:szCs w:val="26"/>
        </w:rPr>
      </w:pPr>
    </w:p>
    <w:p w:rsidR="009B3AED" w:rsidRDefault="009B3AED" w:rsidP="00D4646C">
      <w:pPr>
        <w:ind w:firstLine="567"/>
        <w:rPr>
          <w:rFonts w:ascii="Times New Roman" w:hAnsi="Times New Roman" w:cs="Times New Roman"/>
          <w:b/>
          <w:color w:val="C00000"/>
          <w:sz w:val="26"/>
          <w:szCs w:val="26"/>
        </w:rPr>
      </w:pPr>
    </w:p>
    <w:p w:rsidR="009B3AED" w:rsidRDefault="009B3AED" w:rsidP="00FC3D42">
      <w:pPr>
        <w:rPr>
          <w:rFonts w:ascii="Times New Roman" w:hAnsi="Times New Roman" w:cs="Times New Roman"/>
          <w:b/>
          <w:color w:val="C00000"/>
          <w:sz w:val="26"/>
          <w:szCs w:val="26"/>
        </w:rPr>
      </w:pPr>
    </w:p>
    <w:p w:rsidR="009B3AED" w:rsidRDefault="009B3AED" w:rsidP="00FC3D42">
      <w:pPr>
        <w:rPr>
          <w:rFonts w:ascii="Times New Roman" w:hAnsi="Times New Roman" w:cs="Times New Roman"/>
          <w:b/>
          <w:color w:val="C00000"/>
          <w:sz w:val="26"/>
          <w:szCs w:val="26"/>
        </w:rPr>
      </w:pPr>
    </w:p>
    <w:p w:rsidR="00DC73D8" w:rsidRDefault="00DC73D8" w:rsidP="00FC3D42">
      <w:pPr>
        <w:rPr>
          <w:rFonts w:ascii="Times New Roman" w:hAnsi="Times New Roman" w:cs="Times New Roman"/>
          <w:b/>
          <w:color w:val="C00000"/>
          <w:sz w:val="26"/>
          <w:szCs w:val="26"/>
        </w:rPr>
      </w:pPr>
    </w:p>
    <w:p w:rsidR="00DC73D8" w:rsidRDefault="00DC73D8" w:rsidP="00FC3D42">
      <w:pPr>
        <w:rPr>
          <w:rFonts w:ascii="Times New Roman" w:hAnsi="Times New Roman" w:cs="Times New Roman"/>
          <w:b/>
          <w:color w:val="C00000"/>
          <w:sz w:val="26"/>
          <w:szCs w:val="26"/>
        </w:rPr>
      </w:pPr>
    </w:p>
    <w:p w:rsidR="009B3AED" w:rsidRPr="009B3AED" w:rsidRDefault="009B3AED" w:rsidP="009127CA">
      <w:pPr>
        <w:pStyle w:val="Heading1"/>
        <w:spacing w:before="0" w:after="120"/>
        <w:ind w:firstLine="567"/>
        <w:jc w:val="both"/>
        <w:rPr>
          <w:rFonts w:ascii="Times New Roman" w:hAnsi="Times New Roman" w:cs="Times New Roman"/>
          <w:b/>
          <w:sz w:val="28"/>
          <w:szCs w:val="28"/>
        </w:rPr>
      </w:pPr>
      <w:bookmarkStart w:id="35" w:name="_Toc26273374"/>
      <w:r w:rsidRPr="00F15ED0">
        <w:rPr>
          <w:rFonts w:ascii="Times New Roman" w:hAnsi="Times New Roman" w:cs="Times New Roman"/>
          <w:b/>
          <w:sz w:val="28"/>
          <w:szCs w:val="28"/>
        </w:rPr>
        <w:lastRenderedPageBreak/>
        <w:t>Phần 4. HẠ TẦNG NÔNG THÔN</w:t>
      </w:r>
      <w:bookmarkEnd w:id="35"/>
    </w:p>
    <w:p w:rsidR="009B3AED" w:rsidRPr="009B3AED" w:rsidRDefault="009B3AED" w:rsidP="009127CA">
      <w:pPr>
        <w:pStyle w:val="Heading2"/>
        <w:spacing w:before="0" w:after="120" w:line="240" w:lineRule="auto"/>
        <w:ind w:firstLine="567"/>
        <w:jc w:val="both"/>
        <w:rPr>
          <w:rFonts w:ascii="Times New Roman" w:hAnsi="Times New Roman" w:cs="Times New Roman"/>
          <w:color w:val="0070C0"/>
        </w:rPr>
      </w:pPr>
      <w:bookmarkStart w:id="36" w:name="_Toc26273375"/>
      <w:r w:rsidRPr="009B3AED">
        <w:rPr>
          <w:rFonts w:ascii="Times New Roman" w:hAnsi="Times New Roman" w:cs="Times New Roman"/>
          <w:color w:val="0070C0"/>
        </w:rPr>
        <w:t>1. Mục tiêu</w:t>
      </w:r>
      <w:bookmarkEnd w:id="36"/>
    </w:p>
    <w:p w:rsidR="009B3AED" w:rsidRPr="008C22EC" w:rsidRDefault="009B3AED" w:rsidP="009127CA">
      <w:pPr>
        <w:spacing w:after="120" w:line="240" w:lineRule="auto"/>
        <w:ind w:firstLine="567"/>
        <w:jc w:val="both"/>
        <w:rPr>
          <w:rFonts w:ascii="Times New Roman" w:hAnsi="Times New Roman" w:cs="Times New Roman"/>
          <w:i/>
          <w:sz w:val="26"/>
          <w:szCs w:val="26"/>
        </w:rPr>
      </w:pPr>
      <w:r w:rsidRPr="0014030E">
        <w:rPr>
          <w:rFonts w:ascii="Times New Roman" w:hAnsi="Times New Roman" w:cs="Times New Roman"/>
          <w:sz w:val="26"/>
          <w:szCs w:val="26"/>
        </w:rPr>
        <w:t xml:space="preserve">Sổ tay này chủ yếu tập trung hướng dẫn thực hiện đầu tư xây dựng và khai thác một số công trình thuộc Chương trình mục tiêu quốc gia Xây dựng nông thôn mới và Giảm nghèo bền vững giai đoạn 2016-2020 </w:t>
      </w:r>
      <w:r w:rsidRPr="0014030E">
        <w:rPr>
          <w:rFonts w:ascii="Times New Roman" w:hAnsi="Times New Roman" w:cs="Times New Roman"/>
          <w:i/>
          <w:sz w:val="26"/>
          <w:szCs w:val="26"/>
        </w:rPr>
        <w:t>(</w:t>
      </w:r>
      <w:r w:rsidRPr="006503D6">
        <w:rPr>
          <w:rFonts w:ascii="Times New Roman" w:hAnsi="Times New Roman" w:cs="Times New Roman"/>
          <w:i/>
          <w:sz w:val="26"/>
          <w:szCs w:val="26"/>
        </w:rPr>
        <w:t xml:space="preserve">được phê duyệt theo Quyết định số 1600/QĐ-TTg ngày 16 tháng 8 năm 2016 và Quyết định số 1722/QĐ-TTg ngày 2 tháng 9 năm 2016 của Thủ tướng Chính phủ), thuộc nhóm C, được thực hiện theo cơ chế đầu tư đặc thù rút gọn (theo Nghị định số 161/2016/NĐ-CP ngày 02 tháng 12 năm 2016 của Chính phủ; </w:t>
      </w:r>
      <w:hyperlink r:id="rId16" w:history="1">
        <w:r w:rsidRPr="006503D6">
          <w:rPr>
            <w:rFonts w:ascii="Times New Roman" w:hAnsi="Times New Roman" w:cs="Times New Roman"/>
            <w:i/>
            <w:sz w:val="26"/>
            <w:szCs w:val="26"/>
          </w:rPr>
          <w:t>Nghị định</w:t>
        </w:r>
        <w:r>
          <w:rPr>
            <w:rFonts w:ascii="Times New Roman" w:hAnsi="Times New Roman" w:cs="Times New Roman"/>
            <w:i/>
            <w:sz w:val="26"/>
            <w:szCs w:val="26"/>
          </w:rPr>
          <w:t xml:space="preserve"> số</w:t>
        </w:r>
        <w:r w:rsidRPr="006503D6">
          <w:rPr>
            <w:rFonts w:ascii="Times New Roman" w:hAnsi="Times New Roman" w:cs="Times New Roman"/>
            <w:i/>
            <w:sz w:val="26"/>
            <w:szCs w:val="26"/>
          </w:rPr>
          <w:t> 120/2018/NĐ-CP sửa đổi Nghị định</w:t>
        </w:r>
        <w:r>
          <w:rPr>
            <w:rFonts w:ascii="Times New Roman" w:hAnsi="Times New Roman" w:cs="Times New Roman"/>
            <w:i/>
            <w:sz w:val="26"/>
            <w:szCs w:val="26"/>
          </w:rPr>
          <w:t xml:space="preserve"> số</w:t>
        </w:r>
        <w:r w:rsidRPr="006503D6">
          <w:rPr>
            <w:rFonts w:ascii="Times New Roman" w:hAnsi="Times New Roman" w:cs="Times New Roman"/>
            <w:i/>
            <w:sz w:val="26"/>
            <w:szCs w:val="26"/>
          </w:rPr>
          <w:t xml:space="preserve"> 77/2015/NĐ-CP về kế hoạch đầu tư công trung hạn và hằng năm, Nghị định 136/2015/NĐ-CP về hướng dẫn thi hành Luật đầu tư công và Nghị định 161/2016/NĐ-CP về cơ chế đặc thù trong quản lý đầu tư xây dựng đối với dự án thuộc Chương trình mục tiêu quốc gia giai đoạn 2016-2020</w:t>
        </w:r>
      </w:hyperlink>
      <w:r w:rsidRPr="0014030E">
        <w:rPr>
          <w:rFonts w:ascii="Times New Roman" w:hAnsi="Times New Roman" w:cs="Times New Roman"/>
          <w:i/>
          <w:sz w:val="26"/>
          <w:szCs w:val="26"/>
        </w:rPr>
        <w:t>)</w:t>
      </w:r>
      <w:r w:rsidRPr="008C22EC">
        <w:rPr>
          <w:rFonts w:ascii="Times New Roman" w:hAnsi="Times New Roman" w:cs="Times New Roman"/>
          <w:i/>
          <w:sz w:val="26"/>
          <w:szCs w:val="26"/>
        </w:rPr>
        <w:t>.</w:t>
      </w:r>
    </w:p>
    <w:p w:rsidR="009B3AED" w:rsidRPr="0014030E" w:rsidRDefault="009B3AED" w:rsidP="009127CA">
      <w:pPr>
        <w:spacing w:after="120" w:line="240" w:lineRule="auto"/>
        <w:ind w:firstLine="567"/>
        <w:jc w:val="both"/>
        <w:rPr>
          <w:rFonts w:ascii="Times New Roman" w:hAnsi="Times New Roman" w:cs="Times New Roman"/>
          <w:sz w:val="26"/>
          <w:szCs w:val="26"/>
        </w:rPr>
      </w:pPr>
      <w:r w:rsidRPr="0014030E">
        <w:rPr>
          <w:rFonts w:ascii="Times New Roman" w:hAnsi="Times New Roman" w:cs="Times New Roman"/>
          <w:sz w:val="26"/>
          <w:szCs w:val="26"/>
        </w:rPr>
        <w:t>Theo đó, có các nhóm công trình chủ yếu sau:</w:t>
      </w:r>
    </w:p>
    <w:p w:rsidR="009B3AED" w:rsidRPr="0014030E" w:rsidRDefault="009B3AED" w:rsidP="00E65C3F">
      <w:pPr>
        <w:pStyle w:val="ListParagraph"/>
        <w:numPr>
          <w:ilvl w:val="0"/>
          <w:numId w:val="13"/>
        </w:numPr>
        <w:spacing w:after="120"/>
        <w:ind w:left="0" w:firstLine="567"/>
        <w:rPr>
          <w:rFonts w:ascii="Times New Roman" w:hAnsi="Times New Roman" w:cs="Times New Roman"/>
          <w:sz w:val="26"/>
          <w:szCs w:val="26"/>
        </w:rPr>
      </w:pPr>
      <w:r w:rsidRPr="0014030E">
        <w:rPr>
          <w:rFonts w:ascii="Times New Roman" w:hAnsi="Times New Roman" w:cs="Times New Roman"/>
          <w:sz w:val="26"/>
          <w:szCs w:val="26"/>
        </w:rPr>
        <w:t xml:space="preserve">Công trình giao thông nông thôn: Cầu, đường và công trình trên đường. </w:t>
      </w:r>
    </w:p>
    <w:p w:rsidR="009B3AED" w:rsidRPr="0014030E" w:rsidRDefault="009B3AED" w:rsidP="00E65C3F">
      <w:pPr>
        <w:pStyle w:val="ListParagraph"/>
        <w:numPr>
          <w:ilvl w:val="0"/>
          <w:numId w:val="13"/>
        </w:numPr>
        <w:spacing w:after="120"/>
        <w:ind w:left="0" w:firstLine="567"/>
        <w:rPr>
          <w:rFonts w:ascii="Times New Roman" w:hAnsi="Times New Roman" w:cs="Times New Roman"/>
          <w:sz w:val="26"/>
          <w:szCs w:val="26"/>
        </w:rPr>
      </w:pPr>
      <w:r w:rsidRPr="0014030E">
        <w:rPr>
          <w:rFonts w:ascii="Times New Roman" w:hAnsi="Times New Roman" w:cs="Times New Roman"/>
          <w:sz w:val="26"/>
          <w:szCs w:val="26"/>
        </w:rPr>
        <w:t xml:space="preserve">Công trình thủy lợi: Hệ thống kênh tưới. </w:t>
      </w:r>
    </w:p>
    <w:p w:rsidR="009B3AED" w:rsidRPr="009B3AED" w:rsidRDefault="009B3AED" w:rsidP="00E65C3F">
      <w:pPr>
        <w:pStyle w:val="ListParagraph"/>
        <w:numPr>
          <w:ilvl w:val="0"/>
          <w:numId w:val="13"/>
        </w:numPr>
        <w:spacing w:after="120"/>
        <w:ind w:left="0" w:firstLine="567"/>
        <w:rPr>
          <w:rFonts w:ascii="Times New Roman" w:hAnsi="Times New Roman" w:cs="Times New Roman"/>
          <w:sz w:val="26"/>
          <w:szCs w:val="26"/>
        </w:rPr>
      </w:pPr>
      <w:r w:rsidRPr="0014030E">
        <w:rPr>
          <w:rFonts w:ascii="Times New Roman" w:hAnsi="Times New Roman" w:cs="Times New Roman"/>
          <w:sz w:val="26"/>
          <w:szCs w:val="26"/>
        </w:rPr>
        <w:t>Công trình dân dụng: nhà văn hóa, chợ, kho bãi.</w:t>
      </w:r>
    </w:p>
    <w:p w:rsidR="009B3AED" w:rsidRPr="009B3AED" w:rsidRDefault="009B3AED" w:rsidP="009127CA">
      <w:pPr>
        <w:pStyle w:val="Heading2"/>
        <w:spacing w:before="0" w:after="120" w:line="240" w:lineRule="auto"/>
        <w:ind w:firstLine="567"/>
        <w:jc w:val="both"/>
        <w:rPr>
          <w:rFonts w:ascii="Times New Roman" w:hAnsi="Times New Roman" w:cs="Times New Roman"/>
          <w:color w:val="0070C0"/>
        </w:rPr>
      </w:pPr>
      <w:bookmarkStart w:id="37" w:name="_Toc26273376"/>
      <w:r w:rsidRPr="009B3AED">
        <w:rPr>
          <w:rFonts w:ascii="Times New Roman" w:hAnsi="Times New Roman" w:cs="Times New Roman"/>
          <w:color w:val="0070C0"/>
        </w:rPr>
        <w:t>2. Đối tượng áp dụng</w:t>
      </w:r>
      <w:bookmarkEnd w:id="37"/>
    </w:p>
    <w:p w:rsidR="009B3AED" w:rsidRPr="0014030E" w:rsidRDefault="009B3AED" w:rsidP="009127CA">
      <w:pPr>
        <w:spacing w:after="120" w:line="240" w:lineRule="auto"/>
        <w:ind w:firstLine="567"/>
        <w:jc w:val="both"/>
        <w:rPr>
          <w:rFonts w:ascii="Times New Roman" w:hAnsi="Times New Roman" w:cs="Times New Roman"/>
          <w:sz w:val="26"/>
          <w:szCs w:val="26"/>
          <w:lang w:val="en-GB"/>
        </w:rPr>
      </w:pPr>
      <w:r w:rsidRPr="0014030E">
        <w:rPr>
          <w:rFonts w:ascii="Times New Roman" w:hAnsi="Times New Roman" w:cs="Times New Roman"/>
          <w:sz w:val="26"/>
          <w:szCs w:val="26"/>
        </w:rPr>
        <w:t xml:space="preserve">Đối tượng sử dụng sổ tay là </w:t>
      </w:r>
      <w:r w:rsidRPr="0014030E">
        <w:rPr>
          <w:rFonts w:ascii="Times New Roman" w:hAnsi="Times New Roman" w:cs="Times New Roman"/>
          <w:sz w:val="26"/>
          <w:szCs w:val="26"/>
          <w:lang w:val="en-GB"/>
        </w:rPr>
        <w:t>UBND cấp xã; Ban quản lý các CTMTQG cấp xã; cán bộ ban ngành, tổ chức đoàn thể ở cấp xã và thôn/làng/ấp/bản/buôn/bon/phum/sóc… (gọi chung là thôn); Ban phát triển thôn; Ban giám sát cộng đồng; tổ/nhóm thợ tại địa phương; cộng đồng dân cư và các bên liên quan.</w:t>
      </w:r>
    </w:p>
    <w:p w:rsidR="009B3AED" w:rsidRPr="009B3AED" w:rsidRDefault="009B3AED" w:rsidP="009127CA">
      <w:pPr>
        <w:pStyle w:val="Heading2"/>
        <w:spacing w:before="0" w:after="120" w:line="240" w:lineRule="auto"/>
        <w:ind w:firstLine="567"/>
        <w:jc w:val="both"/>
        <w:rPr>
          <w:rFonts w:ascii="Times New Roman" w:hAnsi="Times New Roman" w:cs="Times New Roman"/>
          <w:color w:val="0070C0"/>
        </w:rPr>
      </w:pPr>
      <w:bookmarkStart w:id="38" w:name="_Toc26273377"/>
      <w:r w:rsidRPr="009B3AED">
        <w:rPr>
          <w:rFonts w:ascii="Times New Roman" w:hAnsi="Times New Roman" w:cs="Times New Roman"/>
          <w:color w:val="0070C0"/>
        </w:rPr>
        <w:t xml:space="preserve">3. </w:t>
      </w:r>
      <w:bookmarkStart w:id="39" w:name="_Toc492286365"/>
      <w:r w:rsidRPr="009B3AED">
        <w:rPr>
          <w:rFonts w:ascii="Times New Roman" w:hAnsi="Times New Roman" w:cs="Times New Roman"/>
          <w:color w:val="0070C0"/>
        </w:rPr>
        <w:t>Cơ chế đặc thù rút gọn</w:t>
      </w:r>
      <w:bookmarkEnd w:id="38"/>
    </w:p>
    <w:p w:rsidR="009B3AED" w:rsidRPr="0014030E" w:rsidRDefault="009B3AED" w:rsidP="009127CA">
      <w:pPr>
        <w:spacing w:after="120" w:line="240" w:lineRule="auto"/>
        <w:ind w:firstLine="567"/>
        <w:jc w:val="both"/>
        <w:rPr>
          <w:rFonts w:ascii="Times New Roman" w:hAnsi="Times New Roman" w:cs="Times New Roman"/>
          <w:sz w:val="26"/>
          <w:szCs w:val="26"/>
        </w:rPr>
      </w:pPr>
      <w:r w:rsidRPr="0014030E">
        <w:rPr>
          <w:rFonts w:ascii="Times New Roman" w:hAnsi="Times New Roman" w:cs="Times New Roman"/>
          <w:sz w:val="26"/>
          <w:szCs w:val="26"/>
        </w:rPr>
        <w:t xml:space="preserve">Điều kiện để dự án được áp dụng cơ chế đặc thù </w:t>
      </w:r>
      <w:r w:rsidRPr="00123149">
        <w:rPr>
          <w:rFonts w:ascii="Times New Roman" w:hAnsi="Times New Roman" w:cs="Times New Roman"/>
          <w:sz w:val="26"/>
          <w:szCs w:val="26"/>
        </w:rPr>
        <w:t xml:space="preserve">trong quản lý đầu tư xây dựng đối với một số dự án thuộc các chương trình mục tiêu quốc gia giai đoạn 2016 </w:t>
      </w:r>
      <w:r>
        <w:rPr>
          <w:rFonts w:ascii="Times New Roman" w:hAnsi="Times New Roman" w:cs="Times New Roman"/>
          <w:sz w:val="26"/>
          <w:szCs w:val="26"/>
        </w:rPr>
        <w:t>-</w:t>
      </w:r>
      <w:r w:rsidRPr="00123149">
        <w:rPr>
          <w:rFonts w:ascii="Times New Roman" w:hAnsi="Times New Roman" w:cs="Times New Roman"/>
          <w:sz w:val="26"/>
          <w:szCs w:val="26"/>
        </w:rPr>
        <w:t xml:space="preserve"> 2020</w:t>
      </w:r>
      <w:r>
        <w:rPr>
          <w:rFonts w:ascii="Times New Roman" w:hAnsi="Times New Roman" w:cs="Times New Roman"/>
          <w:sz w:val="26"/>
          <w:szCs w:val="26"/>
        </w:rPr>
        <w:t xml:space="preserve"> </w:t>
      </w:r>
      <w:r w:rsidRPr="0014030E">
        <w:rPr>
          <w:rFonts w:ascii="Times New Roman" w:hAnsi="Times New Roman" w:cs="Times New Roman"/>
          <w:sz w:val="26"/>
          <w:szCs w:val="26"/>
        </w:rPr>
        <w:t>này là dự án phải thuộc nhóm C quy mô nhỏ, thỏa mãn các tiêu chí sau:</w:t>
      </w:r>
    </w:p>
    <w:p w:rsidR="009B3AED" w:rsidRPr="0014030E" w:rsidRDefault="009B3AED" w:rsidP="00E65C3F">
      <w:pPr>
        <w:pStyle w:val="ListParagraph"/>
        <w:numPr>
          <w:ilvl w:val="0"/>
          <w:numId w:val="14"/>
        </w:numPr>
        <w:spacing w:after="120"/>
        <w:ind w:left="0" w:firstLine="567"/>
        <w:rPr>
          <w:rFonts w:ascii="Times New Roman" w:hAnsi="Times New Roman" w:cs="Times New Roman"/>
          <w:sz w:val="26"/>
          <w:szCs w:val="26"/>
        </w:rPr>
      </w:pPr>
      <w:r w:rsidRPr="0014030E">
        <w:rPr>
          <w:rFonts w:ascii="Times New Roman" w:hAnsi="Times New Roman" w:cs="Times New Roman"/>
          <w:sz w:val="26"/>
          <w:szCs w:val="26"/>
        </w:rPr>
        <w:t>T</w:t>
      </w:r>
      <w:r w:rsidRPr="0014030E">
        <w:rPr>
          <w:rFonts w:ascii="Times New Roman" w:hAnsi="Times New Roman" w:cs="Times New Roman"/>
          <w:sz w:val="26"/>
          <w:szCs w:val="26"/>
          <w:lang w:val="vi-VN"/>
        </w:rPr>
        <w:t xml:space="preserve">huộc nội dung đầu tư của các CTMTQG giai đoạn 2016-2020 </w:t>
      </w:r>
      <w:r w:rsidRPr="0014030E">
        <w:rPr>
          <w:rFonts w:ascii="Times New Roman" w:hAnsi="Times New Roman" w:cs="Times New Roman"/>
          <w:sz w:val="26"/>
          <w:szCs w:val="26"/>
        </w:rPr>
        <w:t>(quy định tại Quyết định số 1600/QĐ-TTg và Quyết định số 1722/QĐ-TTg của Thủ tướng Chính phủ);</w:t>
      </w:r>
    </w:p>
    <w:p w:rsidR="009B3AED" w:rsidRPr="00123149" w:rsidRDefault="009B3AED" w:rsidP="00E65C3F">
      <w:pPr>
        <w:pStyle w:val="ListParagraph"/>
        <w:numPr>
          <w:ilvl w:val="0"/>
          <w:numId w:val="14"/>
        </w:numPr>
        <w:spacing w:after="120"/>
        <w:ind w:left="0" w:firstLine="567"/>
        <w:rPr>
          <w:rFonts w:ascii="Times New Roman" w:hAnsi="Times New Roman" w:cs="Times New Roman"/>
          <w:sz w:val="26"/>
          <w:szCs w:val="26"/>
        </w:rPr>
      </w:pPr>
      <w:r w:rsidRPr="00123149">
        <w:rPr>
          <w:rFonts w:ascii="Times New Roman" w:hAnsi="Times New Roman" w:cs="Times New Roman"/>
          <w:sz w:val="26"/>
          <w:szCs w:val="26"/>
        </w:rPr>
        <w:t xml:space="preserve">Tổng mức đầu tư dưới </w:t>
      </w:r>
      <w:r>
        <w:rPr>
          <w:rFonts w:ascii="Times New Roman" w:hAnsi="Times New Roman" w:cs="Times New Roman"/>
          <w:sz w:val="26"/>
          <w:szCs w:val="26"/>
        </w:rPr>
        <w:t>1</w:t>
      </w:r>
      <w:r w:rsidRPr="00123149">
        <w:rPr>
          <w:rFonts w:ascii="Times New Roman" w:hAnsi="Times New Roman" w:cs="Times New Roman"/>
          <w:sz w:val="26"/>
          <w:szCs w:val="26"/>
        </w:rPr>
        <w:t>5 tỷ đồng;</w:t>
      </w:r>
    </w:p>
    <w:p w:rsidR="009B3AED" w:rsidRPr="0014030E" w:rsidRDefault="009B3AED" w:rsidP="00E65C3F">
      <w:pPr>
        <w:pStyle w:val="ListParagraph"/>
        <w:numPr>
          <w:ilvl w:val="0"/>
          <w:numId w:val="14"/>
        </w:numPr>
        <w:spacing w:after="120"/>
        <w:ind w:left="0" w:firstLine="567"/>
        <w:rPr>
          <w:rFonts w:ascii="Times New Roman" w:hAnsi="Times New Roman" w:cs="Times New Roman"/>
          <w:sz w:val="26"/>
          <w:szCs w:val="26"/>
          <w:lang w:val="vi-VN"/>
        </w:rPr>
      </w:pPr>
      <w:r w:rsidRPr="0014030E">
        <w:rPr>
          <w:rFonts w:ascii="Times New Roman" w:hAnsi="Times New Roman" w:cs="Times New Roman"/>
          <w:sz w:val="26"/>
          <w:szCs w:val="26"/>
          <w:lang w:val="vi-VN"/>
        </w:rPr>
        <w:t>Dự án nằm trên địa bàn 01 xã và do UBND cấp xã quản lý</w:t>
      </w:r>
    </w:p>
    <w:p w:rsidR="009B3AED" w:rsidRPr="0014030E" w:rsidRDefault="009B3AED" w:rsidP="00E65C3F">
      <w:pPr>
        <w:pStyle w:val="ListParagraph"/>
        <w:numPr>
          <w:ilvl w:val="0"/>
          <w:numId w:val="14"/>
        </w:numPr>
        <w:spacing w:after="120"/>
        <w:ind w:left="0" w:firstLine="567"/>
        <w:rPr>
          <w:rFonts w:ascii="Times New Roman" w:hAnsi="Times New Roman" w:cs="Times New Roman"/>
          <w:sz w:val="26"/>
          <w:szCs w:val="26"/>
          <w:lang w:val="vi-VN"/>
        </w:rPr>
      </w:pPr>
      <w:r w:rsidRPr="00626E44">
        <w:rPr>
          <w:rFonts w:ascii="Times New Roman" w:hAnsi="Times New Roman" w:cs="Times New Roman"/>
          <w:sz w:val="26"/>
          <w:szCs w:val="26"/>
          <w:lang w:val="vi-VN"/>
        </w:rPr>
        <w:t>Kỹ thuật không phức tạp, có thiết kế mẫu, thiết kế điển hình.</w:t>
      </w:r>
    </w:p>
    <w:p w:rsidR="009B3AED" w:rsidRPr="0014030E" w:rsidRDefault="009B3AED" w:rsidP="00E65C3F">
      <w:pPr>
        <w:pStyle w:val="ListParagraph"/>
        <w:numPr>
          <w:ilvl w:val="0"/>
          <w:numId w:val="14"/>
        </w:numPr>
        <w:spacing w:after="120"/>
        <w:ind w:left="0" w:firstLine="567"/>
        <w:rPr>
          <w:rFonts w:ascii="Times New Roman" w:hAnsi="Times New Roman" w:cs="Times New Roman"/>
          <w:sz w:val="26"/>
          <w:szCs w:val="26"/>
          <w:lang w:val="vi-VN"/>
        </w:rPr>
      </w:pPr>
      <w:r w:rsidRPr="0014030E">
        <w:rPr>
          <w:rFonts w:ascii="Times New Roman" w:hAnsi="Times New Roman" w:cs="Times New Roman"/>
          <w:sz w:val="26"/>
          <w:szCs w:val="26"/>
          <w:lang w:val="vi-VN"/>
        </w:rPr>
        <w:t>Sử dụng một phần ngân sách nhà nước, phần kinh phí còn lại do nhân dân đóng góp</w:t>
      </w:r>
      <w:r w:rsidRPr="00626E44">
        <w:rPr>
          <w:rFonts w:ascii="Times New Roman" w:hAnsi="Times New Roman" w:cs="Times New Roman"/>
          <w:sz w:val="26"/>
          <w:szCs w:val="26"/>
          <w:lang w:val="vi-VN"/>
        </w:rPr>
        <w:t xml:space="preserve"> và các nguồn vốn khác</w:t>
      </w:r>
      <w:r w:rsidRPr="0014030E">
        <w:rPr>
          <w:rFonts w:ascii="Times New Roman" w:hAnsi="Times New Roman" w:cs="Times New Roman"/>
          <w:sz w:val="26"/>
          <w:szCs w:val="26"/>
          <w:lang w:val="vi-VN"/>
        </w:rPr>
        <w:t xml:space="preserve">, có sự tham gia thực hiện và giám sát của </w:t>
      </w:r>
      <w:r w:rsidRPr="00626E44">
        <w:rPr>
          <w:rFonts w:ascii="Times New Roman" w:hAnsi="Times New Roman" w:cs="Times New Roman"/>
          <w:sz w:val="26"/>
          <w:szCs w:val="26"/>
          <w:lang w:val="vi-VN"/>
        </w:rPr>
        <w:t>nhân</w:t>
      </w:r>
      <w:r w:rsidRPr="0014030E">
        <w:rPr>
          <w:rFonts w:ascii="Times New Roman" w:hAnsi="Times New Roman" w:cs="Times New Roman"/>
          <w:sz w:val="26"/>
          <w:szCs w:val="26"/>
          <w:lang w:val="vi-VN"/>
        </w:rPr>
        <w:t xml:space="preserve"> dân</w:t>
      </w:r>
      <w:r w:rsidRPr="00626E44">
        <w:rPr>
          <w:rFonts w:ascii="Times New Roman" w:hAnsi="Times New Roman" w:cs="Times New Roman"/>
          <w:sz w:val="26"/>
          <w:szCs w:val="26"/>
          <w:lang w:val="vi-VN"/>
        </w:rPr>
        <w:t>. Phần kinh phí đóng góp của nhân dân có thể bằng tiền hoặc hiện vận, ngày công lao động được quy đổi thành tiền.</w:t>
      </w:r>
    </w:p>
    <w:p w:rsidR="009B3AED" w:rsidRDefault="009B3AED" w:rsidP="00E65C3F">
      <w:pPr>
        <w:pStyle w:val="ListParagraph"/>
        <w:numPr>
          <w:ilvl w:val="0"/>
          <w:numId w:val="14"/>
        </w:numPr>
        <w:spacing w:after="120"/>
        <w:ind w:left="0" w:firstLine="567"/>
        <w:rPr>
          <w:rFonts w:ascii="Times New Roman" w:hAnsi="Times New Roman" w:cs="Times New Roman"/>
          <w:sz w:val="26"/>
          <w:szCs w:val="26"/>
          <w:lang w:val="vi-VN"/>
        </w:rPr>
      </w:pPr>
      <w:r w:rsidRPr="0014030E">
        <w:rPr>
          <w:rFonts w:ascii="Times New Roman" w:hAnsi="Times New Roman" w:cs="Times New Roman"/>
          <w:sz w:val="26"/>
          <w:szCs w:val="26"/>
          <w:lang w:val="vi-VN"/>
        </w:rPr>
        <w:t>Thuộc danh mục loại công trình, dự án được áp dụng cơ chế đặc thù rút gọn do UBND cấp tỉnh ban hành.</w:t>
      </w:r>
    </w:p>
    <w:p w:rsidR="009B3AED" w:rsidRPr="009B3AED" w:rsidRDefault="009B3AED" w:rsidP="009127CA">
      <w:pPr>
        <w:pStyle w:val="Heading2"/>
        <w:spacing w:before="0" w:after="120" w:line="240" w:lineRule="auto"/>
        <w:ind w:firstLine="567"/>
        <w:jc w:val="both"/>
        <w:rPr>
          <w:rFonts w:ascii="Times New Roman" w:hAnsi="Times New Roman" w:cs="Times New Roman"/>
          <w:color w:val="0070C0"/>
        </w:rPr>
      </w:pPr>
      <w:bookmarkStart w:id="40" w:name="_Toc26273378"/>
      <w:r w:rsidRPr="009B3AED">
        <w:rPr>
          <w:rFonts w:ascii="Times New Roman" w:hAnsi="Times New Roman" w:cs="Times New Roman"/>
          <w:color w:val="0070C0"/>
          <w:lang w:val="vi-VN"/>
        </w:rPr>
        <w:t>4. Cấu trúc của sổ tay</w:t>
      </w:r>
      <w:bookmarkEnd w:id="40"/>
    </w:p>
    <w:p w:rsidR="009B3AED" w:rsidRPr="009127CA" w:rsidRDefault="00BA457E" w:rsidP="009127CA">
      <w:pPr>
        <w:pStyle w:val="TOC1"/>
        <w:spacing w:after="120" w:line="240" w:lineRule="auto"/>
        <w:ind w:firstLine="567"/>
        <w:jc w:val="both"/>
        <w:rPr>
          <w:sz w:val="26"/>
          <w:szCs w:val="26"/>
          <w:lang w:val="vi-VN"/>
        </w:rPr>
      </w:pPr>
      <w:hyperlink w:anchor="_Toc492286363" w:history="1">
        <w:r w:rsidR="009B3AED" w:rsidRPr="009127CA">
          <w:rPr>
            <w:sz w:val="26"/>
            <w:szCs w:val="26"/>
            <w:lang w:val="vi-VN"/>
          </w:rPr>
          <w:t>Chương I.  Những quy định chung</w:t>
        </w:r>
      </w:hyperlink>
    </w:p>
    <w:p w:rsidR="009B3AED" w:rsidRPr="009127CA" w:rsidRDefault="00BA457E" w:rsidP="009127CA">
      <w:pPr>
        <w:pStyle w:val="TOC1"/>
        <w:spacing w:after="120" w:line="240" w:lineRule="auto"/>
        <w:ind w:firstLine="567"/>
        <w:jc w:val="both"/>
        <w:rPr>
          <w:sz w:val="26"/>
          <w:szCs w:val="26"/>
          <w:lang w:val="vi-VN"/>
        </w:rPr>
      </w:pPr>
      <w:hyperlink w:anchor="_Toc492286373" w:history="1">
        <w:r w:rsidR="009B3AED" w:rsidRPr="009127CA">
          <w:rPr>
            <w:sz w:val="26"/>
            <w:szCs w:val="26"/>
            <w:lang w:val="vi-VN"/>
          </w:rPr>
          <w:t>Chương II. Trình tự đầu tư xây dựng</w:t>
        </w:r>
      </w:hyperlink>
    </w:p>
    <w:p w:rsidR="009B3AED" w:rsidRPr="009127CA" w:rsidRDefault="00BA457E" w:rsidP="009127CA">
      <w:pPr>
        <w:pStyle w:val="TOC1"/>
        <w:spacing w:after="120" w:line="240" w:lineRule="auto"/>
        <w:ind w:firstLine="567"/>
        <w:jc w:val="both"/>
        <w:rPr>
          <w:sz w:val="26"/>
          <w:szCs w:val="26"/>
          <w:lang w:val="vi-VN"/>
        </w:rPr>
      </w:pPr>
      <w:hyperlink w:anchor="_Toc492286391" w:history="1">
        <w:r w:rsidR="009B3AED" w:rsidRPr="009127CA">
          <w:rPr>
            <w:sz w:val="26"/>
            <w:szCs w:val="26"/>
            <w:lang w:val="vi-VN"/>
          </w:rPr>
          <w:t xml:space="preserve">Chương III. Yêu cầu kỹ thuật chính </w:t>
        </w:r>
      </w:hyperlink>
    </w:p>
    <w:p w:rsidR="009B3AED" w:rsidRPr="009127CA" w:rsidRDefault="00BA457E" w:rsidP="009127CA">
      <w:pPr>
        <w:pStyle w:val="TOC1"/>
        <w:spacing w:after="120" w:line="240" w:lineRule="auto"/>
        <w:ind w:firstLine="567"/>
        <w:jc w:val="both"/>
        <w:rPr>
          <w:sz w:val="26"/>
          <w:szCs w:val="26"/>
          <w:lang w:val="vi-VN"/>
        </w:rPr>
      </w:pPr>
      <w:hyperlink w:anchor="_Toc492286436" w:history="1">
        <w:r w:rsidR="009B3AED" w:rsidRPr="009127CA">
          <w:rPr>
            <w:sz w:val="26"/>
            <w:szCs w:val="26"/>
            <w:lang w:val="vi-VN"/>
          </w:rPr>
          <w:t xml:space="preserve">Chương IV.  Hướng dẫn bảo trì công trình hạ tầng </w:t>
        </w:r>
      </w:hyperlink>
    </w:p>
    <w:bookmarkEnd w:id="39"/>
    <w:p w:rsidR="009B3AED" w:rsidRDefault="009B3AED" w:rsidP="00033B10">
      <w:pPr>
        <w:spacing w:after="120" w:line="240" w:lineRule="auto"/>
        <w:jc w:val="both"/>
        <w:rPr>
          <w:rFonts w:ascii="Times New Roman" w:eastAsia="Times New Roman" w:hAnsi="Times New Roman" w:cs="Times New Roman"/>
          <w:b/>
          <w:color w:val="C00000"/>
          <w:sz w:val="26"/>
          <w:szCs w:val="26"/>
        </w:rPr>
      </w:pPr>
      <w:r w:rsidRPr="00626E44">
        <w:rPr>
          <w:rFonts w:ascii="Times New Roman" w:eastAsia="Times New Roman" w:hAnsi="Times New Roman" w:cs="Times New Roman"/>
          <w:b/>
          <w:color w:val="C00000"/>
          <w:sz w:val="26"/>
          <w:szCs w:val="26"/>
          <w:lang w:val="vi-VN"/>
        </w:rPr>
        <w:t>Chi tiết xem Phụ lục 4. Sổ tay Hạ tầng nông thôn</w:t>
      </w:r>
    </w:p>
    <w:p w:rsidR="00033B10" w:rsidRPr="0029115E" w:rsidRDefault="00033B10" w:rsidP="00033B10">
      <w:pPr>
        <w:spacing w:after="120" w:line="240" w:lineRule="auto"/>
        <w:jc w:val="both"/>
        <w:rPr>
          <w:rFonts w:ascii="Times New Roman" w:eastAsia="Times New Roman" w:hAnsi="Times New Roman" w:cs="Times New Roman"/>
          <w:b/>
          <w:color w:val="C00000"/>
          <w:sz w:val="26"/>
          <w:szCs w:val="26"/>
        </w:rPr>
      </w:pPr>
    </w:p>
    <w:p w:rsidR="009B3AED" w:rsidRPr="0029115E" w:rsidRDefault="009B3AED" w:rsidP="00033B10">
      <w:pPr>
        <w:spacing w:after="120" w:line="240" w:lineRule="auto"/>
        <w:jc w:val="center"/>
        <w:rPr>
          <w:rFonts w:ascii="Times New Roman" w:hAnsi="Times New Roman" w:cs="Times New Roman"/>
          <w:b/>
          <w:sz w:val="26"/>
          <w:szCs w:val="26"/>
          <w:u w:val="single"/>
        </w:rPr>
      </w:pPr>
      <w:r w:rsidRPr="0029115E">
        <w:rPr>
          <w:rFonts w:ascii="Times New Roman" w:hAnsi="Times New Roman" w:cs="Times New Roman"/>
          <w:b/>
          <w:sz w:val="26"/>
          <w:szCs w:val="26"/>
          <w:u w:val="single"/>
        </w:rPr>
        <w:t>MỘT SỐ NỘI DUNG CẦN LƯU Ý</w:t>
      </w:r>
    </w:p>
    <w:p w:rsidR="009B3AED" w:rsidRPr="0029115E" w:rsidRDefault="009B3AED" w:rsidP="00033B10">
      <w:pPr>
        <w:spacing w:after="120" w:line="240" w:lineRule="auto"/>
        <w:ind w:firstLine="567"/>
        <w:jc w:val="both"/>
        <w:rPr>
          <w:rFonts w:ascii="Times New Roman" w:hAnsi="Times New Roman" w:cs="Times New Roman"/>
          <w:sz w:val="26"/>
          <w:szCs w:val="26"/>
        </w:rPr>
      </w:pPr>
      <w:r w:rsidRPr="0029115E">
        <w:rPr>
          <w:rFonts w:ascii="Times New Roman" w:hAnsi="Times New Roman" w:cs="Times New Roman"/>
          <w:sz w:val="26"/>
          <w:szCs w:val="26"/>
        </w:rPr>
        <w:t>1. Các tỉnh có văn bản hướng dẫn thực hiện đầu tư và khai thác (bao gồm cả kế hoạch, vận hành, duy tu bảo dưỡng công trình hạ tầng nông thôn hoặc hướng dẫn áp dụng sổ tay Hạ tầng nông thôn này)</w:t>
      </w:r>
    </w:p>
    <w:p w:rsidR="009B3AED" w:rsidRPr="0029115E" w:rsidRDefault="009B3AED" w:rsidP="00033B10">
      <w:pPr>
        <w:spacing w:after="120" w:line="240" w:lineRule="auto"/>
        <w:ind w:firstLine="567"/>
        <w:jc w:val="both"/>
        <w:rPr>
          <w:rFonts w:ascii="Times New Roman" w:hAnsi="Times New Roman" w:cs="Times New Roman"/>
          <w:sz w:val="26"/>
          <w:szCs w:val="26"/>
          <w:u w:val="single"/>
        </w:rPr>
      </w:pPr>
      <w:r w:rsidRPr="0029115E">
        <w:rPr>
          <w:rFonts w:ascii="Times New Roman" w:hAnsi="Times New Roman" w:cs="Times New Roman"/>
          <w:sz w:val="26"/>
          <w:szCs w:val="26"/>
        </w:rPr>
        <w:t>2. Các xã, huyện, tỉnh lập danh sách các dự án phát triển hạ tầng nông thôn sau khi đã rà soát tính hợp lệ của dự án</w:t>
      </w:r>
      <w:r w:rsidRPr="0029115E">
        <w:rPr>
          <w:rFonts w:ascii="Times New Roman" w:hAnsi="Times New Roman" w:cs="Times New Roman"/>
          <w:sz w:val="26"/>
          <w:szCs w:val="26"/>
          <w:u w:val="single"/>
        </w:rPr>
        <w:t>.(có hồ sơ  theo Biểu mẫu số 1 Phục lục 12)</w:t>
      </w:r>
    </w:p>
    <w:p w:rsidR="00033B10" w:rsidRPr="0029115E" w:rsidRDefault="009B3AED" w:rsidP="00033B10">
      <w:pPr>
        <w:ind w:firstLine="567"/>
        <w:jc w:val="both"/>
        <w:rPr>
          <w:rFonts w:ascii="Times New Roman" w:hAnsi="Times New Roman" w:cs="Times New Roman"/>
          <w:sz w:val="26"/>
          <w:szCs w:val="26"/>
        </w:rPr>
      </w:pPr>
      <w:r w:rsidRPr="0029115E">
        <w:rPr>
          <w:rFonts w:ascii="Times New Roman" w:hAnsi="Times New Roman" w:cs="Times New Roman"/>
          <w:sz w:val="26"/>
          <w:szCs w:val="26"/>
        </w:rPr>
        <w:t xml:space="preserve">3. </w:t>
      </w:r>
      <w:r w:rsidR="00033B10" w:rsidRPr="0029115E">
        <w:rPr>
          <w:rFonts w:ascii="Times New Roman" w:hAnsi="Times New Roman" w:cs="Times New Roman"/>
          <w:sz w:val="26"/>
          <w:szCs w:val="26"/>
        </w:rPr>
        <w:t xml:space="preserve">Các dự án phát triển hạ tầng nông thôn được hỗ trợ phải đáp ứng được yêu cầu về pháp lý, kinh tế, kỹ thuật, có các biện pháp bảo vệ môi trường trong kế hoạch/hồ sơ mời thầu và trong quá trình thi công </w:t>
      </w:r>
      <w:r w:rsidR="00033B10" w:rsidRPr="0029115E">
        <w:rPr>
          <w:rFonts w:ascii="Times New Roman" w:hAnsi="Times New Roman" w:cs="Times New Roman"/>
          <w:sz w:val="26"/>
          <w:szCs w:val="26"/>
          <w:u w:val="single"/>
        </w:rPr>
        <w:t>(có hồ sơ  theo Biểu mẫu số 2 Phục lục 12)</w:t>
      </w:r>
      <w:r w:rsidR="00033B10" w:rsidRPr="0029115E">
        <w:rPr>
          <w:rFonts w:ascii="Times New Roman" w:hAnsi="Times New Roman" w:cs="Times New Roman"/>
          <w:sz w:val="26"/>
          <w:szCs w:val="26"/>
        </w:rPr>
        <w:t>, có thực hiện theo hướng dẫn về hiến đất tự nguyện và có tham vấn cộng đồng.</w:t>
      </w:r>
    </w:p>
    <w:p w:rsidR="009B3AED" w:rsidRPr="00033B10" w:rsidRDefault="009B3AED" w:rsidP="00033B10"/>
    <w:p w:rsidR="003A6AED" w:rsidRPr="00033B10" w:rsidRDefault="003A6AED" w:rsidP="00033B10"/>
    <w:p w:rsidR="003A6AED" w:rsidRDefault="003A6AED" w:rsidP="00FC3D42">
      <w:pPr>
        <w:rPr>
          <w:rFonts w:ascii="Times New Roman" w:hAnsi="Times New Roman" w:cs="Times New Roman"/>
          <w:b/>
          <w:color w:val="C00000"/>
          <w:sz w:val="26"/>
          <w:szCs w:val="26"/>
        </w:rPr>
      </w:pPr>
    </w:p>
    <w:p w:rsidR="003A6AED" w:rsidRDefault="003A6AED" w:rsidP="00FC3D42">
      <w:pPr>
        <w:rPr>
          <w:rFonts w:ascii="Times New Roman" w:hAnsi="Times New Roman" w:cs="Times New Roman"/>
          <w:b/>
          <w:color w:val="C00000"/>
          <w:sz w:val="26"/>
          <w:szCs w:val="26"/>
        </w:rPr>
      </w:pPr>
    </w:p>
    <w:p w:rsidR="003A6AED" w:rsidRDefault="003A6AED" w:rsidP="00FC3D42">
      <w:pPr>
        <w:rPr>
          <w:rFonts w:ascii="Times New Roman" w:hAnsi="Times New Roman" w:cs="Times New Roman"/>
          <w:b/>
          <w:color w:val="C00000"/>
          <w:sz w:val="26"/>
          <w:szCs w:val="26"/>
        </w:rPr>
      </w:pPr>
    </w:p>
    <w:p w:rsidR="003A6AED" w:rsidRDefault="003A6AED" w:rsidP="00FC3D42">
      <w:pPr>
        <w:rPr>
          <w:rFonts w:ascii="Times New Roman" w:hAnsi="Times New Roman" w:cs="Times New Roman"/>
          <w:b/>
          <w:color w:val="C00000"/>
          <w:sz w:val="26"/>
          <w:szCs w:val="26"/>
        </w:rPr>
      </w:pPr>
    </w:p>
    <w:p w:rsidR="003A6AED" w:rsidRDefault="003A6AED" w:rsidP="00FC3D42">
      <w:pPr>
        <w:rPr>
          <w:rFonts w:ascii="Times New Roman" w:hAnsi="Times New Roman" w:cs="Times New Roman"/>
          <w:b/>
          <w:color w:val="C00000"/>
          <w:sz w:val="26"/>
          <w:szCs w:val="26"/>
        </w:rPr>
      </w:pPr>
    </w:p>
    <w:p w:rsidR="003A6AED" w:rsidRDefault="003A6AED" w:rsidP="00FC3D42">
      <w:pPr>
        <w:rPr>
          <w:rFonts w:ascii="Times New Roman" w:hAnsi="Times New Roman" w:cs="Times New Roman"/>
          <w:b/>
          <w:color w:val="C00000"/>
          <w:sz w:val="26"/>
          <w:szCs w:val="26"/>
        </w:rPr>
      </w:pPr>
    </w:p>
    <w:p w:rsidR="003A6AED" w:rsidRDefault="003A6AED" w:rsidP="00FC3D42">
      <w:pPr>
        <w:rPr>
          <w:rFonts w:ascii="Times New Roman" w:hAnsi="Times New Roman" w:cs="Times New Roman"/>
          <w:b/>
          <w:color w:val="C00000"/>
          <w:sz w:val="26"/>
          <w:szCs w:val="26"/>
        </w:rPr>
      </w:pPr>
    </w:p>
    <w:p w:rsidR="003A6AED" w:rsidRDefault="003A6AED" w:rsidP="00FC3D42">
      <w:pPr>
        <w:rPr>
          <w:rFonts w:ascii="Times New Roman" w:hAnsi="Times New Roman" w:cs="Times New Roman"/>
          <w:b/>
          <w:color w:val="C00000"/>
          <w:sz w:val="26"/>
          <w:szCs w:val="26"/>
        </w:rPr>
      </w:pPr>
    </w:p>
    <w:p w:rsidR="003A6AED" w:rsidRDefault="003A6AED" w:rsidP="00FC3D42">
      <w:pPr>
        <w:rPr>
          <w:rFonts w:ascii="Times New Roman" w:hAnsi="Times New Roman" w:cs="Times New Roman"/>
          <w:b/>
          <w:color w:val="C00000"/>
          <w:sz w:val="26"/>
          <w:szCs w:val="26"/>
        </w:rPr>
      </w:pPr>
    </w:p>
    <w:p w:rsidR="003A6AED" w:rsidRDefault="003A6AED" w:rsidP="00FC3D42">
      <w:pPr>
        <w:rPr>
          <w:rFonts w:ascii="Times New Roman" w:hAnsi="Times New Roman" w:cs="Times New Roman"/>
          <w:b/>
          <w:color w:val="C00000"/>
          <w:sz w:val="26"/>
          <w:szCs w:val="26"/>
        </w:rPr>
      </w:pPr>
    </w:p>
    <w:p w:rsidR="003A6AED" w:rsidRDefault="003A6AED" w:rsidP="00FC3D42">
      <w:pPr>
        <w:rPr>
          <w:rFonts w:ascii="Times New Roman" w:hAnsi="Times New Roman" w:cs="Times New Roman"/>
          <w:b/>
          <w:color w:val="C00000"/>
          <w:sz w:val="26"/>
          <w:szCs w:val="26"/>
        </w:rPr>
      </w:pPr>
    </w:p>
    <w:p w:rsidR="003A6AED" w:rsidRDefault="003A6AED" w:rsidP="00FC3D42">
      <w:pPr>
        <w:rPr>
          <w:rFonts w:ascii="Times New Roman" w:hAnsi="Times New Roman" w:cs="Times New Roman"/>
          <w:b/>
          <w:color w:val="C00000"/>
          <w:sz w:val="26"/>
          <w:szCs w:val="26"/>
        </w:rPr>
      </w:pPr>
    </w:p>
    <w:p w:rsidR="003A6AED" w:rsidRDefault="003A6AED" w:rsidP="00FC3D42">
      <w:pPr>
        <w:rPr>
          <w:rFonts w:ascii="Times New Roman" w:hAnsi="Times New Roman" w:cs="Times New Roman"/>
          <w:b/>
          <w:color w:val="C00000"/>
          <w:sz w:val="26"/>
          <w:szCs w:val="26"/>
        </w:rPr>
      </w:pPr>
    </w:p>
    <w:p w:rsidR="003A6AED" w:rsidRDefault="003A6AED" w:rsidP="00FC3D42">
      <w:pPr>
        <w:rPr>
          <w:rFonts w:ascii="Times New Roman" w:hAnsi="Times New Roman" w:cs="Times New Roman"/>
          <w:b/>
          <w:color w:val="C00000"/>
          <w:sz w:val="26"/>
          <w:szCs w:val="26"/>
        </w:rPr>
      </w:pPr>
    </w:p>
    <w:p w:rsidR="003A6AED" w:rsidRPr="003A6AED" w:rsidRDefault="003A6AED" w:rsidP="000937EF">
      <w:pPr>
        <w:pStyle w:val="Heading1"/>
        <w:spacing w:before="0" w:after="120"/>
        <w:ind w:firstLine="567"/>
        <w:jc w:val="both"/>
        <w:rPr>
          <w:rFonts w:ascii="Times New Roman" w:hAnsi="Times New Roman" w:cs="Times New Roman"/>
          <w:b/>
          <w:sz w:val="28"/>
          <w:szCs w:val="28"/>
        </w:rPr>
      </w:pPr>
      <w:bookmarkStart w:id="41" w:name="_Toc26273379"/>
      <w:r w:rsidRPr="003A6AED">
        <w:rPr>
          <w:rFonts w:ascii="Times New Roman" w:hAnsi="Times New Roman" w:cs="Times New Roman"/>
          <w:b/>
          <w:sz w:val="28"/>
          <w:szCs w:val="28"/>
          <w:lang w:val="vi-VN"/>
        </w:rPr>
        <w:lastRenderedPageBreak/>
        <w:t>Phần 5. GIÁM SÁT VÀ ĐÁNH GIÁ</w:t>
      </w:r>
      <w:bookmarkEnd w:id="41"/>
    </w:p>
    <w:p w:rsidR="003A6AED" w:rsidRPr="003A6AED" w:rsidRDefault="003A6AED" w:rsidP="000937EF">
      <w:pPr>
        <w:pStyle w:val="Heading2"/>
        <w:spacing w:before="0" w:after="120" w:line="240" w:lineRule="auto"/>
        <w:ind w:firstLine="567"/>
        <w:jc w:val="both"/>
        <w:rPr>
          <w:rFonts w:ascii="Times New Roman" w:hAnsi="Times New Roman" w:cs="Times New Roman"/>
          <w:color w:val="0070C0"/>
        </w:rPr>
      </w:pPr>
      <w:bookmarkStart w:id="42" w:name="_Toc26273380"/>
      <w:r w:rsidRPr="003A6AED">
        <w:rPr>
          <w:rFonts w:ascii="Times New Roman" w:hAnsi="Times New Roman" w:cs="Times New Roman"/>
          <w:color w:val="0070C0"/>
          <w:lang w:val="vi-VN"/>
        </w:rPr>
        <w:t>Mục 1. Giám sát và đánh giá</w:t>
      </w:r>
      <w:bookmarkEnd w:id="42"/>
    </w:p>
    <w:p w:rsidR="003A6AED" w:rsidRPr="003A6AED" w:rsidRDefault="003A6AED" w:rsidP="000937EF">
      <w:pPr>
        <w:pStyle w:val="Heading2"/>
        <w:spacing w:before="0" w:after="120" w:line="240" w:lineRule="auto"/>
        <w:ind w:firstLine="567"/>
        <w:jc w:val="both"/>
        <w:rPr>
          <w:rFonts w:ascii="Times New Roman" w:hAnsi="Times New Roman" w:cs="Times New Roman"/>
          <w:color w:val="0070C0"/>
        </w:rPr>
      </w:pPr>
      <w:bookmarkStart w:id="43" w:name="_Toc26273381"/>
      <w:r w:rsidRPr="003A6AED">
        <w:rPr>
          <w:rFonts w:ascii="Times New Roman" w:hAnsi="Times New Roman" w:cs="Times New Roman"/>
          <w:color w:val="0070C0"/>
          <w:lang w:val="vi-VN"/>
        </w:rPr>
        <w:t>1. Quy định chung</w:t>
      </w:r>
      <w:bookmarkEnd w:id="43"/>
    </w:p>
    <w:p w:rsidR="003A6AED" w:rsidRPr="003A6AED" w:rsidRDefault="003A6AED" w:rsidP="000937EF">
      <w:pPr>
        <w:pStyle w:val="vnbnnidung20"/>
        <w:spacing w:before="0" w:beforeAutospacing="0" w:after="120" w:afterAutospacing="0"/>
        <w:ind w:firstLine="567"/>
        <w:jc w:val="both"/>
        <w:rPr>
          <w:sz w:val="26"/>
          <w:szCs w:val="26"/>
          <w:lang w:val="vi-VN"/>
        </w:rPr>
      </w:pPr>
      <w:r w:rsidRPr="003A6AED">
        <w:rPr>
          <w:rStyle w:val="vnbnnidung2innghing"/>
          <w:rFonts w:eastAsiaTheme="majorEastAsia"/>
          <w:sz w:val="26"/>
          <w:szCs w:val="26"/>
          <w:lang w:val="vi-VN"/>
        </w:rPr>
        <w:t xml:space="preserve">Giám sát, đánh giá chương trình </w:t>
      </w:r>
      <w:r w:rsidRPr="003A6AED">
        <w:rPr>
          <w:sz w:val="26"/>
          <w:szCs w:val="26"/>
          <w:lang w:val="vi-VN"/>
        </w:rPr>
        <w:t>là quá trình theo dõi cập nhật những thông tin liên quan đến tình hình thực hiện; kiếm tra việc chấp hành quy định, đo lường và chấn chỉnh việc thực hiện chương trình;tổng hợp, phân tích, đánh giá thông tin mức độ đạt được các kết quả,  mục tiêu so với yêu cầu và mục tiêu của chương trình,  nhằm đảm bảo chương trình thực hiện đúng mục tiêu, đúng tiến độ, bảo đám chất lượng và trong khuôn khổ các nguồn lực đã được xác định.</w:t>
      </w:r>
    </w:p>
    <w:p w:rsidR="003A6AED" w:rsidRPr="003A6AED" w:rsidRDefault="000937EF" w:rsidP="000937EF">
      <w:pPr>
        <w:pStyle w:val="ListParagraph"/>
        <w:tabs>
          <w:tab w:val="left" w:pos="993"/>
        </w:tabs>
        <w:spacing w:after="120"/>
        <w:ind w:left="0" w:firstLine="567"/>
        <w:contextualSpacing w:val="0"/>
        <w:rPr>
          <w:rFonts w:ascii="Times New Roman" w:hAnsi="Times New Roman" w:cs="Times New Roman"/>
          <w:sz w:val="26"/>
          <w:szCs w:val="26"/>
          <w:lang w:val="nb-NO"/>
        </w:rPr>
      </w:pPr>
      <w:r>
        <w:rPr>
          <w:rFonts w:ascii="Times New Roman" w:hAnsi="Times New Roman" w:cs="Times New Roman"/>
          <w:sz w:val="26"/>
          <w:szCs w:val="26"/>
          <w:lang w:val="nb-NO"/>
        </w:rPr>
        <w:t xml:space="preserve">- </w:t>
      </w:r>
      <w:r w:rsidR="003A6AED" w:rsidRPr="003A6AED">
        <w:rPr>
          <w:rFonts w:ascii="Times New Roman" w:hAnsi="Times New Roman" w:cs="Times New Roman"/>
          <w:sz w:val="26"/>
          <w:szCs w:val="26"/>
          <w:lang w:val="nb-NO"/>
        </w:rPr>
        <w:t xml:space="preserve">Bộ Nông nghiệp và Phát triển nông thôn, Ủy ban Dân tộc và Ủy ban nhân dân các tỉnh tham gia Chương trình hỗ trợ có trách nhiệm theo dõi, giám sát thường xuyên việc thực hiện các hoạt động của Chương trình trong phạm vi quản lý của mình, đảm bảo các hoạt động về tài chính, mua sắm, đấu thầu phải được tuân thủ đúng theo các quy định hiện hành của Chính phủ và của WB. </w:t>
      </w:r>
    </w:p>
    <w:p w:rsidR="003A6AED" w:rsidRPr="003A6AED" w:rsidRDefault="000937EF" w:rsidP="000937EF">
      <w:pPr>
        <w:pStyle w:val="ListParagraph"/>
        <w:spacing w:after="120"/>
        <w:ind w:left="0" w:firstLine="567"/>
        <w:contextualSpacing w:val="0"/>
        <w:rPr>
          <w:rFonts w:ascii="Times New Roman" w:hAnsi="Times New Roman" w:cs="Times New Roman"/>
          <w:sz w:val="26"/>
          <w:szCs w:val="26"/>
          <w:lang w:val="nb-NO"/>
        </w:rPr>
      </w:pPr>
      <w:r>
        <w:rPr>
          <w:rFonts w:ascii="Times New Roman" w:hAnsi="Times New Roman" w:cs="Times New Roman"/>
          <w:sz w:val="26"/>
          <w:szCs w:val="26"/>
          <w:lang w:val="nb-NO"/>
        </w:rPr>
        <w:t xml:space="preserve">- </w:t>
      </w:r>
      <w:r w:rsidR="003A6AED" w:rsidRPr="003A6AED">
        <w:rPr>
          <w:rFonts w:ascii="Times New Roman" w:hAnsi="Times New Roman" w:cs="Times New Roman"/>
          <w:sz w:val="26"/>
          <w:szCs w:val="26"/>
          <w:lang w:val="nb-NO"/>
        </w:rPr>
        <w:t>Các hoạt động phải được giám sát để đảm bảo được thực hiện đúng tiến độ và đảm bảo chất lượng nhằm đạt được mục tiêu của Chương trình.</w:t>
      </w:r>
    </w:p>
    <w:p w:rsidR="003A6AED" w:rsidRPr="003A6AED" w:rsidRDefault="000937EF" w:rsidP="000937EF">
      <w:pPr>
        <w:pStyle w:val="ListParagraph"/>
        <w:tabs>
          <w:tab w:val="left" w:pos="993"/>
        </w:tabs>
        <w:spacing w:after="120"/>
        <w:ind w:left="0" w:firstLine="567"/>
        <w:contextualSpacing w:val="0"/>
        <w:rPr>
          <w:rFonts w:ascii="Times New Roman" w:eastAsia="Times New Roman" w:hAnsi="Times New Roman" w:cs="Times New Roman"/>
          <w:iCs/>
          <w:sz w:val="26"/>
          <w:szCs w:val="26"/>
          <w:lang w:val="nb-NO" w:eastAsia="vi-VN"/>
        </w:rPr>
      </w:pPr>
      <w:r>
        <w:rPr>
          <w:rFonts w:ascii="Times New Roman" w:eastAsia="Times New Roman" w:hAnsi="Times New Roman" w:cs="Times New Roman"/>
          <w:iCs/>
          <w:sz w:val="26"/>
          <w:szCs w:val="26"/>
          <w:lang w:val="nb-NO" w:eastAsia="vi-VN"/>
        </w:rPr>
        <w:t xml:space="preserve">- </w:t>
      </w:r>
      <w:r w:rsidR="003A6AED" w:rsidRPr="003A6AED">
        <w:rPr>
          <w:rFonts w:ascii="Times New Roman" w:eastAsia="Times New Roman" w:hAnsi="Times New Roman" w:cs="Times New Roman"/>
          <w:iCs/>
          <w:sz w:val="26"/>
          <w:szCs w:val="26"/>
          <w:lang w:val="nb-NO" w:eastAsia="vi-VN"/>
        </w:rPr>
        <w:t>Đánh giá tiến độ thực hiện 6 tháng và hàng năm; Văn phòng Điều phối nông thôn mới Trung ương chủ trì phối hợp với các cơ quan và địa phương có liên quan tổng hợp và gửi báo cáo hàng năm cho Ngân hàng Thế giới trước ngày 1 tháng 4 hàng năm.</w:t>
      </w:r>
    </w:p>
    <w:p w:rsidR="003A6AED" w:rsidRPr="003A6AED" w:rsidRDefault="000937EF" w:rsidP="000937EF">
      <w:pPr>
        <w:pStyle w:val="ListParagraph"/>
        <w:tabs>
          <w:tab w:val="left" w:pos="993"/>
        </w:tabs>
        <w:spacing w:after="120"/>
        <w:ind w:left="0" w:firstLine="567"/>
        <w:contextualSpacing w:val="0"/>
        <w:rPr>
          <w:rFonts w:ascii="Times New Roman" w:eastAsia="Times New Roman" w:hAnsi="Times New Roman" w:cs="Times New Roman"/>
          <w:iCs/>
          <w:sz w:val="26"/>
          <w:szCs w:val="26"/>
          <w:lang w:val="nb-NO" w:eastAsia="vi-VN"/>
        </w:rPr>
      </w:pPr>
      <w:r>
        <w:rPr>
          <w:rFonts w:ascii="Times New Roman" w:hAnsi="Times New Roman" w:cs="Times New Roman"/>
          <w:color w:val="000000"/>
          <w:sz w:val="26"/>
          <w:szCs w:val="26"/>
          <w:shd w:val="clear" w:color="auto" w:fill="FFFFFF"/>
          <w:lang w:val="nb-NO"/>
        </w:rPr>
        <w:t xml:space="preserve">- </w:t>
      </w:r>
      <w:r w:rsidR="003A6AED" w:rsidRPr="003A6AED">
        <w:rPr>
          <w:rFonts w:ascii="Times New Roman" w:hAnsi="Times New Roman" w:cs="Times New Roman"/>
          <w:color w:val="000000"/>
          <w:sz w:val="26"/>
          <w:szCs w:val="26"/>
          <w:shd w:val="clear" w:color="auto" w:fill="FFFFFF"/>
          <w:lang w:val="nb-NO"/>
        </w:rPr>
        <w:t>Cuối năm 2018, các địa phương thực hiện việc rà soát, đánh giá kết quả thực hiện chương trình (đánh giá giữa kỳ). Văn phòng Điều phối nông thôn mới Trung ương và Văn phòng Điều phối Chương trình 135 hướng dẫn các địa phương thực hiện việc rà soát, đánh giá này và tổng hợp báo cáo đánh giá giữa kỳ. Dự thảo báo cáo đánh giá giữa kỳ gửi cho Ngân hàng Thế giới trước 31 tháng 3 năm 2019. Ngân hàng Thế giới cùng với Bộ Nông nghiệp và PTNT, Ủy ban Dân tộc tổ chức đánh giá giữa kỳ trước 1 tháng 6 năm 2019.</w:t>
      </w:r>
    </w:p>
    <w:p w:rsidR="003A6AED" w:rsidRPr="003A6AED" w:rsidRDefault="000937EF" w:rsidP="000937EF">
      <w:pPr>
        <w:pStyle w:val="ListParagraph"/>
        <w:tabs>
          <w:tab w:val="left" w:pos="993"/>
        </w:tabs>
        <w:spacing w:after="120"/>
        <w:ind w:left="0" w:firstLine="567"/>
        <w:contextualSpacing w:val="0"/>
        <w:rPr>
          <w:rFonts w:ascii="Times New Roman" w:eastAsia="Times New Roman" w:hAnsi="Times New Roman" w:cs="Times New Roman"/>
          <w:iCs/>
          <w:spacing w:val="-6"/>
          <w:sz w:val="26"/>
          <w:szCs w:val="26"/>
          <w:lang w:val="nb-NO" w:eastAsia="vi-VN"/>
        </w:rPr>
      </w:pPr>
      <w:r>
        <w:rPr>
          <w:rFonts w:ascii="Times New Roman" w:eastAsia="Times New Roman" w:hAnsi="Times New Roman" w:cs="Times New Roman"/>
          <w:iCs/>
          <w:spacing w:val="-6"/>
          <w:sz w:val="26"/>
          <w:szCs w:val="26"/>
          <w:lang w:val="nb-NO" w:eastAsia="vi-VN"/>
        </w:rPr>
        <w:t xml:space="preserve">- </w:t>
      </w:r>
      <w:r w:rsidR="003A6AED" w:rsidRPr="003A6AED">
        <w:rPr>
          <w:rFonts w:ascii="Times New Roman" w:eastAsia="Times New Roman" w:hAnsi="Times New Roman" w:cs="Times New Roman"/>
          <w:iCs/>
          <w:spacing w:val="-6"/>
          <w:sz w:val="26"/>
          <w:szCs w:val="26"/>
          <w:lang w:val="nb-NO" w:eastAsia="vi-VN"/>
        </w:rPr>
        <w:t>Đánh giá kết thúc: Tiến hành vào năm 2021sau khi Chương trình hoàn thành. Các địa phương và các cơ quan liên quan căn cứ vào hướng dẫn của cơ quan điều phối tổ chức đánh giá kết thúc chương trình theo địa phương và theo từng chương trình mục tiêu quốc gia; gửi Bộ Nông nghiệp và Phát triển nông thôn để tổng hợp, xây dựng báo cáo và tổ chức hội nghị đánh giá kết thúc chương trình.</w:t>
      </w:r>
    </w:p>
    <w:p w:rsidR="003A6AED" w:rsidRPr="003A6AED" w:rsidRDefault="000937EF" w:rsidP="000937EF">
      <w:pPr>
        <w:pStyle w:val="ListParagraph"/>
        <w:tabs>
          <w:tab w:val="left" w:pos="993"/>
        </w:tabs>
        <w:spacing w:after="120"/>
        <w:ind w:left="0" w:firstLine="567"/>
        <w:contextualSpacing w:val="0"/>
        <w:rPr>
          <w:rFonts w:ascii="Times New Roman" w:eastAsia="Times New Roman" w:hAnsi="Times New Roman" w:cs="Times New Roman"/>
          <w:iCs/>
          <w:spacing w:val="-6"/>
          <w:sz w:val="26"/>
          <w:szCs w:val="26"/>
          <w:lang w:val="nb-NO" w:eastAsia="vi-VN"/>
        </w:rPr>
      </w:pPr>
      <w:r>
        <w:rPr>
          <w:rFonts w:ascii="Times New Roman" w:eastAsia="Times New Roman" w:hAnsi="Times New Roman" w:cs="Times New Roman"/>
          <w:iCs/>
          <w:sz w:val="26"/>
          <w:szCs w:val="26"/>
          <w:lang w:val="nb-NO" w:eastAsia="vi-VN"/>
        </w:rPr>
        <w:t>-</w:t>
      </w:r>
      <w:r w:rsidR="003A6AED" w:rsidRPr="003A6AED">
        <w:rPr>
          <w:rFonts w:ascii="Times New Roman" w:eastAsia="Times New Roman" w:hAnsi="Times New Roman" w:cs="Times New Roman"/>
          <w:iCs/>
          <w:sz w:val="26"/>
          <w:szCs w:val="26"/>
          <w:lang w:val="nb-NO" w:eastAsia="vi-VN"/>
        </w:rPr>
        <w:t>Đánh giá đột xuất: Tiến hành khi có những khó khăn, vướng mắc, sự cố hoặc có tác động, phát sinh ngoài dự kiến trong qúa trình thực hiện Chương trình.</w:t>
      </w:r>
    </w:p>
    <w:p w:rsidR="003A6AED" w:rsidRPr="003A6AED" w:rsidRDefault="000937EF" w:rsidP="000937EF">
      <w:pPr>
        <w:pStyle w:val="ListParagraph"/>
        <w:tabs>
          <w:tab w:val="left" w:pos="993"/>
        </w:tabs>
        <w:spacing w:after="120"/>
        <w:ind w:left="0" w:firstLine="567"/>
        <w:contextualSpacing w:val="0"/>
        <w:rPr>
          <w:rFonts w:ascii="Times New Roman" w:eastAsia="Times New Roman" w:hAnsi="Times New Roman" w:cs="Times New Roman"/>
          <w:iCs/>
          <w:sz w:val="26"/>
          <w:szCs w:val="26"/>
          <w:lang w:val="nb-NO" w:eastAsia="vi-VN"/>
        </w:rPr>
      </w:pPr>
      <w:r>
        <w:rPr>
          <w:rFonts w:ascii="Times New Roman" w:hAnsi="Times New Roman" w:cs="Times New Roman"/>
          <w:sz w:val="26"/>
          <w:szCs w:val="26"/>
          <w:lang w:val="nb-NO"/>
        </w:rPr>
        <w:t xml:space="preserve">- </w:t>
      </w:r>
      <w:r w:rsidR="003A6AED" w:rsidRPr="003A6AED">
        <w:rPr>
          <w:rFonts w:ascii="Times New Roman" w:hAnsi="Times New Roman" w:cs="Times New Roman"/>
          <w:sz w:val="26"/>
          <w:szCs w:val="26"/>
          <w:lang w:val="nb-NO"/>
        </w:rPr>
        <w:t xml:space="preserve">Bên cạnh việc đánh giá theo quy định của từng chương trình mục tiêu quốc gia thì các tỉnh tham gia Chương trình còn thực hiện theo dõi, đánh giá các chỉ số giải ngân gắn với kết quả theo hướng dẫn ở </w:t>
      </w:r>
      <w:r w:rsidR="003A6AED" w:rsidRPr="003A6AED">
        <w:rPr>
          <w:rFonts w:ascii="Times New Roman" w:hAnsi="Times New Roman" w:cs="Times New Roman"/>
          <w:b/>
          <w:sz w:val="26"/>
          <w:szCs w:val="26"/>
          <w:lang w:val="nb-NO"/>
        </w:rPr>
        <w:t>Phần 8.</w:t>
      </w:r>
    </w:p>
    <w:p w:rsidR="003A6AED" w:rsidRPr="003A6AED" w:rsidRDefault="000937EF" w:rsidP="000937EF">
      <w:pPr>
        <w:pStyle w:val="ListParagraph"/>
        <w:tabs>
          <w:tab w:val="left" w:pos="993"/>
        </w:tabs>
        <w:spacing w:after="120"/>
        <w:ind w:left="0" w:firstLine="567"/>
        <w:contextualSpacing w:val="0"/>
        <w:rPr>
          <w:rFonts w:ascii="Times New Roman" w:eastAsia="Times New Roman" w:hAnsi="Times New Roman" w:cs="Times New Roman"/>
          <w:iCs/>
          <w:sz w:val="26"/>
          <w:szCs w:val="26"/>
          <w:lang w:val="nb-NO" w:eastAsia="vi-VN"/>
        </w:rPr>
      </w:pPr>
      <w:r>
        <w:rPr>
          <w:rFonts w:ascii="Times New Roman" w:hAnsi="Times New Roman" w:cs="Times New Roman"/>
          <w:sz w:val="26"/>
          <w:szCs w:val="26"/>
          <w:lang w:val="nb-NO"/>
        </w:rPr>
        <w:t xml:space="preserve">- </w:t>
      </w:r>
      <w:r w:rsidR="003A6AED" w:rsidRPr="003A6AED">
        <w:rPr>
          <w:rFonts w:ascii="Times New Roman" w:hAnsi="Times New Roman" w:cs="Times New Roman"/>
          <w:sz w:val="26"/>
          <w:szCs w:val="26"/>
          <w:lang w:val="nb-NO"/>
        </w:rPr>
        <w:t xml:space="preserve">Các báo cáo giám sát – đánh giá sẽ được chia sẻ với các bên liên quan, công bố trên trang thông tin điện tử của Chương trình MTQG về nông thôn mới </w:t>
      </w:r>
      <w:r w:rsidR="003A6AED" w:rsidRPr="003A6AED">
        <w:rPr>
          <w:rFonts w:ascii="Times New Roman" w:hAnsi="Times New Roman" w:cs="Times New Roman"/>
          <w:color w:val="C00000"/>
          <w:sz w:val="26"/>
          <w:szCs w:val="26"/>
          <w:lang w:val="nb-NO"/>
        </w:rPr>
        <w:t>(</w:t>
      </w:r>
      <w:hyperlink r:id="rId17" w:history="1">
        <w:r w:rsidR="003A6AED" w:rsidRPr="003A6AED">
          <w:rPr>
            <w:rStyle w:val="Hyperlink"/>
            <w:rFonts w:ascii="Times New Roman" w:hAnsi="Times New Roman" w:cs="Times New Roman"/>
            <w:b/>
            <w:color w:val="C00000"/>
            <w:spacing w:val="2"/>
            <w:sz w:val="26"/>
            <w:szCs w:val="26"/>
            <w:lang w:val="nb-NO"/>
          </w:rPr>
          <w:t>http://nongthonmoi.gov.vn</w:t>
        </w:r>
      </w:hyperlink>
      <w:r w:rsidR="003A6AED" w:rsidRPr="003A6AED">
        <w:rPr>
          <w:rFonts w:ascii="Times New Roman" w:hAnsi="Times New Roman" w:cs="Times New Roman"/>
          <w:b/>
          <w:color w:val="C00000"/>
          <w:spacing w:val="2"/>
          <w:sz w:val="26"/>
          <w:szCs w:val="26"/>
          <w:u w:val="single"/>
          <w:lang w:val="nb-NO"/>
        </w:rPr>
        <w:t>)</w:t>
      </w:r>
      <w:r w:rsidR="003A6AED" w:rsidRPr="003A6AED">
        <w:rPr>
          <w:rFonts w:ascii="Times New Roman" w:hAnsi="Times New Roman" w:cs="Times New Roman"/>
          <w:color w:val="C00000"/>
          <w:sz w:val="26"/>
          <w:szCs w:val="26"/>
          <w:lang w:val="nb-NO"/>
        </w:rPr>
        <w:t xml:space="preserve">, </w:t>
      </w:r>
      <w:r w:rsidR="003A6AED" w:rsidRPr="003A6AED">
        <w:rPr>
          <w:rFonts w:ascii="Times New Roman" w:hAnsi="Times New Roman" w:cs="Times New Roman"/>
          <w:sz w:val="26"/>
          <w:szCs w:val="26"/>
          <w:lang w:val="nb-NO"/>
        </w:rPr>
        <w:t>Chương trình 135 (</w:t>
      </w:r>
      <w:r w:rsidR="003A6AED" w:rsidRPr="003A6AED">
        <w:rPr>
          <w:rFonts w:ascii="Times New Roman" w:hAnsi="Times New Roman" w:cs="Times New Roman"/>
          <w:b/>
          <w:color w:val="C00000"/>
          <w:spacing w:val="2"/>
          <w:sz w:val="26"/>
          <w:szCs w:val="26"/>
          <w:u w:val="single"/>
          <w:lang w:val="nb-NO"/>
        </w:rPr>
        <w:t>http://chuongtrinh135.vn</w:t>
      </w:r>
      <w:r w:rsidR="003A6AED" w:rsidRPr="003A6AED">
        <w:rPr>
          <w:rFonts w:ascii="Times New Roman" w:hAnsi="Times New Roman" w:cs="Times New Roman"/>
          <w:sz w:val="26"/>
          <w:szCs w:val="26"/>
          <w:lang w:val="nb-NO"/>
        </w:rPr>
        <w:t xml:space="preserve"> và các trang thông tin điện tử của địa phương.</w:t>
      </w:r>
    </w:p>
    <w:p w:rsidR="003A6AED" w:rsidRPr="003A6AED" w:rsidRDefault="003A6AED" w:rsidP="000937EF">
      <w:pPr>
        <w:pStyle w:val="Heading2"/>
        <w:spacing w:before="0" w:after="120" w:line="240" w:lineRule="auto"/>
        <w:ind w:firstLine="567"/>
        <w:jc w:val="both"/>
        <w:rPr>
          <w:rFonts w:ascii="Times New Roman" w:hAnsi="Times New Roman" w:cs="Times New Roman"/>
          <w:color w:val="0070C0"/>
        </w:rPr>
      </w:pPr>
      <w:bookmarkStart w:id="44" w:name="_Toc26273382"/>
      <w:r w:rsidRPr="003A6AED">
        <w:rPr>
          <w:rFonts w:ascii="Times New Roman" w:hAnsi="Times New Roman" w:cs="Times New Roman"/>
          <w:color w:val="0070C0"/>
          <w:lang w:val="vi-VN"/>
        </w:rPr>
        <w:t>2. Đối với Chương trình MTQG xây dựng nông thôn mới</w:t>
      </w:r>
      <w:bookmarkEnd w:id="44"/>
    </w:p>
    <w:p w:rsidR="003A6AED" w:rsidRPr="003A6AED" w:rsidRDefault="003A6AED" w:rsidP="00E65C3F">
      <w:pPr>
        <w:pStyle w:val="vnbnnidung20"/>
        <w:numPr>
          <w:ilvl w:val="0"/>
          <w:numId w:val="16"/>
        </w:numPr>
        <w:spacing w:before="0" w:beforeAutospacing="0" w:after="120" w:afterAutospacing="0"/>
        <w:ind w:left="0" w:firstLine="567"/>
        <w:jc w:val="both"/>
        <w:rPr>
          <w:rStyle w:val="vnbnnidung2innghing"/>
          <w:rFonts w:eastAsiaTheme="minorHAnsi"/>
          <w:sz w:val="26"/>
          <w:szCs w:val="26"/>
          <w:lang w:val="nl-NL"/>
        </w:rPr>
      </w:pPr>
      <w:r w:rsidRPr="003A6AED">
        <w:rPr>
          <w:sz w:val="26"/>
          <w:szCs w:val="26"/>
          <w:lang w:val="nl-NL"/>
        </w:rPr>
        <w:t xml:space="preserve">Giám sát thực hiện Chương trình nông thôn mới: </w:t>
      </w:r>
      <w:r w:rsidRPr="003A6AED">
        <w:rPr>
          <w:rStyle w:val="vnbnnidung2innghing"/>
          <w:rFonts w:eastAsiaTheme="majorEastAsia"/>
          <w:sz w:val="26"/>
          <w:szCs w:val="26"/>
          <w:lang w:val="vi-VN"/>
        </w:rPr>
        <w:t xml:space="preserve">Được thực hiện theo qui định tại Điều 13, Chương II của Thông tư số 05/2017/TT-BNNPTNT ngày 01/03/2017 của </w:t>
      </w:r>
      <w:r w:rsidRPr="003A6AED">
        <w:rPr>
          <w:rStyle w:val="vnbnnidung2innghing"/>
          <w:rFonts w:eastAsiaTheme="majorEastAsia"/>
          <w:sz w:val="26"/>
          <w:szCs w:val="26"/>
          <w:lang w:val="vi-VN"/>
        </w:rPr>
        <w:lastRenderedPageBreak/>
        <w:t>Bộ Nông nghiệp và Phát triển nông thôn về việc Hướng dẫn một số nội dung thực hiện Chương trình MTQG  xây dựng nông thôn mới giai đoạn 2016-2020</w:t>
      </w:r>
    </w:p>
    <w:p w:rsidR="003A6AED" w:rsidRPr="003A6AED" w:rsidRDefault="003A6AED" w:rsidP="00E65C3F">
      <w:pPr>
        <w:pStyle w:val="vnbnnidung20"/>
        <w:numPr>
          <w:ilvl w:val="0"/>
          <w:numId w:val="16"/>
        </w:numPr>
        <w:spacing w:before="0" w:beforeAutospacing="0" w:after="120" w:afterAutospacing="0"/>
        <w:ind w:left="0" w:firstLine="567"/>
        <w:jc w:val="both"/>
        <w:rPr>
          <w:rStyle w:val="vnbnnidung2innghing"/>
          <w:rFonts w:eastAsiaTheme="majorEastAsia"/>
          <w:sz w:val="26"/>
          <w:szCs w:val="26"/>
          <w:lang w:val="vi-VN"/>
        </w:rPr>
      </w:pPr>
      <w:r w:rsidRPr="003A6AED">
        <w:rPr>
          <w:sz w:val="26"/>
          <w:szCs w:val="26"/>
          <w:lang w:val="nl-NL"/>
        </w:rPr>
        <w:t xml:space="preserve">Kiểm tra thực hiện Chương trình nông thôn mới: </w:t>
      </w:r>
      <w:r w:rsidRPr="003A6AED">
        <w:rPr>
          <w:rStyle w:val="vnbnnidung2innghing"/>
          <w:rFonts w:eastAsiaTheme="majorEastAsia"/>
          <w:sz w:val="26"/>
          <w:szCs w:val="26"/>
          <w:lang w:val="vi-VN"/>
        </w:rPr>
        <w:t>Được thực hiện theo qui định tại Điều 1</w:t>
      </w:r>
      <w:r w:rsidRPr="003A6AED">
        <w:rPr>
          <w:rStyle w:val="vnbnnidung2innghing"/>
          <w:rFonts w:eastAsiaTheme="majorEastAsia"/>
          <w:sz w:val="26"/>
          <w:szCs w:val="26"/>
          <w:lang w:val="nl-NL"/>
        </w:rPr>
        <w:t>4</w:t>
      </w:r>
      <w:r w:rsidRPr="003A6AED">
        <w:rPr>
          <w:rStyle w:val="vnbnnidung2innghing"/>
          <w:rFonts w:eastAsiaTheme="majorEastAsia"/>
          <w:sz w:val="26"/>
          <w:szCs w:val="26"/>
          <w:lang w:val="vi-VN"/>
        </w:rPr>
        <w:t>, Chương II của Thông tư số 05/2017/TT-BNNPTNT ngày 01/03/2017 của Bộ Nông nghiệp và Phát triển nông thôn về việc Hướng dẫn một số nội dung thực hiện Chương trình MTQG  xây dựng nông thôn mới giai đoạn 2016-2020</w:t>
      </w:r>
    </w:p>
    <w:p w:rsidR="003A6AED" w:rsidRPr="003A6AED" w:rsidRDefault="003A6AED" w:rsidP="00E65C3F">
      <w:pPr>
        <w:pStyle w:val="vnbnnidung20"/>
        <w:numPr>
          <w:ilvl w:val="0"/>
          <w:numId w:val="16"/>
        </w:numPr>
        <w:spacing w:before="0" w:beforeAutospacing="0" w:after="120" w:afterAutospacing="0"/>
        <w:ind w:left="0" w:firstLine="567"/>
        <w:jc w:val="both"/>
        <w:rPr>
          <w:rStyle w:val="vnbnnidung2innghing"/>
          <w:rFonts w:eastAsiaTheme="minorHAnsi"/>
          <w:sz w:val="26"/>
          <w:szCs w:val="26"/>
          <w:lang w:val="vi-VN"/>
        </w:rPr>
      </w:pPr>
      <w:r w:rsidRPr="003A6AED">
        <w:rPr>
          <w:sz w:val="26"/>
          <w:szCs w:val="26"/>
          <w:lang w:val="vi-VN"/>
        </w:rPr>
        <w:t xml:space="preserve">Đánh giá thực hiện Chương trình nông thôn mới: </w:t>
      </w:r>
      <w:r w:rsidRPr="003A6AED">
        <w:rPr>
          <w:rStyle w:val="vnbnnidung2innghing"/>
          <w:rFonts w:eastAsiaTheme="majorEastAsia"/>
          <w:sz w:val="26"/>
          <w:szCs w:val="26"/>
          <w:lang w:val="vi-VN"/>
        </w:rPr>
        <w:t>Được thực hiện theo qui định tại Điều 15, Chương II của Thông tư số 05/2017/TT-BNNPTNT ngày 01/03/2017 của Bộ Nông nghiệp và Phát triển nông thôn về việc Hướng dẫn một số nội dung thực hiện Chương trình MTQG  xây dựng nông thôn mới giai đoạn 2016-2020.</w:t>
      </w:r>
    </w:p>
    <w:p w:rsidR="003A6AED" w:rsidRPr="003A6AED" w:rsidRDefault="003A6AED" w:rsidP="00F56AF6">
      <w:pPr>
        <w:pStyle w:val="vnbnnidung20"/>
        <w:spacing w:before="0" w:beforeAutospacing="0" w:after="120" w:afterAutospacing="0"/>
        <w:ind w:firstLine="567"/>
        <w:jc w:val="both"/>
        <w:rPr>
          <w:b/>
          <w:color w:val="C00000"/>
          <w:sz w:val="26"/>
          <w:szCs w:val="26"/>
        </w:rPr>
      </w:pPr>
      <w:r w:rsidRPr="003A6AED">
        <w:rPr>
          <w:b/>
          <w:color w:val="C00000"/>
          <w:sz w:val="26"/>
          <w:szCs w:val="26"/>
          <w:lang w:val="vi-VN"/>
        </w:rPr>
        <w:t>Chi tiết xem Phụ lục 5. Thông tư số 05/2017/TT-BNNPTNT ngày 01/03/2017 của Bộ Nông nghiệp và Phát triển nông thôn về việc Hướng dẫn một số nội dung thực hiện Chương trình MTQG  xây dựng nông thôn mới giai đoạn 2016-2020</w:t>
      </w:r>
    </w:p>
    <w:p w:rsidR="003A6AED" w:rsidRPr="003A6AED" w:rsidRDefault="003A6AED" w:rsidP="00F56AF6">
      <w:pPr>
        <w:pStyle w:val="Heading2"/>
        <w:spacing w:before="0" w:after="120" w:line="240" w:lineRule="auto"/>
        <w:ind w:firstLine="567"/>
        <w:jc w:val="both"/>
        <w:rPr>
          <w:rFonts w:ascii="Times New Roman" w:hAnsi="Times New Roman" w:cs="Times New Roman"/>
          <w:color w:val="0070C0"/>
        </w:rPr>
      </w:pPr>
      <w:bookmarkStart w:id="45" w:name="_Toc26273383"/>
      <w:r w:rsidRPr="003A6AED">
        <w:rPr>
          <w:rFonts w:ascii="Times New Roman" w:hAnsi="Times New Roman" w:cs="Times New Roman"/>
          <w:color w:val="0070C0"/>
          <w:lang w:val="vi-VN"/>
        </w:rPr>
        <w:t>3. Đối với Chương trình 135</w:t>
      </w:r>
      <w:bookmarkEnd w:id="45"/>
    </w:p>
    <w:p w:rsidR="003A6AED" w:rsidRPr="003A6AED" w:rsidRDefault="003A6AED" w:rsidP="00F56AF6">
      <w:pPr>
        <w:spacing w:after="120" w:line="240" w:lineRule="auto"/>
        <w:ind w:firstLine="567"/>
        <w:jc w:val="both"/>
        <w:textAlignment w:val="baseline"/>
        <w:rPr>
          <w:rFonts w:ascii="Times New Roman" w:eastAsiaTheme="minorHAnsi" w:hAnsi="Times New Roman" w:cs="Times New Roman"/>
          <w:spacing w:val="2"/>
          <w:sz w:val="26"/>
          <w:szCs w:val="26"/>
          <w:lang w:val="vi-VN"/>
        </w:rPr>
      </w:pPr>
      <w:r w:rsidRPr="003A6AED">
        <w:rPr>
          <w:rFonts w:ascii="Times New Roman" w:eastAsiaTheme="minorHAnsi" w:hAnsi="Times New Roman" w:cs="Times New Roman"/>
          <w:spacing w:val="2"/>
          <w:sz w:val="26"/>
          <w:szCs w:val="26"/>
          <w:lang w:val="vi-VN"/>
        </w:rPr>
        <w:t xml:space="preserve">Việc giám sát, đánh giá được thực hiện theo hướng dẫn tại </w:t>
      </w:r>
      <w:hyperlink r:id="rId18" w:history="1">
        <w:r w:rsidRPr="003A6AED">
          <w:rPr>
            <w:rFonts w:ascii="Times New Roman" w:eastAsiaTheme="minorHAnsi" w:hAnsi="Times New Roman" w:cs="Times New Roman"/>
            <w:spacing w:val="2"/>
            <w:sz w:val="26"/>
            <w:szCs w:val="26"/>
            <w:lang w:val="vi-VN"/>
          </w:rPr>
          <w:t>Thông tư số 01/2017/TT-UBDT ngày 10/5/2017 của Ủy ban Dân tộc về  Quy định chi tiết thực hiện Dự án 2 (Chương trình 135) thuộc Chương trình mục tiêu quốc gia Giảm nghèo bền vững giai đoạn 2016 - 2020</w:t>
        </w:r>
      </w:hyperlink>
      <w:r w:rsidRPr="003A6AED">
        <w:rPr>
          <w:rFonts w:ascii="Times New Roman" w:eastAsiaTheme="minorHAnsi" w:hAnsi="Times New Roman" w:cs="Times New Roman"/>
          <w:spacing w:val="2"/>
          <w:sz w:val="26"/>
          <w:szCs w:val="26"/>
          <w:lang w:val="vi-VN"/>
        </w:rPr>
        <w:t>, như sau:</w:t>
      </w:r>
    </w:p>
    <w:p w:rsidR="003A6AED" w:rsidRPr="003A6AED" w:rsidRDefault="003A6AED" w:rsidP="00E65C3F">
      <w:pPr>
        <w:pStyle w:val="NormalWeb"/>
        <w:numPr>
          <w:ilvl w:val="0"/>
          <w:numId w:val="15"/>
        </w:numPr>
        <w:spacing w:before="0" w:beforeAutospacing="0" w:after="120" w:afterAutospacing="0"/>
        <w:ind w:left="0" w:firstLine="567"/>
        <w:jc w:val="both"/>
        <w:rPr>
          <w:rFonts w:eastAsiaTheme="minorHAnsi"/>
          <w:spacing w:val="2"/>
          <w:sz w:val="26"/>
          <w:szCs w:val="26"/>
          <w:lang w:val="vi-VN" w:eastAsia="en-US"/>
        </w:rPr>
      </w:pPr>
      <w:r w:rsidRPr="003A6AED">
        <w:rPr>
          <w:rFonts w:eastAsiaTheme="minorHAnsi"/>
          <w:spacing w:val="2"/>
          <w:sz w:val="26"/>
          <w:szCs w:val="26"/>
          <w:lang w:val="vi-VN" w:eastAsia="en-US"/>
        </w:rPr>
        <w:t>Kiểm tra, giám sát và đánh giá thực hiện Chương trình áp dụng theo quy định tại Thông tư số </w:t>
      </w:r>
      <w:hyperlink r:id="rId19" w:tgtFrame="_blank" w:history="1">
        <w:r w:rsidRPr="003A6AED">
          <w:rPr>
            <w:rFonts w:eastAsiaTheme="minorHAnsi"/>
            <w:spacing w:val="2"/>
            <w:sz w:val="26"/>
            <w:szCs w:val="26"/>
            <w:lang w:val="vi-VN" w:eastAsia="en-US"/>
          </w:rPr>
          <w:t>39/2016/TT-LĐTBXH</w:t>
        </w:r>
      </w:hyperlink>
      <w:r w:rsidRPr="003A6AED">
        <w:rPr>
          <w:rFonts w:eastAsiaTheme="minorHAnsi"/>
          <w:spacing w:val="2"/>
          <w:sz w:val="26"/>
          <w:szCs w:val="26"/>
          <w:lang w:val="vi-VN" w:eastAsia="en-US"/>
        </w:rPr>
        <w:t> ngày 25 tháng 10 năm 2016 của Bộ Lao động - Thương binh và Xã hội hướng dẫn quy trình kiểm tra và giám sát, đánh giá thực hiện Chương trình mục tiêu quốc gia Giảm nghèo bền vững giai đoạn 2016-2020.</w:t>
      </w:r>
    </w:p>
    <w:p w:rsidR="003A6AED" w:rsidRPr="003A6AED" w:rsidRDefault="003A6AED" w:rsidP="00E65C3F">
      <w:pPr>
        <w:pStyle w:val="NormalWeb"/>
        <w:numPr>
          <w:ilvl w:val="0"/>
          <w:numId w:val="15"/>
        </w:numPr>
        <w:spacing w:before="0" w:beforeAutospacing="0" w:after="120" w:afterAutospacing="0"/>
        <w:ind w:left="0" w:firstLine="567"/>
        <w:jc w:val="both"/>
        <w:rPr>
          <w:rFonts w:eastAsiaTheme="minorHAnsi"/>
          <w:spacing w:val="2"/>
          <w:sz w:val="26"/>
          <w:szCs w:val="26"/>
          <w:lang w:val="vi-VN" w:eastAsia="en-US"/>
        </w:rPr>
      </w:pPr>
      <w:r w:rsidRPr="003A6AED">
        <w:rPr>
          <w:rFonts w:eastAsiaTheme="minorHAnsi"/>
          <w:spacing w:val="2"/>
          <w:sz w:val="26"/>
          <w:szCs w:val="26"/>
          <w:lang w:val="vi-VN" w:eastAsia="en-US"/>
        </w:rPr>
        <w:t>Hệ thống biểu mẫu và ứng dụng công nghệ thông tin trong công tác tổng hợp số liệu, báo cáo về Chương trình thực hiện theo hướng dẫn của Ủy ban Dân tộc (văn bản số 968/UBDT-VP135 ngày 14/9/2017 của Ủy ban Dân tộc về việc hướng dẫn công tác Báo cáo thực hiện Chương trình 135).</w:t>
      </w:r>
    </w:p>
    <w:p w:rsidR="003A6AED" w:rsidRPr="003A6AED" w:rsidRDefault="003A6AED" w:rsidP="00E65C3F">
      <w:pPr>
        <w:pStyle w:val="NormalWeb"/>
        <w:numPr>
          <w:ilvl w:val="0"/>
          <w:numId w:val="15"/>
        </w:numPr>
        <w:spacing w:before="0" w:beforeAutospacing="0" w:after="120" w:afterAutospacing="0"/>
        <w:ind w:left="0" w:firstLine="567"/>
        <w:jc w:val="both"/>
        <w:rPr>
          <w:rFonts w:eastAsiaTheme="minorHAnsi"/>
          <w:spacing w:val="2"/>
          <w:sz w:val="26"/>
          <w:szCs w:val="26"/>
          <w:lang w:val="vi-VN" w:eastAsia="en-US"/>
        </w:rPr>
      </w:pPr>
      <w:r w:rsidRPr="003A6AED">
        <w:rPr>
          <w:rFonts w:eastAsiaTheme="minorHAnsi"/>
          <w:spacing w:val="2"/>
          <w:sz w:val="26"/>
          <w:szCs w:val="26"/>
          <w:lang w:val="vi-VN" w:eastAsia="en-US"/>
        </w:rPr>
        <w:t>Báo cáo bằng văn bản gửi đến địa chỉ: Ủy ban Dân tộc, số 80 Phan Đình Phùng, Ba Đình, Hà Nội; bản mềm của Báo cáo gửi qua hòm thư điện tử theo địa chỉ: vanphongdieuphoi135@cema.gov.vn.</w:t>
      </w:r>
    </w:p>
    <w:p w:rsidR="003A6AED" w:rsidRPr="003A6AED" w:rsidRDefault="003A6AED" w:rsidP="00E65C3F">
      <w:pPr>
        <w:pStyle w:val="NormalWeb"/>
        <w:numPr>
          <w:ilvl w:val="0"/>
          <w:numId w:val="15"/>
        </w:numPr>
        <w:spacing w:before="0" w:beforeAutospacing="0" w:after="120" w:afterAutospacing="0"/>
        <w:ind w:left="0" w:firstLine="567"/>
        <w:jc w:val="both"/>
        <w:rPr>
          <w:rFonts w:eastAsiaTheme="minorHAnsi"/>
          <w:spacing w:val="2"/>
          <w:sz w:val="26"/>
          <w:szCs w:val="26"/>
          <w:lang w:val="vi-VN" w:eastAsia="en-US"/>
        </w:rPr>
      </w:pPr>
      <w:r w:rsidRPr="003A6AED">
        <w:rPr>
          <w:rFonts w:eastAsiaTheme="minorHAnsi"/>
          <w:spacing w:val="2"/>
          <w:sz w:val="26"/>
          <w:szCs w:val="26"/>
          <w:lang w:val="vi-VN" w:eastAsia="en-US"/>
        </w:rPr>
        <w:t>Việc rà soát điều chỉnh, bổ sung diện đầu tư, hỗ trợ hằng năm và cả giai đoạn của Chương trình thực hiện theo quy định hiện hành của cấp có thẩm quyền</w:t>
      </w:r>
    </w:p>
    <w:p w:rsidR="003A6AED" w:rsidRPr="003A6AED" w:rsidRDefault="003A6AED" w:rsidP="00F56AF6">
      <w:pPr>
        <w:pStyle w:val="vnbnnidung20"/>
        <w:spacing w:before="0" w:beforeAutospacing="0" w:after="120" w:afterAutospacing="0"/>
        <w:ind w:firstLine="567"/>
        <w:jc w:val="both"/>
        <w:rPr>
          <w:b/>
          <w:sz w:val="26"/>
          <w:szCs w:val="26"/>
        </w:rPr>
      </w:pPr>
      <w:r w:rsidRPr="003A6AED">
        <w:rPr>
          <w:b/>
          <w:sz w:val="26"/>
          <w:szCs w:val="26"/>
          <w:lang w:val="vi-VN"/>
        </w:rPr>
        <w:t>Chi tiết xem Phụ lục 6. Thông tư số 39/2016/TT-LĐTBXH ngày 25 tháng 10 năm 2016 của Bộ Lao động - Thương binh và Xã hội hướng dẫn quy trình kiểm tra và giám sát, đánh giá thực hiện Chương trình mục tiêu quốc gia Giảm nghèo bền vững giai đoạn 2016-2020</w:t>
      </w:r>
    </w:p>
    <w:p w:rsidR="003A6AED" w:rsidRPr="003A6AED" w:rsidRDefault="003A6AED" w:rsidP="00F56AF6">
      <w:pPr>
        <w:spacing w:after="120" w:line="240" w:lineRule="auto"/>
        <w:ind w:firstLine="567"/>
        <w:jc w:val="both"/>
        <w:rPr>
          <w:rFonts w:ascii="Times New Roman" w:eastAsiaTheme="minorHAnsi" w:hAnsi="Times New Roman" w:cs="Times New Roman"/>
          <w:spacing w:val="2"/>
          <w:sz w:val="26"/>
          <w:szCs w:val="26"/>
          <w:lang w:val="vi-VN"/>
        </w:rPr>
      </w:pPr>
      <w:r w:rsidRPr="003A6AED">
        <w:rPr>
          <w:rFonts w:ascii="Times New Roman" w:eastAsiaTheme="minorHAnsi" w:hAnsi="Times New Roman" w:cs="Times New Roman"/>
          <w:spacing w:val="2"/>
          <w:sz w:val="26"/>
          <w:szCs w:val="26"/>
          <w:lang w:val="vi-VN"/>
        </w:rPr>
        <w:t>Các Báo cáo giám sát và đánh giá được thực hiện 6 tháng một lần và được Ban Dân tộc các tỉnh đăng tải trên các trang thông tin điện tử  hoặc cổng thông tin điện tử nông thôn mới của tỉnh; gửi Văn phòng Điều phối Chương trình 135 để tổng hợp.</w:t>
      </w:r>
    </w:p>
    <w:p w:rsidR="003A6AED" w:rsidRPr="003A6AED" w:rsidRDefault="003A6AED" w:rsidP="00F56AF6">
      <w:pPr>
        <w:spacing w:after="120" w:line="240" w:lineRule="auto"/>
        <w:ind w:firstLine="567"/>
        <w:jc w:val="both"/>
        <w:rPr>
          <w:rFonts w:ascii="Times New Roman" w:eastAsiaTheme="minorHAnsi" w:hAnsi="Times New Roman" w:cs="Times New Roman"/>
          <w:b/>
          <w:color w:val="C00000"/>
          <w:spacing w:val="2"/>
          <w:sz w:val="26"/>
          <w:szCs w:val="26"/>
          <w:u w:val="single"/>
          <w:lang w:val="vi-VN"/>
        </w:rPr>
      </w:pPr>
      <w:r w:rsidRPr="003A6AED">
        <w:rPr>
          <w:rFonts w:ascii="Times New Roman" w:eastAsiaTheme="minorHAnsi" w:hAnsi="Times New Roman" w:cs="Times New Roman"/>
          <w:spacing w:val="2"/>
          <w:sz w:val="26"/>
          <w:szCs w:val="26"/>
          <w:lang w:val="vi-VN"/>
        </w:rPr>
        <w:t>Văn phòng Điều phối Chương trình 135 tổng hợp và lập báo cáo theo dõi giám sát, đánh giá chung của chương trình định kỳ 6 tháng một lần và đăng tải trên cổng thông tin điện tử của Chương trình tại địa chỉ: chuongtrinh135.vn</w:t>
      </w:r>
    </w:p>
    <w:p w:rsidR="003A6AED" w:rsidRPr="003A6AED" w:rsidRDefault="003A6AED" w:rsidP="003A6AED">
      <w:pPr>
        <w:spacing w:after="120" w:line="240" w:lineRule="auto"/>
        <w:jc w:val="both"/>
        <w:rPr>
          <w:rFonts w:ascii="Times New Roman" w:hAnsi="Times New Roman" w:cs="Times New Roman"/>
          <w:b/>
          <w:color w:val="002060"/>
          <w:sz w:val="26"/>
          <w:szCs w:val="26"/>
          <w:lang w:val="vi-VN"/>
        </w:rPr>
      </w:pPr>
    </w:p>
    <w:p w:rsidR="003A6AED" w:rsidRPr="003A6AED" w:rsidRDefault="003A6AED" w:rsidP="003A6AED">
      <w:pPr>
        <w:spacing w:after="120" w:line="240" w:lineRule="auto"/>
        <w:jc w:val="both"/>
        <w:rPr>
          <w:rFonts w:ascii="Times New Roman" w:eastAsiaTheme="majorEastAsia" w:hAnsi="Times New Roman" w:cs="Times New Roman"/>
          <w:b/>
          <w:color w:val="0070C0"/>
          <w:sz w:val="28"/>
          <w:szCs w:val="28"/>
          <w:lang w:val="vi-VN"/>
        </w:rPr>
      </w:pPr>
      <w:r w:rsidRPr="003A6AED">
        <w:rPr>
          <w:rFonts w:ascii="Times New Roman" w:hAnsi="Times New Roman" w:cs="Times New Roman"/>
          <w:b/>
          <w:color w:val="0070C0"/>
          <w:lang w:val="vi-VN"/>
        </w:rPr>
        <w:br w:type="page"/>
      </w:r>
    </w:p>
    <w:p w:rsidR="003A6AED" w:rsidRPr="003A6AED" w:rsidRDefault="003A6AED" w:rsidP="00F56AF6">
      <w:pPr>
        <w:pStyle w:val="Heading2"/>
        <w:ind w:firstLine="567"/>
        <w:rPr>
          <w:rFonts w:ascii="Times New Roman" w:hAnsi="Times New Roman" w:cs="Times New Roman"/>
          <w:color w:val="0070C0"/>
        </w:rPr>
      </w:pPr>
      <w:bookmarkStart w:id="46" w:name="_Toc26273384"/>
      <w:r w:rsidRPr="003A6AED">
        <w:rPr>
          <w:rFonts w:ascii="Times New Roman" w:hAnsi="Times New Roman" w:cs="Times New Roman"/>
          <w:color w:val="0070C0"/>
          <w:lang w:val="vi-VN"/>
        </w:rPr>
        <w:lastRenderedPageBreak/>
        <w:t>Mục 2. Hệ thống thông tin quản lý (MIS) của Chương trình mục tiêu quốc gia xây dựng nông thôn mới với các thông tin</w:t>
      </w:r>
      <w:r w:rsidRPr="003A6AED">
        <w:rPr>
          <w:rFonts w:ascii="Times New Roman" w:hAnsi="Times New Roman" w:cs="Times New Roman"/>
          <w:color w:val="0070C0"/>
        </w:rPr>
        <w:t xml:space="preserve"> tài chính</w:t>
      </w:r>
      <w:r w:rsidRPr="003A6AED">
        <w:rPr>
          <w:rFonts w:ascii="Times New Roman" w:hAnsi="Times New Roman" w:cs="Times New Roman"/>
          <w:color w:val="0070C0"/>
          <w:lang w:val="vi-VN"/>
        </w:rPr>
        <w:t xml:space="preserve"> từ hệ thống Tabmis</w:t>
      </w:r>
      <w:bookmarkEnd w:id="46"/>
    </w:p>
    <w:p w:rsidR="003A6AED" w:rsidRPr="00626E44" w:rsidRDefault="003A6AED" w:rsidP="00F56AF6">
      <w:pPr>
        <w:spacing w:after="120" w:line="240" w:lineRule="auto"/>
        <w:ind w:firstLine="567"/>
        <w:jc w:val="both"/>
        <w:rPr>
          <w:rFonts w:ascii="Times New Roman" w:eastAsiaTheme="minorHAnsi" w:hAnsi="Times New Roman" w:cs="Times New Roman"/>
          <w:b/>
          <w:color w:val="C00000"/>
          <w:spacing w:val="2"/>
          <w:sz w:val="26"/>
          <w:szCs w:val="26"/>
          <w:u w:val="single"/>
          <w:lang w:val="vi-VN"/>
        </w:rPr>
      </w:pPr>
      <w:r w:rsidRPr="00626E44">
        <w:rPr>
          <w:rFonts w:ascii="Times New Roman" w:eastAsiaTheme="minorHAnsi" w:hAnsi="Times New Roman" w:cs="Times New Roman"/>
          <w:spacing w:val="2"/>
          <w:sz w:val="26"/>
          <w:szCs w:val="26"/>
          <w:lang w:val="vi-VN"/>
        </w:rPr>
        <w:t xml:space="preserve">Hệ thống báo cáo số liệu trực tuyến của Chương trình mục tiêu quốc gia xây dựng nông thôn mới do Bộ Nông nghiệp và Phát triển nông thôn xây dựng trên trang thông tin điện tử </w:t>
      </w:r>
      <w:hyperlink r:id="rId20" w:history="1">
        <w:r w:rsidRPr="00626E44">
          <w:rPr>
            <w:rFonts w:ascii="Times New Roman" w:eastAsiaTheme="minorHAnsi" w:hAnsi="Times New Roman" w:cs="Times New Roman"/>
            <w:b/>
            <w:color w:val="C00000"/>
            <w:spacing w:val="2"/>
            <w:sz w:val="26"/>
            <w:szCs w:val="26"/>
            <w:u w:val="single"/>
            <w:lang w:val="vi-VN"/>
          </w:rPr>
          <w:t>http://bctt.nongthonmoi.gov.vn</w:t>
        </w:r>
      </w:hyperlink>
    </w:p>
    <w:p w:rsidR="003A6AED" w:rsidRPr="003A6AED" w:rsidRDefault="003A6AED" w:rsidP="00F56AF6">
      <w:pPr>
        <w:pStyle w:val="vnbnnidung20"/>
        <w:spacing w:before="0" w:beforeAutospacing="0" w:after="120" w:afterAutospacing="0"/>
        <w:ind w:firstLine="567"/>
        <w:jc w:val="both"/>
        <w:rPr>
          <w:rFonts w:asciiTheme="minorHAnsi" w:eastAsiaTheme="majorEastAsia" w:hAnsiTheme="minorHAnsi" w:cstheme="minorBidi"/>
          <w:sz w:val="26"/>
          <w:szCs w:val="26"/>
        </w:rPr>
      </w:pPr>
      <w:r w:rsidRPr="00626E44">
        <w:rPr>
          <w:rFonts w:eastAsiaTheme="minorHAnsi"/>
          <w:spacing w:val="2"/>
          <w:sz w:val="26"/>
          <w:szCs w:val="26"/>
          <w:lang w:val="vi-VN"/>
        </w:rPr>
        <w:t>Hệ thống báo cáo số liệu trực tuyến này được quy định tại khoản d Điều 13, Chương 2 của Thông tư số</w:t>
      </w:r>
      <w:r w:rsidRPr="0014030E">
        <w:rPr>
          <w:rStyle w:val="vnbnnidung2innghing"/>
          <w:rFonts w:eastAsiaTheme="majorEastAsia"/>
          <w:sz w:val="26"/>
          <w:szCs w:val="26"/>
          <w:lang w:val="vi-VN"/>
        </w:rPr>
        <w:t xml:space="preserve"> 05/2017/TT-BNNPTNT ngày 01/03/2017 của Bộ Nông nghiệp và Phát triển nông thôn về việc Hướng dẫn một số nội dung thực hiện Chương trình MTQG  xây dựng nông thôn mới giai đoạn 2016-2020</w:t>
      </w:r>
    </w:p>
    <w:p w:rsidR="003A6AED" w:rsidRPr="00626E44" w:rsidRDefault="003A6AED" w:rsidP="00F56AF6">
      <w:pPr>
        <w:spacing w:after="120" w:line="240" w:lineRule="auto"/>
        <w:ind w:firstLine="567"/>
        <w:rPr>
          <w:rFonts w:ascii="Times New Roman" w:eastAsiaTheme="minorHAnsi" w:hAnsi="Times New Roman" w:cs="Times New Roman"/>
          <w:spacing w:val="2"/>
          <w:sz w:val="26"/>
          <w:szCs w:val="26"/>
          <w:lang w:val="vi-VN"/>
        </w:rPr>
      </w:pPr>
      <w:r w:rsidRPr="00626E44">
        <w:rPr>
          <w:rFonts w:ascii="Times New Roman" w:eastAsiaTheme="minorHAnsi" w:hAnsi="Times New Roman" w:cs="Times New Roman"/>
          <w:spacing w:val="2"/>
          <w:sz w:val="26"/>
          <w:szCs w:val="26"/>
          <w:lang w:val="vi-VN"/>
        </w:rPr>
        <w:t>Hướng dẫn sử dụng hệ thống báo cáo trực tuyến được đăng tải trực tiếp trên trang thông tin điện tử này.</w:t>
      </w:r>
    </w:p>
    <w:p w:rsidR="003A6AED" w:rsidRPr="003A6AED" w:rsidRDefault="003A6AED" w:rsidP="00F56AF6">
      <w:pPr>
        <w:spacing w:after="120" w:line="240" w:lineRule="auto"/>
        <w:ind w:firstLine="567"/>
        <w:jc w:val="both"/>
        <w:rPr>
          <w:rFonts w:ascii="Times New Roman" w:eastAsiaTheme="minorHAnsi" w:hAnsi="Times New Roman" w:cs="Times New Roman"/>
          <w:spacing w:val="2"/>
          <w:sz w:val="26"/>
          <w:szCs w:val="26"/>
        </w:rPr>
      </w:pPr>
      <w:r w:rsidRPr="00626E44">
        <w:rPr>
          <w:rFonts w:ascii="Times New Roman" w:eastAsiaTheme="minorHAnsi" w:hAnsi="Times New Roman" w:cs="Times New Roman"/>
          <w:spacing w:val="2"/>
          <w:sz w:val="26"/>
          <w:szCs w:val="26"/>
          <w:lang w:val="vi-VN"/>
        </w:rPr>
        <w:t>Các thông tinđược đăng tải trên cổng thông tin điện tử, trang thông tin điện tử được bao gồm</w:t>
      </w:r>
      <w:r>
        <w:rPr>
          <w:rFonts w:ascii="Times New Roman" w:eastAsiaTheme="minorHAnsi" w:hAnsi="Times New Roman" w:cs="Times New Roman"/>
          <w:spacing w:val="2"/>
          <w:sz w:val="26"/>
          <w:szCs w:val="26"/>
        </w:rPr>
        <w:t xml:space="preserve"> </w:t>
      </w:r>
      <w:r w:rsidRPr="00626E44">
        <w:rPr>
          <w:rFonts w:ascii="Times New Roman" w:eastAsiaTheme="minorHAnsi" w:hAnsi="Times New Roman" w:cs="Times New Roman"/>
          <w:spacing w:val="2"/>
          <w:sz w:val="26"/>
          <w:szCs w:val="26"/>
          <w:lang w:val="vi-VN"/>
        </w:rPr>
        <w:t>các thông tin quản lý MIS</w:t>
      </w:r>
      <w:r>
        <w:rPr>
          <w:rFonts w:ascii="Times New Roman" w:eastAsiaTheme="minorHAnsi" w:hAnsi="Times New Roman" w:cs="Times New Roman"/>
          <w:spacing w:val="2"/>
          <w:sz w:val="26"/>
          <w:szCs w:val="26"/>
        </w:rPr>
        <w:t xml:space="preserve"> </w:t>
      </w:r>
      <w:r w:rsidRPr="00626E44">
        <w:rPr>
          <w:rFonts w:ascii="Times New Roman" w:eastAsiaTheme="minorHAnsi" w:hAnsi="Times New Roman" w:cs="Times New Roman"/>
          <w:b/>
          <w:spacing w:val="2"/>
          <w:sz w:val="26"/>
          <w:szCs w:val="26"/>
          <w:lang w:val="vi-VN"/>
        </w:rPr>
        <w:t>(Phụ lục 7)</w:t>
      </w:r>
      <w:r w:rsidRPr="00626E44">
        <w:rPr>
          <w:rFonts w:ascii="Times New Roman" w:eastAsiaTheme="minorHAnsi" w:hAnsi="Times New Roman" w:cs="Times New Roman"/>
          <w:spacing w:val="2"/>
          <w:sz w:val="26"/>
          <w:szCs w:val="26"/>
          <w:lang w:val="vi-VN"/>
        </w:rPr>
        <w:t xml:space="preserve"> các thông tin tài chính cung cấp từ hệ thống TABMIS</w:t>
      </w:r>
      <w:r>
        <w:rPr>
          <w:rFonts w:ascii="Times New Roman" w:eastAsiaTheme="minorHAnsi" w:hAnsi="Times New Roman" w:cs="Times New Roman"/>
          <w:spacing w:val="2"/>
          <w:sz w:val="26"/>
          <w:szCs w:val="26"/>
        </w:rPr>
        <w:t xml:space="preserve"> </w:t>
      </w:r>
      <w:r w:rsidRPr="00626E44">
        <w:rPr>
          <w:rFonts w:ascii="Times New Roman" w:eastAsiaTheme="minorHAnsi" w:hAnsi="Times New Roman" w:cs="Times New Roman"/>
          <w:b/>
          <w:spacing w:val="2"/>
          <w:sz w:val="26"/>
          <w:szCs w:val="26"/>
          <w:lang w:val="vi-VN"/>
        </w:rPr>
        <w:t>(Phụ lục 8).</w:t>
      </w:r>
      <w:r>
        <w:rPr>
          <w:rFonts w:ascii="Times New Roman" w:eastAsiaTheme="minorHAnsi" w:hAnsi="Times New Roman" w:cs="Times New Roman"/>
          <w:b/>
          <w:spacing w:val="2"/>
          <w:sz w:val="26"/>
          <w:szCs w:val="26"/>
        </w:rPr>
        <w:t xml:space="preserve"> </w:t>
      </w:r>
      <w:r w:rsidRPr="00626E44">
        <w:rPr>
          <w:rFonts w:ascii="Times New Roman" w:eastAsiaTheme="minorHAnsi" w:hAnsi="Times New Roman" w:cs="Times New Roman"/>
          <w:spacing w:val="2"/>
          <w:sz w:val="26"/>
          <w:szCs w:val="26"/>
          <w:lang w:val="vi-VN"/>
        </w:rPr>
        <w:t>Các thông tin này phải được định kỳ cập nhật và đăng tải trên cổng thông tin điện tử của chương trình 6 tháng/lần</w:t>
      </w:r>
    </w:p>
    <w:p w:rsidR="003A6AED" w:rsidRPr="00626E44" w:rsidRDefault="003A6AED" w:rsidP="00F56AF6">
      <w:pPr>
        <w:spacing w:after="120" w:line="240" w:lineRule="auto"/>
        <w:ind w:firstLine="567"/>
        <w:jc w:val="both"/>
        <w:rPr>
          <w:rFonts w:ascii="Times New Roman" w:eastAsiaTheme="minorHAnsi" w:hAnsi="Times New Roman" w:cs="Times New Roman"/>
          <w:b/>
          <w:spacing w:val="2"/>
          <w:sz w:val="26"/>
          <w:szCs w:val="26"/>
          <w:lang w:val="vi-VN"/>
        </w:rPr>
      </w:pPr>
      <w:r w:rsidRPr="00626E44">
        <w:rPr>
          <w:rFonts w:ascii="Times New Roman" w:eastAsiaTheme="minorHAnsi" w:hAnsi="Times New Roman" w:cs="Times New Roman"/>
          <w:b/>
          <w:spacing w:val="2"/>
          <w:sz w:val="26"/>
          <w:szCs w:val="26"/>
          <w:lang w:val="vi-VN"/>
        </w:rPr>
        <w:t>Các cán bộ, bộ phận được phân công cập nhật số</w:t>
      </w:r>
      <w:r>
        <w:rPr>
          <w:rFonts w:ascii="Times New Roman" w:eastAsiaTheme="minorHAnsi" w:hAnsi="Times New Roman" w:cs="Times New Roman"/>
          <w:b/>
          <w:spacing w:val="2"/>
          <w:sz w:val="26"/>
          <w:szCs w:val="26"/>
        </w:rPr>
        <w:t xml:space="preserve"> </w:t>
      </w:r>
      <w:r w:rsidRPr="00626E44">
        <w:rPr>
          <w:rFonts w:ascii="Times New Roman" w:eastAsiaTheme="minorHAnsi" w:hAnsi="Times New Roman" w:cs="Times New Roman"/>
          <w:b/>
          <w:spacing w:val="2"/>
          <w:sz w:val="26"/>
          <w:szCs w:val="26"/>
          <w:lang w:val="vi-VN"/>
        </w:rPr>
        <w:t>liệu và sử dụng hệ thống có trách nhiệm cập nhật các thông tin từ TABMIS do Kho bạc nhà nước ở cấp tỉnh cung cấp và cập nhật trên hệ thống các trang điện tử về xây dựng nông thôn mới tại các địa phương</w:t>
      </w:r>
      <w:r>
        <w:rPr>
          <w:rFonts w:ascii="Times New Roman" w:eastAsiaTheme="minorHAnsi" w:hAnsi="Times New Roman" w:cs="Times New Roman"/>
          <w:b/>
          <w:spacing w:val="2"/>
          <w:sz w:val="26"/>
          <w:szCs w:val="26"/>
          <w:lang w:val="vi-VN"/>
        </w:rPr>
        <w:t xml:space="preserve"> </w:t>
      </w:r>
      <w:r>
        <w:rPr>
          <w:rFonts w:ascii="Times New Roman" w:eastAsiaTheme="minorHAnsi" w:hAnsi="Times New Roman" w:cs="Times New Roman"/>
          <w:b/>
          <w:spacing w:val="2"/>
          <w:sz w:val="26"/>
          <w:szCs w:val="26"/>
        </w:rPr>
        <w:t>một tháng sau khi kết thúc kỳ báo cáo</w:t>
      </w:r>
      <w:r w:rsidRPr="00626E44">
        <w:rPr>
          <w:rFonts w:ascii="Times New Roman" w:eastAsiaTheme="minorHAnsi" w:hAnsi="Times New Roman" w:cs="Times New Roman"/>
          <w:b/>
          <w:spacing w:val="2"/>
          <w:sz w:val="26"/>
          <w:szCs w:val="26"/>
          <w:lang w:val="vi-VN"/>
        </w:rPr>
        <w:t>.</w:t>
      </w:r>
    </w:p>
    <w:p w:rsidR="003A6AED" w:rsidRPr="00626E44" w:rsidRDefault="003A6AED" w:rsidP="00F56AF6">
      <w:pPr>
        <w:spacing w:after="120" w:line="240" w:lineRule="auto"/>
        <w:ind w:firstLine="567"/>
        <w:jc w:val="both"/>
        <w:rPr>
          <w:rFonts w:ascii="Times New Roman" w:eastAsiaTheme="minorHAnsi" w:hAnsi="Times New Roman" w:cs="Times New Roman"/>
          <w:spacing w:val="2"/>
          <w:sz w:val="26"/>
          <w:szCs w:val="26"/>
          <w:u w:val="single"/>
          <w:lang w:val="vi-VN"/>
        </w:rPr>
      </w:pPr>
      <w:r w:rsidRPr="00626E44">
        <w:rPr>
          <w:rFonts w:ascii="Times New Roman" w:eastAsiaTheme="minorHAnsi" w:hAnsi="Times New Roman" w:cs="Times New Roman"/>
          <w:spacing w:val="2"/>
          <w:sz w:val="26"/>
          <w:szCs w:val="26"/>
          <w:lang w:val="vi-VN"/>
        </w:rPr>
        <w:t xml:space="preserve">Văn phòng Điều phối nông thôn mới Trung ương tổng hợp và đăng tải trên cổng thông tin điện tử của chương trình tại địa chỉ: </w:t>
      </w:r>
      <w:hyperlink r:id="rId21" w:history="1">
        <w:r w:rsidRPr="00626E44">
          <w:rPr>
            <w:rStyle w:val="Hyperlink"/>
            <w:rFonts w:ascii="Times New Roman" w:hAnsi="Times New Roman" w:cs="Times New Roman"/>
            <w:b/>
            <w:color w:val="C00000"/>
            <w:spacing w:val="2"/>
            <w:sz w:val="26"/>
            <w:szCs w:val="26"/>
            <w:lang w:val="vi-VN"/>
          </w:rPr>
          <w:t>http://nongthonmoi.gov.vn</w:t>
        </w:r>
      </w:hyperlink>
    </w:p>
    <w:p w:rsidR="003A6AED" w:rsidRDefault="003A6AED" w:rsidP="00F56AF6">
      <w:pPr>
        <w:spacing w:after="120" w:line="240" w:lineRule="auto"/>
        <w:ind w:firstLine="567"/>
        <w:rPr>
          <w:rFonts w:ascii="Times New Roman" w:eastAsiaTheme="minorHAnsi" w:hAnsi="Times New Roman" w:cs="Times New Roman"/>
          <w:spacing w:val="2"/>
          <w:sz w:val="26"/>
          <w:szCs w:val="26"/>
        </w:rPr>
      </w:pPr>
      <w:r>
        <w:rPr>
          <w:rFonts w:ascii="Times New Roman" w:eastAsiaTheme="minorHAnsi" w:hAnsi="Times New Roman" w:cs="Times New Roman"/>
          <w:spacing w:val="2"/>
          <w:sz w:val="26"/>
          <w:szCs w:val="26"/>
        </w:rPr>
        <w:t>Danh sách cổng thông tin điện tử chương trình MTQG xây dựng NTM của một số tỉnh:</w:t>
      </w:r>
    </w:p>
    <w:p w:rsidR="003A6AED" w:rsidRPr="00320DF2" w:rsidRDefault="00BA457E" w:rsidP="00F56AF6">
      <w:pPr>
        <w:spacing w:after="120" w:line="240" w:lineRule="auto"/>
        <w:ind w:firstLine="567"/>
        <w:jc w:val="both"/>
        <w:rPr>
          <w:rFonts w:ascii="Times New Roman" w:hAnsi="Times New Roman" w:cs="Times New Roman"/>
          <w:sz w:val="26"/>
          <w:szCs w:val="26"/>
        </w:rPr>
      </w:pPr>
      <w:hyperlink r:id="rId22" w:history="1">
        <w:r w:rsidR="003A6AED" w:rsidRPr="00320DF2">
          <w:rPr>
            <w:rStyle w:val="Hyperlink"/>
            <w:rFonts w:ascii="Times New Roman" w:hAnsi="Times New Roman" w:cs="Times New Roman"/>
            <w:sz w:val="26"/>
            <w:szCs w:val="26"/>
          </w:rPr>
          <w:t>nongthonmoi.quangtri.gov.vn/</w:t>
        </w:r>
      </w:hyperlink>
    </w:p>
    <w:p w:rsidR="003A6AED" w:rsidRPr="00320DF2" w:rsidRDefault="003A6AED" w:rsidP="00F56AF6">
      <w:pPr>
        <w:spacing w:before="120" w:after="120" w:line="360" w:lineRule="exact"/>
        <w:ind w:firstLine="567"/>
        <w:jc w:val="both"/>
        <w:rPr>
          <w:rFonts w:ascii="Times New Roman" w:hAnsi="Times New Roman" w:cs="Times New Roman"/>
          <w:sz w:val="26"/>
          <w:szCs w:val="26"/>
        </w:rPr>
      </w:pPr>
      <w:r w:rsidRPr="00320DF2">
        <w:rPr>
          <w:rFonts w:ascii="Times New Roman" w:hAnsi="Times New Roman" w:cs="Times New Roman"/>
          <w:sz w:val="26"/>
          <w:szCs w:val="26"/>
        </w:rPr>
        <w:t>nongthonmoi.hagiang.gov.vn</w:t>
      </w:r>
    </w:p>
    <w:p w:rsidR="003A6AED" w:rsidRPr="00467B48" w:rsidRDefault="00BA457E" w:rsidP="00F56AF6">
      <w:pPr>
        <w:spacing w:before="120" w:after="120" w:line="360" w:lineRule="exact"/>
        <w:ind w:firstLine="567"/>
        <w:jc w:val="both"/>
        <w:rPr>
          <w:rFonts w:ascii="Times New Roman" w:hAnsi="Times New Roman" w:cs="Times New Roman"/>
          <w:sz w:val="26"/>
          <w:szCs w:val="26"/>
        </w:rPr>
      </w:pPr>
      <w:hyperlink r:id="rId23" w:history="1">
        <w:r w:rsidR="003A6AED" w:rsidRPr="00320DF2">
          <w:rPr>
            <w:rFonts w:ascii="Times New Roman" w:hAnsi="Times New Roman" w:cs="Times New Roman"/>
            <w:sz w:val="26"/>
            <w:szCs w:val="26"/>
          </w:rPr>
          <w:t>nongthonmoilaocai.vn</w:t>
        </w:r>
      </w:hyperlink>
    </w:p>
    <w:p w:rsidR="003A6AED" w:rsidRPr="00320DF2" w:rsidRDefault="00BA457E" w:rsidP="00F56AF6">
      <w:pPr>
        <w:spacing w:before="120" w:after="120" w:line="360" w:lineRule="exact"/>
        <w:ind w:firstLine="567"/>
        <w:jc w:val="both"/>
        <w:rPr>
          <w:rFonts w:ascii="Times New Roman" w:hAnsi="Times New Roman" w:cs="Times New Roman"/>
          <w:sz w:val="26"/>
          <w:szCs w:val="26"/>
        </w:rPr>
      </w:pPr>
      <w:hyperlink r:id="rId24" w:history="1">
        <w:r w:rsidR="003A6AED" w:rsidRPr="00320DF2">
          <w:rPr>
            <w:rFonts w:ascii="Times New Roman" w:hAnsi="Times New Roman" w:cs="Times New Roman"/>
            <w:sz w:val="26"/>
            <w:szCs w:val="26"/>
          </w:rPr>
          <w:t>nongthonmoihatinh.vn</w:t>
        </w:r>
      </w:hyperlink>
    </w:p>
    <w:p w:rsidR="003A6AED" w:rsidRPr="00320DF2" w:rsidRDefault="00BA457E" w:rsidP="00F56AF6">
      <w:pPr>
        <w:spacing w:before="120" w:after="120" w:line="360" w:lineRule="exact"/>
        <w:ind w:firstLine="567"/>
        <w:jc w:val="both"/>
        <w:rPr>
          <w:rFonts w:ascii="Times New Roman" w:hAnsi="Times New Roman" w:cs="Times New Roman"/>
          <w:sz w:val="26"/>
          <w:szCs w:val="26"/>
        </w:rPr>
      </w:pPr>
      <w:hyperlink r:id="rId25" w:history="1">
        <w:r w:rsidR="003A6AED" w:rsidRPr="00320DF2">
          <w:rPr>
            <w:rFonts w:ascii="Times New Roman" w:hAnsi="Times New Roman" w:cs="Times New Roman"/>
            <w:sz w:val="26"/>
            <w:szCs w:val="26"/>
          </w:rPr>
          <w:t>nongthonmoithuathienhue.vn</w:t>
        </w:r>
      </w:hyperlink>
    </w:p>
    <w:p w:rsidR="003A6AED" w:rsidRPr="00320DF2" w:rsidRDefault="00BA457E" w:rsidP="00F56AF6">
      <w:pPr>
        <w:spacing w:before="120" w:after="120" w:line="360" w:lineRule="exact"/>
        <w:ind w:firstLine="567"/>
        <w:jc w:val="both"/>
        <w:rPr>
          <w:rFonts w:ascii="Times New Roman" w:hAnsi="Times New Roman" w:cs="Times New Roman"/>
          <w:sz w:val="26"/>
          <w:szCs w:val="26"/>
        </w:rPr>
      </w:pPr>
      <w:hyperlink r:id="rId26" w:history="1">
        <w:r w:rsidR="003A6AED" w:rsidRPr="00320DF2">
          <w:rPr>
            <w:rFonts w:ascii="Times New Roman" w:hAnsi="Times New Roman" w:cs="Times New Roman"/>
            <w:sz w:val="26"/>
            <w:szCs w:val="26"/>
          </w:rPr>
          <w:t>nongthonmoi.daklak.gov.vn/</w:t>
        </w:r>
      </w:hyperlink>
    </w:p>
    <w:p w:rsidR="003A6AED" w:rsidRPr="00320DF2" w:rsidRDefault="003A6AED" w:rsidP="00F56AF6">
      <w:pPr>
        <w:spacing w:before="120" w:after="120" w:line="360" w:lineRule="exact"/>
        <w:ind w:firstLine="567"/>
        <w:jc w:val="both"/>
        <w:rPr>
          <w:rFonts w:ascii="Times New Roman" w:hAnsi="Times New Roman" w:cs="Times New Roman"/>
          <w:sz w:val="26"/>
          <w:szCs w:val="26"/>
        </w:rPr>
      </w:pPr>
      <w:r w:rsidRPr="00320DF2">
        <w:rPr>
          <w:rFonts w:ascii="Times New Roman" w:hAnsi="Times New Roman" w:cs="Times New Roman"/>
          <w:sz w:val="26"/>
          <w:szCs w:val="26"/>
        </w:rPr>
        <w:t>nongthonmoi.ninhthuan.gov.vn</w:t>
      </w:r>
    </w:p>
    <w:p w:rsidR="003A6AED" w:rsidRPr="00320DF2" w:rsidRDefault="003A6AED" w:rsidP="00F56AF6">
      <w:pPr>
        <w:spacing w:before="120" w:after="120" w:line="360" w:lineRule="exact"/>
        <w:ind w:firstLine="567"/>
        <w:jc w:val="both"/>
        <w:rPr>
          <w:rFonts w:ascii="Times New Roman" w:hAnsi="Times New Roman" w:cs="Times New Roman"/>
          <w:sz w:val="26"/>
          <w:szCs w:val="26"/>
        </w:rPr>
      </w:pPr>
      <w:r w:rsidRPr="00320DF2">
        <w:rPr>
          <w:rFonts w:ascii="Times New Roman" w:hAnsi="Times New Roman" w:cs="Times New Roman"/>
          <w:sz w:val="26"/>
          <w:szCs w:val="26"/>
        </w:rPr>
        <w:t>nongthonmoi.binhthuan.gov.vn</w:t>
      </w:r>
    </w:p>
    <w:p w:rsidR="003A6AED" w:rsidRDefault="003A6AED" w:rsidP="00F56AF6">
      <w:pPr>
        <w:spacing w:before="120" w:after="120" w:line="360" w:lineRule="exact"/>
        <w:ind w:firstLine="567"/>
        <w:jc w:val="both"/>
        <w:rPr>
          <w:rFonts w:ascii="Times New Roman" w:hAnsi="Times New Roman" w:cs="Times New Roman"/>
          <w:sz w:val="26"/>
          <w:szCs w:val="26"/>
        </w:rPr>
      </w:pPr>
      <w:r w:rsidRPr="00320DF2">
        <w:rPr>
          <w:rFonts w:ascii="Times New Roman" w:hAnsi="Times New Roman" w:cs="Times New Roman"/>
          <w:sz w:val="26"/>
          <w:szCs w:val="26"/>
        </w:rPr>
        <w:t>nongthonmoi.soctrang.gov.vn</w:t>
      </w:r>
    </w:p>
    <w:p w:rsidR="003A6AED" w:rsidRDefault="003A6AED" w:rsidP="00F56AF6">
      <w:pPr>
        <w:spacing w:before="120" w:after="120" w:line="360" w:lineRule="exact"/>
        <w:ind w:firstLine="567"/>
        <w:jc w:val="both"/>
        <w:rPr>
          <w:rFonts w:ascii="Times New Roman" w:hAnsi="Times New Roman" w:cs="Times New Roman"/>
          <w:sz w:val="26"/>
          <w:szCs w:val="26"/>
        </w:rPr>
      </w:pPr>
      <w:r>
        <w:rPr>
          <w:rFonts w:ascii="Times New Roman" w:hAnsi="Times New Roman" w:cs="Times New Roman"/>
          <w:sz w:val="26"/>
          <w:szCs w:val="26"/>
        </w:rPr>
        <w:t>nongthonmoi.caobang.gov.vn</w:t>
      </w:r>
    </w:p>
    <w:p w:rsidR="003A6AED" w:rsidRDefault="003A6AED" w:rsidP="00F56AF6">
      <w:pPr>
        <w:spacing w:before="120" w:after="120" w:line="360" w:lineRule="exact"/>
        <w:ind w:firstLine="567"/>
        <w:jc w:val="both"/>
        <w:rPr>
          <w:rFonts w:ascii="Times New Roman" w:hAnsi="Times New Roman" w:cs="Times New Roman"/>
          <w:sz w:val="26"/>
          <w:szCs w:val="26"/>
        </w:rPr>
      </w:pPr>
      <w:r>
        <w:rPr>
          <w:rFonts w:ascii="Times New Roman" w:hAnsi="Times New Roman" w:cs="Times New Roman"/>
          <w:sz w:val="26"/>
          <w:szCs w:val="26"/>
        </w:rPr>
        <w:t>nongthonmoi.quangngai.gov.vn</w:t>
      </w:r>
    </w:p>
    <w:p w:rsidR="003A6AED" w:rsidRDefault="003A6AED" w:rsidP="00F56AF6">
      <w:pPr>
        <w:spacing w:before="120" w:after="120" w:line="360" w:lineRule="exact"/>
        <w:ind w:firstLine="567"/>
        <w:jc w:val="both"/>
        <w:rPr>
          <w:rFonts w:ascii="Times New Roman" w:hAnsi="Times New Roman" w:cs="Times New Roman"/>
          <w:sz w:val="26"/>
          <w:szCs w:val="26"/>
        </w:rPr>
      </w:pPr>
      <w:r>
        <w:rPr>
          <w:rFonts w:ascii="Times New Roman" w:hAnsi="Times New Roman" w:cs="Times New Roman"/>
          <w:sz w:val="26"/>
          <w:szCs w:val="26"/>
        </w:rPr>
        <w:t>ntm.snnptnt.binhdinh.gov.vn</w:t>
      </w:r>
    </w:p>
    <w:p w:rsidR="003A6AED" w:rsidRDefault="003A6AED" w:rsidP="00F56AF6">
      <w:pPr>
        <w:spacing w:before="120" w:after="120" w:line="360" w:lineRule="exact"/>
        <w:ind w:firstLine="567"/>
        <w:jc w:val="both"/>
        <w:rPr>
          <w:rFonts w:ascii="Times New Roman" w:hAnsi="Times New Roman" w:cs="Times New Roman"/>
          <w:sz w:val="26"/>
          <w:szCs w:val="26"/>
        </w:rPr>
      </w:pPr>
      <w:r>
        <w:rPr>
          <w:rFonts w:ascii="Times New Roman" w:hAnsi="Times New Roman" w:cs="Times New Roman"/>
          <w:sz w:val="26"/>
          <w:szCs w:val="26"/>
        </w:rPr>
        <w:t>nongthonmoi.travinh.gov.vn</w:t>
      </w:r>
      <w:r>
        <w:rPr>
          <w:rFonts w:ascii="Times New Roman" w:hAnsi="Times New Roman" w:cs="Times New Roman"/>
          <w:sz w:val="26"/>
          <w:szCs w:val="26"/>
        </w:rPr>
        <w:tab/>
      </w:r>
    </w:p>
    <w:p w:rsidR="003A6AED" w:rsidRDefault="003A6AED" w:rsidP="00F56AF6">
      <w:pPr>
        <w:spacing w:before="120" w:after="120" w:line="360" w:lineRule="exact"/>
        <w:ind w:firstLine="567"/>
        <w:jc w:val="both"/>
        <w:rPr>
          <w:rFonts w:ascii="Times New Roman" w:hAnsi="Times New Roman" w:cs="Times New Roman"/>
          <w:sz w:val="26"/>
          <w:szCs w:val="26"/>
        </w:rPr>
      </w:pPr>
      <w:r>
        <w:rPr>
          <w:rFonts w:ascii="Times New Roman" w:hAnsi="Times New Roman" w:cs="Times New Roman"/>
          <w:sz w:val="26"/>
          <w:szCs w:val="26"/>
        </w:rPr>
        <w:t>nongthonthoi.dienbien.gov.vn</w:t>
      </w:r>
    </w:p>
    <w:p w:rsidR="003A6AED" w:rsidRDefault="00BA457E" w:rsidP="00F56AF6">
      <w:pPr>
        <w:spacing w:before="120" w:after="120" w:line="360" w:lineRule="exact"/>
        <w:ind w:firstLine="567"/>
        <w:jc w:val="both"/>
        <w:rPr>
          <w:rFonts w:ascii="Times New Roman" w:hAnsi="Times New Roman" w:cs="Times New Roman"/>
          <w:sz w:val="26"/>
          <w:szCs w:val="26"/>
        </w:rPr>
      </w:pPr>
      <w:hyperlink r:id="rId27" w:history="1">
        <w:r w:rsidR="003A6AED" w:rsidRPr="000A53D9">
          <w:rPr>
            <w:rFonts w:ascii="Times New Roman" w:hAnsi="Times New Roman" w:cs="Times New Roman"/>
            <w:sz w:val="26"/>
            <w:szCs w:val="26"/>
          </w:rPr>
          <w:t>nongthonmoi.backan.gov.vn/portal/Pages/default.aspx</w:t>
        </w:r>
      </w:hyperlink>
    </w:p>
    <w:p w:rsidR="003A6AED" w:rsidRDefault="00BA457E" w:rsidP="00F56AF6">
      <w:pPr>
        <w:spacing w:before="120" w:after="120" w:line="360" w:lineRule="exact"/>
        <w:ind w:firstLine="567"/>
        <w:jc w:val="both"/>
        <w:rPr>
          <w:rFonts w:ascii="Times New Roman" w:hAnsi="Times New Roman" w:cs="Times New Roman"/>
          <w:sz w:val="26"/>
          <w:szCs w:val="26"/>
        </w:rPr>
      </w:pPr>
      <w:hyperlink r:id="rId28" w:history="1">
        <w:r w:rsidR="003A6AED" w:rsidRPr="000A53D9">
          <w:rPr>
            <w:rFonts w:ascii="Times New Roman" w:hAnsi="Times New Roman" w:cs="Times New Roman"/>
            <w:sz w:val="26"/>
            <w:szCs w:val="26"/>
          </w:rPr>
          <w:t>https://www.quangbinh.gov.vn/3cms/tin-tuc-xay-dung-ntm.htm</w:t>
        </w:r>
      </w:hyperlink>
    </w:p>
    <w:p w:rsidR="003A6AED" w:rsidRDefault="00BA457E" w:rsidP="00F56AF6">
      <w:pPr>
        <w:spacing w:before="120" w:after="120" w:line="360" w:lineRule="exact"/>
        <w:ind w:firstLine="567"/>
        <w:jc w:val="both"/>
        <w:rPr>
          <w:rFonts w:ascii="Times New Roman" w:hAnsi="Times New Roman" w:cs="Times New Roman"/>
          <w:sz w:val="26"/>
          <w:szCs w:val="26"/>
        </w:rPr>
      </w:pPr>
      <w:hyperlink r:id="rId29" w:history="1">
        <w:r w:rsidR="003A6AED" w:rsidRPr="000A53D9">
          <w:rPr>
            <w:rFonts w:ascii="Times New Roman" w:hAnsi="Times New Roman" w:cs="Times New Roman"/>
            <w:sz w:val="26"/>
            <w:szCs w:val="26"/>
          </w:rPr>
          <w:t>https://www.kontum.gov.vn/pages/1153/xay-dung-nong-thon-moi.html</w:t>
        </w:r>
      </w:hyperlink>
    </w:p>
    <w:p w:rsidR="003A6AED" w:rsidRDefault="00BA457E" w:rsidP="00625AFD">
      <w:pPr>
        <w:spacing w:after="120" w:line="240" w:lineRule="auto"/>
        <w:ind w:firstLine="567"/>
        <w:jc w:val="both"/>
        <w:rPr>
          <w:rFonts w:ascii="Times New Roman" w:hAnsi="Times New Roman" w:cs="Times New Roman"/>
          <w:sz w:val="26"/>
          <w:szCs w:val="26"/>
        </w:rPr>
      </w:pPr>
      <w:hyperlink r:id="rId30" w:history="1">
        <w:r w:rsidR="003A6AED" w:rsidRPr="000A53D9">
          <w:rPr>
            <w:rFonts w:ascii="Times New Roman" w:hAnsi="Times New Roman" w:cs="Times New Roman"/>
            <w:sz w:val="26"/>
            <w:szCs w:val="26"/>
          </w:rPr>
          <w:t>https://www.laichau.gov.vn/Channer/xay-dung-nong-thon-moi/2213</w:t>
        </w:r>
      </w:hyperlink>
    </w:p>
    <w:p w:rsidR="00625AFD" w:rsidRPr="00625AFD" w:rsidRDefault="00625AFD" w:rsidP="00625AFD">
      <w:pPr>
        <w:pStyle w:val="Heading2"/>
        <w:spacing w:before="0" w:after="120" w:line="240" w:lineRule="auto"/>
        <w:ind w:firstLine="567"/>
        <w:rPr>
          <w:rFonts w:ascii="Times New Roman" w:hAnsi="Times New Roman" w:cs="Times New Roman"/>
          <w:color w:val="0070C0"/>
        </w:rPr>
      </w:pPr>
      <w:bookmarkStart w:id="47" w:name="_Toc26273385"/>
      <w:r w:rsidRPr="00625AFD">
        <w:rPr>
          <w:rFonts w:ascii="Times New Roman" w:hAnsi="Times New Roman" w:cs="Times New Roman"/>
          <w:color w:val="0070C0"/>
          <w:lang w:val="vi-VN"/>
        </w:rPr>
        <w:t>Mục 3. Gắn thẻ địa lý (geo tagging)</w:t>
      </w:r>
      <w:bookmarkEnd w:id="47"/>
    </w:p>
    <w:p w:rsidR="00625AFD" w:rsidRPr="00625AFD" w:rsidRDefault="00625AFD" w:rsidP="00625AFD">
      <w:pPr>
        <w:spacing w:after="120" w:line="240" w:lineRule="auto"/>
        <w:ind w:firstLine="567"/>
        <w:jc w:val="both"/>
        <w:rPr>
          <w:rFonts w:ascii="Times New Roman" w:eastAsiaTheme="minorHAnsi" w:hAnsi="Times New Roman" w:cs="Times New Roman"/>
          <w:spacing w:val="2"/>
          <w:sz w:val="26"/>
          <w:szCs w:val="26"/>
        </w:rPr>
      </w:pPr>
      <w:r w:rsidRPr="00626E44">
        <w:rPr>
          <w:rFonts w:ascii="Times New Roman" w:eastAsiaTheme="minorHAnsi" w:hAnsi="Times New Roman" w:cs="Times New Roman"/>
          <w:spacing w:val="2"/>
          <w:sz w:val="26"/>
          <w:szCs w:val="26"/>
          <w:lang w:val="vi-VN"/>
        </w:rPr>
        <w:t xml:space="preserve">Là việc cung cấp các thông tin của các công trình, dự án trên trang thông tin điện tử (có thể bao gồm địa điểm thực hiện, thời gian bắt đầu, thời gian hoàn thành, kinh phí, tiến độ thực hiện, tiến độ giải ngân....) </w:t>
      </w:r>
      <w:r w:rsidRPr="00320DF2">
        <w:rPr>
          <w:rFonts w:ascii="Times New Roman" w:eastAsiaTheme="minorHAnsi" w:hAnsi="Times New Roman" w:cs="Times New Roman"/>
          <w:spacing w:val="2"/>
          <w:sz w:val="26"/>
          <w:szCs w:val="26"/>
          <w:lang w:val="vi-VN"/>
        </w:rPr>
        <w:t xml:space="preserve">thông qua ứng dụng,  điện thoại thông minh, máy ảnh thông minh.... </w:t>
      </w:r>
      <w:r w:rsidRPr="00626E44">
        <w:rPr>
          <w:rFonts w:ascii="Times New Roman" w:eastAsiaTheme="minorHAnsi" w:hAnsi="Times New Roman" w:cs="Times New Roman"/>
          <w:spacing w:val="2"/>
          <w:sz w:val="26"/>
          <w:szCs w:val="26"/>
          <w:lang w:val="vi-VN"/>
        </w:rPr>
        <w:t>để theo dõi tiến độ và kết quả thực hiện dự án, công trình.</w:t>
      </w:r>
    </w:p>
    <w:p w:rsidR="00625AFD" w:rsidRPr="00626E44" w:rsidRDefault="00625AFD" w:rsidP="00625AFD">
      <w:pPr>
        <w:spacing w:after="120" w:line="240" w:lineRule="auto"/>
        <w:ind w:firstLine="567"/>
        <w:jc w:val="both"/>
        <w:rPr>
          <w:rFonts w:ascii="Times New Roman" w:eastAsiaTheme="minorHAnsi" w:hAnsi="Times New Roman" w:cs="Times New Roman"/>
          <w:spacing w:val="2"/>
          <w:sz w:val="26"/>
          <w:szCs w:val="26"/>
          <w:lang w:val="vi-VN"/>
        </w:rPr>
      </w:pPr>
      <w:r w:rsidRPr="00626E44">
        <w:rPr>
          <w:rFonts w:ascii="Times New Roman" w:eastAsiaTheme="minorHAnsi" w:hAnsi="Times New Roman" w:cs="Times New Roman"/>
          <w:spacing w:val="2"/>
          <w:sz w:val="26"/>
          <w:szCs w:val="26"/>
          <w:lang w:val="vi-VN"/>
        </w:rPr>
        <w:t>Việc áp dụng gắn thẻ địa lý được thực hiện thí điểm tại một số địa phương có nhu cầu và năng lực thực hiện sẽ được hướng dẫn thực hiện sau khi có sự thống nhất của địa phương, Văn phòng Điều phối Nông thôn mới Trung ương và Ngân hàng Thế giới</w:t>
      </w:r>
    </w:p>
    <w:p w:rsidR="00625AFD" w:rsidRDefault="00625AFD" w:rsidP="00625AFD">
      <w:pPr>
        <w:spacing w:after="120" w:line="240" w:lineRule="auto"/>
        <w:ind w:firstLine="567"/>
        <w:jc w:val="both"/>
        <w:rPr>
          <w:rFonts w:ascii="Times New Roman" w:eastAsiaTheme="minorHAnsi" w:hAnsi="Times New Roman" w:cs="Times New Roman"/>
          <w:spacing w:val="2"/>
          <w:sz w:val="26"/>
          <w:szCs w:val="26"/>
        </w:rPr>
      </w:pPr>
      <w:r w:rsidRPr="00626E44">
        <w:rPr>
          <w:rFonts w:ascii="Times New Roman" w:eastAsiaTheme="minorHAnsi" w:hAnsi="Times New Roman" w:cs="Times New Roman"/>
          <w:spacing w:val="2"/>
          <w:sz w:val="26"/>
          <w:szCs w:val="26"/>
          <w:lang w:val="vi-VN"/>
        </w:rPr>
        <w:t>Tài liệu hướng dẫn thực hiện sẽ được cập nhật sau.</w:t>
      </w:r>
    </w:p>
    <w:p w:rsidR="00625AFD" w:rsidRPr="00625AFD" w:rsidRDefault="00625AFD" w:rsidP="00625AFD">
      <w:pPr>
        <w:pStyle w:val="Heading2"/>
        <w:spacing w:before="0" w:after="120" w:line="240" w:lineRule="auto"/>
        <w:ind w:firstLine="567"/>
        <w:rPr>
          <w:rFonts w:ascii="Times New Roman" w:hAnsi="Times New Roman" w:cs="Times New Roman"/>
          <w:color w:val="0070C0"/>
        </w:rPr>
      </w:pPr>
      <w:bookmarkStart w:id="48" w:name="_Toc26273386"/>
      <w:r w:rsidRPr="00625AFD">
        <w:rPr>
          <w:rFonts w:ascii="Times New Roman" w:hAnsi="Times New Roman" w:cs="Times New Roman"/>
          <w:color w:val="0070C0"/>
        </w:rPr>
        <w:t>Mục 4. Điều tra đầu kỳ</w:t>
      </w:r>
      <w:bookmarkEnd w:id="48"/>
    </w:p>
    <w:p w:rsidR="00625AFD" w:rsidRPr="00626E44" w:rsidRDefault="00625AFD" w:rsidP="00625AFD">
      <w:pPr>
        <w:pStyle w:val="ListParagraph"/>
        <w:spacing w:after="120"/>
        <w:ind w:left="0" w:firstLine="567"/>
        <w:contextualSpacing w:val="0"/>
        <w:rPr>
          <w:rFonts w:ascii="Times New Roman" w:hAnsi="Times New Roman" w:cs="Times New Roman"/>
          <w:spacing w:val="2"/>
          <w:sz w:val="26"/>
          <w:szCs w:val="26"/>
          <w:lang w:val="en-US"/>
        </w:rPr>
      </w:pPr>
      <w:r>
        <w:rPr>
          <w:rFonts w:ascii="Times New Roman" w:hAnsi="Times New Roman" w:cs="Times New Roman"/>
          <w:spacing w:val="2"/>
          <w:sz w:val="26"/>
          <w:szCs w:val="26"/>
          <w:lang w:val="en-US"/>
        </w:rPr>
        <w:t xml:space="preserve">- </w:t>
      </w:r>
      <w:r w:rsidRPr="00626E44">
        <w:rPr>
          <w:rFonts w:ascii="Times New Roman" w:hAnsi="Times New Roman" w:cs="Times New Roman"/>
          <w:spacing w:val="2"/>
          <w:sz w:val="26"/>
          <w:szCs w:val="26"/>
          <w:lang w:val="en-US"/>
        </w:rPr>
        <w:t>Bộ Nông nghiệp và Phát triển nông thôn (Văn phòng Điều phối nông thôn mới Trung ương) chủ trì phối hợp với Ủy ban Dân tộc (Văn phòng Điều phối Chương trình 135) tổ chức việc điều tra đầu kỳ để thu thập các số liệu có liên quan làm cơ sở cho việc so sánh, đánh giá kết quả thực hiện Chương trình PforR.</w:t>
      </w:r>
    </w:p>
    <w:p w:rsidR="00625AFD" w:rsidRPr="00626E44" w:rsidRDefault="00625AFD" w:rsidP="00625AFD">
      <w:pPr>
        <w:pStyle w:val="ListParagraph"/>
        <w:spacing w:after="120"/>
        <w:ind w:left="0" w:firstLine="567"/>
        <w:contextualSpacing w:val="0"/>
        <w:rPr>
          <w:rFonts w:ascii="Times New Roman" w:hAnsi="Times New Roman" w:cs="Times New Roman"/>
          <w:spacing w:val="2"/>
          <w:sz w:val="26"/>
          <w:szCs w:val="26"/>
          <w:lang w:val="en-US"/>
        </w:rPr>
      </w:pPr>
      <w:r>
        <w:rPr>
          <w:rFonts w:ascii="Times New Roman" w:hAnsi="Times New Roman" w:cs="Times New Roman"/>
          <w:spacing w:val="2"/>
          <w:sz w:val="26"/>
          <w:szCs w:val="26"/>
          <w:lang w:val="en-US"/>
        </w:rPr>
        <w:t xml:space="preserve">- </w:t>
      </w:r>
      <w:r w:rsidRPr="00626E44">
        <w:rPr>
          <w:rFonts w:ascii="Times New Roman" w:hAnsi="Times New Roman" w:cs="Times New Roman"/>
          <w:spacing w:val="2"/>
          <w:sz w:val="26"/>
          <w:szCs w:val="26"/>
          <w:lang w:val="en-US"/>
        </w:rPr>
        <w:t>Điều tra đầu kỳ được thực hiện tại 26 tỉnh trong đó có 18 tỉnh tham gia Chương trình PforR và 8 tỉnh làm đối chứng.</w:t>
      </w:r>
    </w:p>
    <w:p w:rsidR="00625AFD" w:rsidRPr="00626E44" w:rsidRDefault="00625AFD" w:rsidP="00625AFD">
      <w:pPr>
        <w:pStyle w:val="ListParagraph"/>
        <w:spacing w:after="120"/>
        <w:ind w:left="0" w:firstLine="567"/>
        <w:contextualSpacing w:val="0"/>
        <w:rPr>
          <w:rFonts w:ascii="Times New Roman" w:hAnsi="Times New Roman" w:cs="Times New Roman"/>
          <w:spacing w:val="2"/>
          <w:sz w:val="26"/>
          <w:szCs w:val="26"/>
          <w:lang w:val="en-US"/>
        </w:rPr>
      </w:pPr>
      <w:r>
        <w:rPr>
          <w:rFonts w:ascii="Times New Roman" w:hAnsi="Times New Roman" w:cs="Times New Roman"/>
          <w:spacing w:val="2"/>
          <w:sz w:val="26"/>
          <w:szCs w:val="26"/>
          <w:lang w:val="en-US"/>
        </w:rPr>
        <w:t xml:space="preserve">- </w:t>
      </w:r>
      <w:r w:rsidRPr="00626E44">
        <w:rPr>
          <w:rFonts w:ascii="Times New Roman" w:hAnsi="Times New Roman" w:cs="Times New Roman"/>
          <w:spacing w:val="2"/>
          <w:sz w:val="26"/>
          <w:szCs w:val="26"/>
          <w:lang w:val="en-US"/>
        </w:rPr>
        <w:t xml:space="preserve">Trên cơ sở Điều khoản giao việc được xây dựng và thống nhất với các bên có liên quan, Bộ Nông nghiệp và Phát triển nông thôn </w:t>
      </w:r>
      <w:r>
        <w:rPr>
          <w:rFonts w:ascii="Times New Roman" w:hAnsi="Times New Roman" w:cs="Times New Roman"/>
          <w:spacing w:val="2"/>
          <w:sz w:val="26"/>
          <w:szCs w:val="26"/>
          <w:lang w:val="en-US"/>
        </w:rPr>
        <w:t>(</w:t>
      </w:r>
      <w:r w:rsidRPr="00626E44">
        <w:rPr>
          <w:rFonts w:ascii="Times New Roman" w:hAnsi="Times New Roman" w:cs="Times New Roman"/>
          <w:spacing w:val="2"/>
          <w:sz w:val="26"/>
          <w:szCs w:val="26"/>
          <w:lang w:val="en-US"/>
        </w:rPr>
        <w:t xml:space="preserve">Văn phòng Điều phối nông thôn mới Trung ương) thuê tư vấn thực hiện điều tra, xử lý, tổng hợp số liệu và báo cáo kết quả điều tra trong năm 2018 (dự kiến thực </w:t>
      </w:r>
      <w:r>
        <w:rPr>
          <w:rFonts w:ascii="Times New Roman" w:hAnsi="Times New Roman" w:cs="Times New Roman"/>
          <w:spacing w:val="2"/>
          <w:sz w:val="26"/>
          <w:szCs w:val="26"/>
          <w:lang w:val="en-US"/>
        </w:rPr>
        <w:t xml:space="preserve">hiện </w:t>
      </w:r>
      <w:r w:rsidRPr="00626E44">
        <w:rPr>
          <w:rFonts w:ascii="Times New Roman" w:hAnsi="Times New Roman" w:cs="Times New Roman"/>
          <w:spacing w:val="2"/>
          <w:sz w:val="26"/>
          <w:szCs w:val="26"/>
          <w:lang w:val="en-US"/>
        </w:rPr>
        <w:t>năm 2018).</w:t>
      </w:r>
    </w:p>
    <w:p w:rsidR="00625AFD" w:rsidRPr="00625AFD" w:rsidRDefault="00625AFD" w:rsidP="00625AFD">
      <w:pPr>
        <w:spacing w:after="120" w:line="240" w:lineRule="auto"/>
        <w:ind w:firstLine="567"/>
        <w:rPr>
          <w:rFonts w:ascii="Times New Roman" w:hAnsi="Times New Roman" w:cs="Times New Roman"/>
          <w:b/>
          <w:color w:val="002060"/>
          <w:sz w:val="28"/>
          <w:szCs w:val="28"/>
        </w:rPr>
      </w:pPr>
      <w:bookmarkStart w:id="49" w:name="_Toc26273387"/>
      <w:r w:rsidRPr="00625AFD">
        <w:rPr>
          <w:rFonts w:ascii="Times New Roman" w:hAnsi="Times New Roman" w:cs="Times New Roman"/>
          <w:b/>
          <w:color w:val="0070C0"/>
          <w:sz w:val="28"/>
          <w:szCs w:val="28"/>
        </w:rPr>
        <w:t>Mục 5. Điều tra cuối kỳ</w:t>
      </w:r>
      <w:bookmarkEnd w:id="49"/>
    </w:p>
    <w:p w:rsidR="00625AFD" w:rsidRPr="0014030E" w:rsidRDefault="00625AFD" w:rsidP="00E65C3F">
      <w:pPr>
        <w:pStyle w:val="ListParagraph"/>
        <w:numPr>
          <w:ilvl w:val="0"/>
          <w:numId w:val="17"/>
        </w:numPr>
        <w:spacing w:after="120"/>
        <w:ind w:left="0" w:firstLine="567"/>
        <w:contextualSpacing w:val="0"/>
        <w:rPr>
          <w:rFonts w:ascii="Times New Roman" w:hAnsi="Times New Roman" w:cs="Times New Roman"/>
          <w:spacing w:val="2"/>
          <w:sz w:val="26"/>
          <w:szCs w:val="26"/>
          <w:lang w:val="de-DE"/>
        </w:rPr>
      </w:pPr>
      <w:r w:rsidRPr="0014030E">
        <w:rPr>
          <w:rFonts w:ascii="Times New Roman" w:hAnsi="Times New Roman" w:cs="Times New Roman"/>
          <w:spacing w:val="2"/>
          <w:sz w:val="26"/>
          <w:szCs w:val="26"/>
          <w:lang w:val="de-DE"/>
        </w:rPr>
        <w:t>Bộ Nông nghiệp và Phát triển nông thôn (Văn phòng Điều phối nông thôn mới Trung ương) chủ trì phối hợp với Ủy ban Dân tộc (Văn phòng Điều phối Chương trình 135) tổ chức việc điều tra cuối kỳ để thu thập các số liệu có liên quan làm cơ sở cho việc so sánh, đánh giá kết quả thực hiện Chương trình PforR.</w:t>
      </w:r>
    </w:p>
    <w:p w:rsidR="00625AFD" w:rsidRPr="0014030E" w:rsidRDefault="00625AFD" w:rsidP="00E65C3F">
      <w:pPr>
        <w:pStyle w:val="ListParagraph"/>
        <w:numPr>
          <w:ilvl w:val="0"/>
          <w:numId w:val="17"/>
        </w:numPr>
        <w:spacing w:after="120"/>
        <w:ind w:left="0" w:firstLine="567"/>
        <w:contextualSpacing w:val="0"/>
        <w:rPr>
          <w:rFonts w:ascii="Times New Roman" w:hAnsi="Times New Roman" w:cs="Times New Roman"/>
          <w:spacing w:val="2"/>
          <w:sz w:val="26"/>
          <w:szCs w:val="26"/>
          <w:lang w:val="de-DE"/>
        </w:rPr>
      </w:pPr>
      <w:r w:rsidRPr="0014030E">
        <w:rPr>
          <w:rFonts w:ascii="Times New Roman" w:hAnsi="Times New Roman" w:cs="Times New Roman"/>
          <w:spacing w:val="2"/>
          <w:sz w:val="26"/>
          <w:szCs w:val="26"/>
          <w:lang w:val="de-DE"/>
        </w:rPr>
        <w:t>Điều tra cuối kỳ được thực hiện tại 26 tỉnh trong đó có 18 tỉnh tham gia Chương trình PforR và 8 tỉnh làm đối chứng.</w:t>
      </w:r>
    </w:p>
    <w:p w:rsidR="00625AFD" w:rsidRPr="0014030E" w:rsidRDefault="00625AFD" w:rsidP="00E65C3F">
      <w:pPr>
        <w:pStyle w:val="ListParagraph"/>
        <w:numPr>
          <w:ilvl w:val="0"/>
          <w:numId w:val="17"/>
        </w:numPr>
        <w:spacing w:after="120"/>
        <w:ind w:left="0" w:firstLine="567"/>
        <w:contextualSpacing w:val="0"/>
        <w:rPr>
          <w:rFonts w:ascii="Times New Roman" w:hAnsi="Times New Roman" w:cs="Times New Roman"/>
          <w:spacing w:val="2"/>
          <w:sz w:val="26"/>
          <w:szCs w:val="26"/>
          <w:lang w:val="de-DE"/>
        </w:rPr>
      </w:pPr>
      <w:r w:rsidRPr="0014030E">
        <w:rPr>
          <w:rFonts w:ascii="Times New Roman" w:hAnsi="Times New Roman" w:cs="Times New Roman"/>
          <w:spacing w:val="2"/>
          <w:sz w:val="26"/>
          <w:szCs w:val="26"/>
          <w:lang w:val="de-DE"/>
        </w:rPr>
        <w:t xml:space="preserve">Trên cơ sở Điều khoản giao việc được xây dựng và thống nhất với các bên có liên quan, Bộ Nông nghiệp và Phát triển nông thôn </w:t>
      </w:r>
      <w:r>
        <w:rPr>
          <w:rFonts w:ascii="Times New Roman" w:hAnsi="Times New Roman" w:cs="Times New Roman"/>
          <w:spacing w:val="2"/>
          <w:sz w:val="26"/>
          <w:szCs w:val="26"/>
          <w:lang w:val="de-DE"/>
        </w:rPr>
        <w:t>(</w:t>
      </w:r>
      <w:r w:rsidRPr="0014030E">
        <w:rPr>
          <w:rFonts w:ascii="Times New Roman" w:hAnsi="Times New Roman" w:cs="Times New Roman"/>
          <w:spacing w:val="2"/>
          <w:sz w:val="26"/>
          <w:szCs w:val="26"/>
          <w:lang w:val="de-DE"/>
        </w:rPr>
        <w:t>Văn phòng Điều phối nông thôn mới Trung ương) thuê tư vấn thực hiện điều tra, xử lý, tổng hợp số liệu và báo cáo kết quả điều tra trong năm 2021 (dự kiến thực hiệ</w:t>
      </w:r>
      <w:r>
        <w:rPr>
          <w:rFonts w:ascii="Times New Roman" w:hAnsi="Times New Roman" w:cs="Times New Roman"/>
          <w:spacing w:val="2"/>
          <w:sz w:val="26"/>
          <w:szCs w:val="26"/>
          <w:lang w:val="de-DE"/>
        </w:rPr>
        <w:t xml:space="preserve">n năm </w:t>
      </w:r>
      <w:r w:rsidRPr="0014030E">
        <w:rPr>
          <w:rFonts w:ascii="Times New Roman" w:hAnsi="Times New Roman" w:cs="Times New Roman"/>
          <w:spacing w:val="2"/>
          <w:sz w:val="26"/>
          <w:szCs w:val="26"/>
          <w:lang w:val="de-DE"/>
        </w:rPr>
        <w:t>2021).</w:t>
      </w:r>
    </w:p>
    <w:p w:rsidR="00625AFD" w:rsidRPr="00626E44" w:rsidRDefault="00625AFD" w:rsidP="00625AFD">
      <w:pPr>
        <w:rPr>
          <w:rFonts w:ascii="Times New Roman" w:hAnsi="Times New Roman" w:cs="Times New Roman"/>
          <w:b/>
          <w:color w:val="C00000"/>
          <w:sz w:val="26"/>
          <w:szCs w:val="26"/>
          <w:lang w:val="de-DE"/>
        </w:rPr>
      </w:pPr>
      <w:r w:rsidRPr="00626E44">
        <w:rPr>
          <w:rFonts w:ascii="Times New Roman" w:hAnsi="Times New Roman" w:cs="Times New Roman"/>
          <w:b/>
          <w:color w:val="C00000"/>
          <w:sz w:val="26"/>
          <w:szCs w:val="26"/>
          <w:lang w:val="de-DE"/>
        </w:rPr>
        <w:br w:type="page"/>
      </w:r>
    </w:p>
    <w:p w:rsidR="00625AFD" w:rsidRPr="00625AFD" w:rsidRDefault="00625AFD" w:rsidP="00625AFD">
      <w:pPr>
        <w:pStyle w:val="Heading1"/>
        <w:spacing w:before="0" w:after="120"/>
        <w:ind w:firstLine="567"/>
        <w:jc w:val="center"/>
        <w:rPr>
          <w:rFonts w:ascii="Times New Roman" w:hAnsi="Times New Roman" w:cs="Times New Roman"/>
          <w:b/>
          <w:sz w:val="28"/>
          <w:szCs w:val="28"/>
          <w:lang w:val="de-DE"/>
        </w:rPr>
      </w:pPr>
      <w:bookmarkStart w:id="50" w:name="_Toc26273388"/>
      <w:r w:rsidRPr="00626E44">
        <w:rPr>
          <w:rFonts w:ascii="Times New Roman" w:hAnsi="Times New Roman" w:cs="Times New Roman"/>
          <w:b/>
          <w:sz w:val="28"/>
          <w:szCs w:val="28"/>
          <w:lang w:val="de-DE"/>
        </w:rPr>
        <w:lastRenderedPageBreak/>
        <w:t>Phần 6. TẬP HUẤN NÂNG CAO NĂNG LỰC</w:t>
      </w:r>
      <w:bookmarkEnd w:id="50"/>
    </w:p>
    <w:p w:rsidR="00625AFD" w:rsidRPr="00625AFD" w:rsidRDefault="00625AFD" w:rsidP="00625AFD">
      <w:pPr>
        <w:pStyle w:val="Heading2"/>
        <w:spacing w:before="0" w:after="120" w:line="240" w:lineRule="auto"/>
        <w:ind w:firstLine="567"/>
        <w:rPr>
          <w:rFonts w:ascii="Times New Roman" w:hAnsi="Times New Roman" w:cs="Times New Roman"/>
          <w:color w:val="0070C0"/>
        </w:rPr>
      </w:pPr>
      <w:bookmarkStart w:id="51" w:name="_Toc26273389"/>
      <w:r w:rsidRPr="00625AFD">
        <w:rPr>
          <w:rFonts w:ascii="Times New Roman" w:hAnsi="Times New Roman" w:cs="Times New Roman"/>
          <w:color w:val="0070C0"/>
        </w:rPr>
        <w:t>1. Cơ sở pháp lý</w:t>
      </w:r>
      <w:bookmarkEnd w:id="51"/>
    </w:p>
    <w:p w:rsidR="00625AFD" w:rsidRPr="00123149" w:rsidRDefault="00625AFD" w:rsidP="00E65C3F">
      <w:pPr>
        <w:pStyle w:val="ListParagraph"/>
        <w:numPr>
          <w:ilvl w:val="0"/>
          <w:numId w:val="21"/>
        </w:numPr>
        <w:spacing w:after="120"/>
        <w:ind w:left="0" w:firstLine="567"/>
        <w:rPr>
          <w:rFonts w:ascii="Times New Roman" w:hAnsi="Times New Roman" w:cs="Times New Roman"/>
          <w:sz w:val="26"/>
          <w:szCs w:val="26"/>
          <w:shd w:val="clear" w:color="auto" w:fill="F5F5F5"/>
        </w:rPr>
      </w:pPr>
      <w:r w:rsidRPr="00123149">
        <w:rPr>
          <w:rFonts w:ascii="Times New Roman" w:hAnsi="Times New Roman" w:cs="Times New Roman"/>
          <w:sz w:val="26"/>
          <w:szCs w:val="26"/>
          <w:shd w:val="clear" w:color="auto" w:fill="F5F5F5"/>
        </w:rPr>
        <w:t>Quyết định số 4072/QĐ-BNN-VPĐP ngày 05/10/2016 của Bộ Nông nghiệp và Phát triển nông thôn về việc  Phê duyệt Chương trình khung tập huấn, bồi dưỡng cán bộ xây dựng nông thôn mới các cấp thuộc Chương trình MTQG xây dựng nông thôn mới giai đoạn 2016-2020</w:t>
      </w:r>
    </w:p>
    <w:p w:rsidR="00625AFD" w:rsidRPr="00123149" w:rsidRDefault="00625AFD" w:rsidP="00625AFD">
      <w:pPr>
        <w:pStyle w:val="ListParagraph"/>
        <w:spacing w:after="120"/>
        <w:ind w:left="0" w:firstLine="567"/>
        <w:rPr>
          <w:rFonts w:ascii="Times New Roman" w:hAnsi="Times New Roman" w:cs="Times New Roman"/>
          <w:sz w:val="26"/>
          <w:szCs w:val="26"/>
          <w:shd w:val="clear" w:color="auto" w:fill="F5F5F5"/>
        </w:rPr>
      </w:pPr>
    </w:p>
    <w:p w:rsidR="00625AFD" w:rsidRPr="00625AFD" w:rsidRDefault="00BA457E" w:rsidP="00E65C3F">
      <w:pPr>
        <w:pStyle w:val="ListParagraph"/>
        <w:numPr>
          <w:ilvl w:val="0"/>
          <w:numId w:val="21"/>
        </w:numPr>
        <w:spacing w:after="120"/>
        <w:ind w:left="0" w:firstLine="567"/>
        <w:rPr>
          <w:rFonts w:ascii="Times New Roman" w:hAnsi="Times New Roman" w:cs="Times New Roman"/>
          <w:sz w:val="26"/>
          <w:szCs w:val="26"/>
          <w:shd w:val="clear" w:color="auto" w:fill="F5F5F5"/>
        </w:rPr>
      </w:pPr>
      <w:hyperlink r:id="rId31" w:history="1">
        <w:r w:rsidR="00625AFD" w:rsidRPr="0007058A">
          <w:rPr>
            <w:rFonts w:ascii="Times New Roman" w:hAnsi="Times New Roman" w:cs="Times New Roman"/>
            <w:sz w:val="26"/>
            <w:szCs w:val="26"/>
            <w:shd w:val="clear" w:color="auto" w:fill="F5F5F5"/>
          </w:rPr>
          <w:t>Thông tư số 01/2017/TT-UBDT ngày 10/5/2017 của Ủy ban Dân tộc về Quy định chi tiết thực hiện Dự án 2 (Chương trình 135) thuộc Chương trình mục tiêu quốc gia Giảm nghèo bền vững giai đoạn 2016 - 2020</w:t>
        </w:r>
      </w:hyperlink>
      <w:r w:rsidR="00625AFD" w:rsidRPr="0007058A">
        <w:rPr>
          <w:rFonts w:ascii="Times New Roman" w:hAnsi="Times New Roman" w:cs="Times New Roman"/>
          <w:sz w:val="26"/>
          <w:szCs w:val="26"/>
          <w:shd w:val="clear" w:color="auto" w:fill="F5F5F5"/>
        </w:rPr>
        <w:t>.</w:t>
      </w:r>
    </w:p>
    <w:p w:rsidR="00625AFD" w:rsidRPr="00625AFD" w:rsidRDefault="00625AFD" w:rsidP="00625AFD">
      <w:pPr>
        <w:pStyle w:val="Heading2"/>
        <w:spacing w:before="0" w:after="120" w:line="240" w:lineRule="auto"/>
        <w:ind w:firstLine="567"/>
        <w:rPr>
          <w:rFonts w:ascii="Times New Roman" w:hAnsi="Times New Roman" w:cs="Times New Roman"/>
          <w:color w:val="0070C0"/>
        </w:rPr>
      </w:pPr>
      <w:bookmarkStart w:id="52" w:name="_Toc497137432"/>
      <w:bookmarkStart w:id="53" w:name="_Toc26273390"/>
      <w:r w:rsidRPr="00625AFD">
        <w:rPr>
          <w:rFonts w:ascii="Times New Roman" w:hAnsi="Times New Roman" w:cs="Times New Roman"/>
          <w:color w:val="0070C0"/>
        </w:rPr>
        <w:t>2. Mục tiêu</w:t>
      </w:r>
      <w:bookmarkEnd w:id="52"/>
      <w:bookmarkEnd w:id="53"/>
    </w:p>
    <w:p w:rsidR="00625AFD" w:rsidRPr="008C22EC" w:rsidRDefault="00625AFD" w:rsidP="00625AFD">
      <w:pPr>
        <w:spacing w:after="120" w:line="240" w:lineRule="auto"/>
        <w:ind w:firstLine="567"/>
        <w:rPr>
          <w:rFonts w:ascii="Times New Roman" w:eastAsiaTheme="minorHAnsi" w:hAnsi="Times New Roman" w:cs="Times New Roman"/>
          <w:sz w:val="26"/>
          <w:szCs w:val="26"/>
          <w:lang w:val="en-GB"/>
        </w:rPr>
      </w:pPr>
      <w:r w:rsidRPr="008C22EC">
        <w:rPr>
          <w:rFonts w:ascii="Times New Roman" w:eastAsiaTheme="minorHAnsi" w:hAnsi="Times New Roman" w:cs="Times New Roman"/>
          <w:sz w:val="26"/>
          <w:szCs w:val="26"/>
          <w:lang w:val="en-GB"/>
        </w:rPr>
        <w:t>Để việc triển khai thực hiện Chương trình PforR đạt kết quả, tất cả các tỉnh tham gia Chương trình cần t</w:t>
      </w:r>
      <w:r>
        <w:rPr>
          <w:rFonts w:ascii="Times New Roman" w:eastAsiaTheme="minorHAnsi" w:hAnsi="Times New Roman" w:cs="Times New Roman"/>
          <w:sz w:val="26"/>
          <w:szCs w:val="26"/>
          <w:lang w:val="en-GB"/>
        </w:rPr>
        <w:t>ổ</w:t>
      </w:r>
      <w:r w:rsidRPr="008C22EC">
        <w:rPr>
          <w:rFonts w:ascii="Times New Roman" w:eastAsiaTheme="minorHAnsi" w:hAnsi="Times New Roman" w:cs="Times New Roman"/>
          <w:sz w:val="26"/>
          <w:szCs w:val="26"/>
          <w:lang w:val="en-GB"/>
        </w:rPr>
        <w:t xml:space="preserve"> chức các lớp tập huấn, nâng cao năng lực cho cán bộ cơ sở và địa phương dựa trên các hướ</w:t>
      </w:r>
      <w:r w:rsidRPr="00B367EE">
        <w:rPr>
          <w:rFonts w:ascii="Times New Roman" w:eastAsiaTheme="minorHAnsi" w:hAnsi="Times New Roman" w:cs="Times New Roman"/>
          <w:sz w:val="26"/>
          <w:szCs w:val="26"/>
          <w:lang w:val="en-GB"/>
        </w:rPr>
        <w:t>ng d</w:t>
      </w:r>
      <w:r>
        <w:rPr>
          <w:rFonts w:ascii="Times New Roman" w:eastAsiaTheme="minorHAnsi" w:hAnsi="Times New Roman" w:cs="Times New Roman"/>
          <w:sz w:val="26"/>
          <w:szCs w:val="26"/>
          <w:lang w:val="en-GB"/>
        </w:rPr>
        <w:t>ẫ</w:t>
      </w:r>
      <w:r w:rsidRPr="008C22EC">
        <w:rPr>
          <w:rFonts w:ascii="Times New Roman" w:eastAsiaTheme="minorHAnsi" w:hAnsi="Times New Roman" w:cs="Times New Roman"/>
          <w:sz w:val="26"/>
          <w:szCs w:val="26"/>
          <w:lang w:val="en-GB"/>
        </w:rPr>
        <w:t>n tại Sổ tay này, với mục tiêu</w:t>
      </w:r>
      <w:r>
        <w:rPr>
          <w:rFonts w:ascii="Times New Roman" w:eastAsiaTheme="minorHAnsi" w:hAnsi="Times New Roman" w:cs="Times New Roman"/>
          <w:sz w:val="26"/>
          <w:szCs w:val="26"/>
          <w:lang w:val="en-GB"/>
        </w:rPr>
        <w:t>:</w:t>
      </w:r>
    </w:p>
    <w:p w:rsidR="00625AFD" w:rsidRPr="00D373CE" w:rsidRDefault="00625AFD" w:rsidP="00E65C3F">
      <w:pPr>
        <w:pStyle w:val="ListParagraph"/>
        <w:numPr>
          <w:ilvl w:val="0"/>
          <w:numId w:val="20"/>
        </w:numPr>
        <w:spacing w:after="120"/>
        <w:ind w:left="0" w:firstLine="567"/>
        <w:contextualSpacing w:val="0"/>
        <w:rPr>
          <w:rFonts w:ascii="Times New Roman" w:hAnsi="Times New Roman" w:cs="Times New Roman"/>
          <w:sz w:val="26"/>
          <w:szCs w:val="26"/>
        </w:rPr>
      </w:pPr>
      <w:r w:rsidRPr="00D373CE">
        <w:rPr>
          <w:rFonts w:ascii="Times New Roman" w:hAnsi="Times New Roman" w:cs="Times New Roman"/>
          <w:sz w:val="26"/>
          <w:szCs w:val="26"/>
        </w:rPr>
        <w:t>Đến hết năm 201</w:t>
      </w:r>
      <w:r>
        <w:rPr>
          <w:rFonts w:ascii="Times New Roman" w:hAnsi="Times New Roman" w:cs="Times New Roman"/>
          <w:sz w:val="26"/>
          <w:szCs w:val="26"/>
        </w:rPr>
        <w:t>9</w:t>
      </w:r>
      <w:r w:rsidRPr="00D373CE">
        <w:rPr>
          <w:rFonts w:ascii="Times New Roman" w:hAnsi="Times New Roman" w:cs="Times New Roman"/>
          <w:sz w:val="26"/>
          <w:szCs w:val="26"/>
        </w:rPr>
        <w:t xml:space="preserve"> có ít nhất 20,000 cán bộ cơ sở (thôn, bản, xã, huyện, tỉnh) được tập huấn sử dụng sổ hướng dẫn lập kế hoạch và các sổ tay hướng dẫn khác (trung bình mỗi tỉnh phải có ít nhất 1.11</w:t>
      </w:r>
      <w:r>
        <w:rPr>
          <w:rFonts w:ascii="Times New Roman" w:hAnsi="Times New Roman" w:cs="Times New Roman"/>
          <w:sz w:val="26"/>
          <w:szCs w:val="26"/>
        </w:rPr>
        <w:t>2</w:t>
      </w:r>
      <w:r w:rsidRPr="00D373CE">
        <w:rPr>
          <w:rFonts w:ascii="Times New Roman" w:hAnsi="Times New Roman" w:cs="Times New Roman"/>
          <w:sz w:val="26"/>
          <w:szCs w:val="26"/>
        </w:rPr>
        <w:t xml:space="preserve"> người được tập huấn, nâng cao năng lực)</w:t>
      </w:r>
    </w:p>
    <w:p w:rsidR="00625AFD" w:rsidRPr="00625AFD" w:rsidRDefault="00625AFD" w:rsidP="00E65C3F">
      <w:pPr>
        <w:pStyle w:val="ListParagraph"/>
        <w:numPr>
          <w:ilvl w:val="0"/>
          <w:numId w:val="20"/>
        </w:numPr>
        <w:spacing w:after="120"/>
        <w:ind w:left="0" w:firstLine="567"/>
        <w:contextualSpacing w:val="0"/>
        <w:rPr>
          <w:rFonts w:ascii="Times New Roman" w:hAnsi="Times New Roman" w:cs="Times New Roman"/>
          <w:sz w:val="26"/>
          <w:szCs w:val="26"/>
        </w:rPr>
      </w:pPr>
      <w:r w:rsidRPr="00D373CE">
        <w:rPr>
          <w:rFonts w:ascii="Times New Roman" w:hAnsi="Times New Roman" w:cs="Times New Roman"/>
          <w:sz w:val="26"/>
          <w:szCs w:val="26"/>
        </w:rPr>
        <w:t>Đến hết năm 20</w:t>
      </w:r>
      <w:r>
        <w:rPr>
          <w:rFonts w:ascii="Times New Roman" w:hAnsi="Times New Roman" w:cs="Times New Roman"/>
          <w:sz w:val="26"/>
          <w:szCs w:val="26"/>
        </w:rPr>
        <w:t>20</w:t>
      </w:r>
      <w:r w:rsidRPr="00D373CE">
        <w:rPr>
          <w:rFonts w:ascii="Times New Roman" w:hAnsi="Times New Roman" w:cs="Times New Roman"/>
          <w:sz w:val="26"/>
          <w:szCs w:val="26"/>
        </w:rPr>
        <w:t xml:space="preserve"> có</w:t>
      </w:r>
      <w:r>
        <w:rPr>
          <w:rFonts w:ascii="Times New Roman" w:hAnsi="Times New Roman" w:cs="Times New Roman"/>
          <w:sz w:val="26"/>
          <w:szCs w:val="26"/>
        </w:rPr>
        <w:t xml:space="preserve"> thêm</w:t>
      </w:r>
      <w:r w:rsidRPr="00D373CE">
        <w:rPr>
          <w:rFonts w:ascii="Times New Roman" w:hAnsi="Times New Roman" w:cs="Times New Roman"/>
          <w:sz w:val="26"/>
          <w:szCs w:val="26"/>
        </w:rPr>
        <w:t xml:space="preserve"> ít nhất </w:t>
      </w:r>
      <w:r>
        <w:rPr>
          <w:rFonts w:ascii="Times New Roman" w:hAnsi="Times New Roman" w:cs="Times New Roman"/>
          <w:sz w:val="26"/>
          <w:szCs w:val="26"/>
        </w:rPr>
        <w:t>3</w:t>
      </w:r>
      <w:r w:rsidRPr="00D373CE">
        <w:rPr>
          <w:rFonts w:ascii="Times New Roman" w:hAnsi="Times New Roman" w:cs="Times New Roman"/>
          <w:sz w:val="26"/>
          <w:szCs w:val="26"/>
        </w:rPr>
        <w:t xml:space="preserve">0,000 cán bộ cơ sở (thôn, bản, xã, huyện, tỉnh) được tập huấn sử dụng sổ hướng dẫn  lập kế hoạch và các sổ tay hướng dẫn khác (trung bình mỗi tỉnh phải có ít nhất </w:t>
      </w:r>
      <w:r>
        <w:rPr>
          <w:rFonts w:ascii="Times New Roman" w:hAnsi="Times New Roman" w:cs="Times New Roman"/>
          <w:sz w:val="26"/>
          <w:szCs w:val="26"/>
        </w:rPr>
        <w:t>1.667</w:t>
      </w:r>
      <w:r w:rsidRPr="00D373CE">
        <w:rPr>
          <w:rFonts w:ascii="Times New Roman" w:hAnsi="Times New Roman" w:cs="Times New Roman"/>
          <w:sz w:val="26"/>
          <w:szCs w:val="26"/>
        </w:rPr>
        <w:t xml:space="preserve"> người được tập huấn, nâng cao năng lực)</w:t>
      </w:r>
    </w:p>
    <w:p w:rsidR="00625AFD" w:rsidRPr="00625AFD" w:rsidRDefault="00625AFD" w:rsidP="00625AFD">
      <w:pPr>
        <w:pStyle w:val="Heading2"/>
        <w:spacing w:before="0" w:after="120" w:line="240" w:lineRule="auto"/>
        <w:ind w:firstLine="567"/>
        <w:rPr>
          <w:rFonts w:ascii="Times New Roman" w:hAnsi="Times New Roman" w:cs="Times New Roman"/>
          <w:color w:val="0070C0"/>
        </w:rPr>
      </w:pPr>
      <w:bookmarkStart w:id="54" w:name="_Toc497137433"/>
      <w:bookmarkStart w:id="55" w:name="_Toc26273391"/>
      <w:r w:rsidRPr="00625AFD">
        <w:rPr>
          <w:rFonts w:ascii="Times New Roman" w:hAnsi="Times New Roman" w:cs="Times New Roman"/>
          <w:color w:val="0070C0"/>
        </w:rPr>
        <w:t>3. Chu trình nâng cao năng lực (NCNL)</w:t>
      </w:r>
      <w:bookmarkEnd w:id="54"/>
      <w:bookmarkEnd w:id="55"/>
    </w:p>
    <w:p w:rsidR="00625AFD" w:rsidRPr="00BE5B32" w:rsidRDefault="00625AFD" w:rsidP="00625AFD">
      <w:pPr>
        <w:pStyle w:val="dieu"/>
        <w:numPr>
          <w:ilvl w:val="0"/>
          <w:numId w:val="0"/>
        </w:numPr>
        <w:spacing w:before="0" w:after="120" w:line="240" w:lineRule="auto"/>
        <w:ind w:firstLine="567"/>
        <w:rPr>
          <w:sz w:val="26"/>
          <w:szCs w:val="26"/>
        </w:rPr>
      </w:pPr>
      <w:r w:rsidRPr="00BE5B32">
        <w:rPr>
          <w:noProof/>
          <w:sz w:val="26"/>
          <w:szCs w:val="26"/>
          <w:lang w:val="en-US" w:eastAsia="en-US"/>
        </w:rPr>
        <w:drawing>
          <wp:anchor distT="0" distB="0" distL="114300" distR="114300" simplePos="0" relativeHeight="251718656" behindDoc="0" locked="0" layoutInCell="1" allowOverlap="1">
            <wp:simplePos x="0" y="0"/>
            <wp:positionH relativeFrom="column">
              <wp:posOffset>1469283</wp:posOffset>
            </wp:positionH>
            <wp:positionV relativeFrom="paragraph">
              <wp:posOffset>717362</wp:posOffset>
            </wp:positionV>
            <wp:extent cx="3400022" cy="1931831"/>
            <wp:effectExtent l="0" t="0" r="0" b="0"/>
            <wp:wrapNone/>
            <wp:docPr id="57"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rcRect/>
                    <a:stretch>
                      <a:fillRect/>
                    </a:stretch>
                  </pic:blipFill>
                  <pic:spPr>
                    <a:xfrm>
                      <a:off x="0" y="0"/>
                      <a:ext cx="3417124" cy="1941548"/>
                    </a:xfrm>
                    <a:prstGeom prst="rect">
                      <a:avLst/>
                    </a:prstGeom>
                    <a:noFill/>
                    <a:ln>
                      <a:noFill/>
                      <a:prstDash/>
                    </a:ln>
                  </pic:spPr>
                </pic:pic>
              </a:graphicData>
            </a:graphic>
          </wp:anchor>
        </w:drawing>
      </w:r>
      <w:r>
        <w:rPr>
          <w:sz w:val="26"/>
          <w:szCs w:val="26"/>
          <w:lang w:val="en-US"/>
        </w:rPr>
        <w:t xml:space="preserve">NCNL </w:t>
      </w:r>
      <w:r w:rsidRPr="00BE5B32">
        <w:rPr>
          <w:sz w:val="26"/>
          <w:szCs w:val="26"/>
        </w:rPr>
        <w:t>không phải là một hoạt động đơn lẻ, mà cần triển khai liên tục, thường xuyên, và gắn kết</w:t>
      </w:r>
      <w:r>
        <w:rPr>
          <w:sz w:val="26"/>
          <w:szCs w:val="26"/>
          <w:lang w:val="en-US"/>
        </w:rPr>
        <w:t xml:space="preserve"> </w:t>
      </w:r>
      <w:r w:rsidRPr="00BE5B32">
        <w:rPr>
          <w:sz w:val="26"/>
          <w:szCs w:val="26"/>
        </w:rPr>
        <w:t>với</w:t>
      </w:r>
      <w:r>
        <w:rPr>
          <w:sz w:val="26"/>
          <w:szCs w:val="26"/>
          <w:lang w:val="en-US"/>
        </w:rPr>
        <w:t xml:space="preserve"> tất cả</w:t>
      </w:r>
      <w:r w:rsidRPr="00BE5B32">
        <w:rPr>
          <w:sz w:val="26"/>
          <w:szCs w:val="26"/>
        </w:rPr>
        <w:t xml:space="preserve"> các hoạt động của Chương trình. Có 5 bước để thực hiện hoàn thiện 1 chu trình NCNL. Cách tiếp cận này tạo nên thực hiện hoạt động NCNL một cách có hệ thống và chuẩn mực. </w:t>
      </w:r>
    </w:p>
    <w:p w:rsidR="00625AFD" w:rsidRPr="00BE5B32" w:rsidRDefault="00625AFD" w:rsidP="00625AFD">
      <w:pPr>
        <w:pStyle w:val="dieu"/>
        <w:numPr>
          <w:ilvl w:val="0"/>
          <w:numId w:val="0"/>
        </w:numPr>
        <w:tabs>
          <w:tab w:val="left" w:pos="360"/>
        </w:tabs>
        <w:spacing w:before="0" w:after="120" w:line="240" w:lineRule="auto"/>
        <w:ind w:firstLine="567"/>
        <w:jc w:val="left"/>
        <w:rPr>
          <w:sz w:val="26"/>
          <w:szCs w:val="26"/>
        </w:rPr>
      </w:pPr>
    </w:p>
    <w:p w:rsidR="00625AFD" w:rsidRPr="00BE5B32" w:rsidRDefault="00625AFD" w:rsidP="00625AFD">
      <w:pPr>
        <w:pStyle w:val="dieu"/>
        <w:numPr>
          <w:ilvl w:val="0"/>
          <w:numId w:val="0"/>
        </w:numPr>
        <w:tabs>
          <w:tab w:val="left" w:pos="360"/>
        </w:tabs>
        <w:spacing w:before="0" w:after="120" w:line="240" w:lineRule="auto"/>
        <w:ind w:firstLine="567"/>
        <w:jc w:val="left"/>
        <w:rPr>
          <w:sz w:val="26"/>
          <w:szCs w:val="26"/>
        </w:rPr>
      </w:pPr>
    </w:p>
    <w:p w:rsidR="00625AFD" w:rsidRPr="00BE5B32" w:rsidRDefault="00625AFD" w:rsidP="00625AFD">
      <w:pPr>
        <w:pStyle w:val="dieu"/>
        <w:numPr>
          <w:ilvl w:val="0"/>
          <w:numId w:val="0"/>
        </w:numPr>
        <w:tabs>
          <w:tab w:val="left" w:pos="360"/>
        </w:tabs>
        <w:spacing w:before="0" w:after="120" w:line="240" w:lineRule="auto"/>
        <w:ind w:firstLine="567"/>
        <w:jc w:val="left"/>
        <w:rPr>
          <w:sz w:val="26"/>
          <w:szCs w:val="26"/>
        </w:rPr>
      </w:pPr>
    </w:p>
    <w:p w:rsidR="00625AFD" w:rsidRPr="00BE5B32" w:rsidRDefault="00625AFD" w:rsidP="00625AFD">
      <w:pPr>
        <w:pStyle w:val="dieu"/>
        <w:numPr>
          <w:ilvl w:val="0"/>
          <w:numId w:val="0"/>
        </w:numPr>
        <w:tabs>
          <w:tab w:val="left" w:pos="360"/>
        </w:tabs>
        <w:spacing w:before="0" w:after="120" w:line="240" w:lineRule="auto"/>
        <w:ind w:firstLine="567"/>
        <w:jc w:val="left"/>
        <w:rPr>
          <w:sz w:val="26"/>
          <w:szCs w:val="26"/>
        </w:rPr>
      </w:pPr>
    </w:p>
    <w:p w:rsidR="00625AFD" w:rsidRPr="00BE5B32" w:rsidRDefault="00625AFD" w:rsidP="00625AFD">
      <w:pPr>
        <w:pStyle w:val="dieu"/>
        <w:numPr>
          <w:ilvl w:val="0"/>
          <w:numId w:val="0"/>
        </w:numPr>
        <w:tabs>
          <w:tab w:val="left" w:pos="360"/>
        </w:tabs>
        <w:spacing w:before="0" w:after="120" w:line="240" w:lineRule="auto"/>
        <w:ind w:firstLine="567"/>
        <w:jc w:val="left"/>
        <w:rPr>
          <w:sz w:val="26"/>
          <w:szCs w:val="26"/>
        </w:rPr>
      </w:pPr>
    </w:p>
    <w:p w:rsidR="00625AFD" w:rsidRPr="00BE5B32" w:rsidRDefault="00625AFD" w:rsidP="00625AFD">
      <w:pPr>
        <w:pStyle w:val="dieu"/>
        <w:numPr>
          <w:ilvl w:val="0"/>
          <w:numId w:val="0"/>
        </w:numPr>
        <w:tabs>
          <w:tab w:val="left" w:pos="360"/>
        </w:tabs>
        <w:spacing w:before="0" w:after="120" w:line="240" w:lineRule="auto"/>
        <w:ind w:firstLine="567"/>
        <w:jc w:val="left"/>
        <w:rPr>
          <w:sz w:val="26"/>
          <w:szCs w:val="26"/>
        </w:rPr>
      </w:pPr>
    </w:p>
    <w:p w:rsidR="00625AFD" w:rsidRPr="00BE5B32" w:rsidRDefault="00625AFD" w:rsidP="00625AFD">
      <w:pPr>
        <w:pStyle w:val="dieu"/>
        <w:numPr>
          <w:ilvl w:val="0"/>
          <w:numId w:val="0"/>
        </w:numPr>
        <w:tabs>
          <w:tab w:val="left" w:pos="360"/>
        </w:tabs>
        <w:spacing w:before="0" w:after="120" w:line="240" w:lineRule="auto"/>
        <w:ind w:firstLine="567"/>
        <w:jc w:val="left"/>
        <w:rPr>
          <w:sz w:val="26"/>
          <w:szCs w:val="26"/>
        </w:rPr>
      </w:pPr>
    </w:p>
    <w:p w:rsidR="00625AFD" w:rsidRPr="00625AFD" w:rsidRDefault="00625AFD" w:rsidP="00625AFD">
      <w:pPr>
        <w:pStyle w:val="dieu"/>
        <w:numPr>
          <w:ilvl w:val="0"/>
          <w:numId w:val="0"/>
        </w:numPr>
        <w:tabs>
          <w:tab w:val="left" w:pos="360"/>
        </w:tabs>
        <w:spacing w:before="0" w:after="120" w:line="240" w:lineRule="auto"/>
        <w:jc w:val="left"/>
        <w:rPr>
          <w:sz w:val="26"/>
          <w:szCs w:val="26"/>
          <w:lang w:val="en-US"/>
        </w:rPr>
      </w:pPr>
    </w:p>
    <w:p w:rsidR="00625AFD" w:rsidRPr="00625AFD" w:rsidRDefault="00625AFD" w:rsidP="00E65C3F">
      <w:pPr>
        <w:pStyle w:val="dieu"/>
        <w:numPr>
          <w:ilvl w:val="0"/>
          <w:numId w:val="19"/>
        </w:numPr>
        <w:autoSpaceDN w:val="0"/>
        <w:spacing w:before="0" w:after="120" w:line="240" w:lineRule="auto"/>
        <w:ind w:left="0" w:firstLine="567"/>
        <w:rPr>
          <w:rFonts w:eastAsia="SimSun"/>
          <w:kern w:val="3"/>
          <w:sz w:val="26"/>
          <w:szCs w:val="26"/>
        </w:rPr>
      </w:pPr>
      <w:r w:rsidRPr="00BE5B32">
        <w:rPr>
          <w:rFonts w:eastAsia="SimSun"/>
          <w:b/>
          <w:i/>
          <w:kern w:val="3"/>
          <w:sz w:val="26"/>
          <w:szCs w:val="26"/>
          <w:lang w:val="en-US"/>
        </w:rPr>
        <w:t xml:space="preserve">Bước 1. </w:t>
      </w:r>
      <w:r w:rsidRPr="00BE5B32">
        <w:rPr>
          <w:rFonts w:eastAsia="SimSun"/>
          <w:b/>
          <w:i/>
          <w:kern w:val="3"/>
          <w:sz w:val="26"/>
          <w:szCs w:val="26"/>
        </w:rPr>
        <w:t>Xác định các bên tham gia</w:t>
      </w:r>
      <w:r w:rsidRPr="00BE5B32">
        <w:rPr>
          <w:rFonts w:eastAsia="SimSun"/>
          <w:i/>
          <w:kern w:val="3"/>
          <w:sz w:val="26"/>
          <w:szCs w:val="26"/>
        </w:rPr>
        <w:t>:</w:t>
      </w:r>
      <w:r w:rsidRPr="00BE5B32">
        <w:rPr>
          <w:rFonts w:eastAsia="SimSun"/>
          <w:kern w:val="3"/>
          <w:sz w:val="26"/>
          <w:szCs w:val="26"/>
        </w:rPr>
        <w:t xml:space="preserve">  tìm hiểu và đưa ra danh sách các đối tác chính tham gia vào quá trình xây dựng năng lực và cùng thảo luận thứ tự ưu tiên cũng như các nguồn lực từ các bên cho NCNL để tránh chồng chéo, trùng lặp và tiết kiệm nguồn lực. </w:t>
      </w:r>
    </w:p>
    <w:p w:rsidR="00625AFD" w:rsidRPr="00625AFD" w:rsidRDefault="00625AFD" w:rsidP="00E65C3F">
      <w:pPr>
        <w:pStyle w:val="dieu"/>
        <w:numPr>
          <w:ilvl w:val="0"/>
          <w:numId w:val="19"/>
        </w:numPr>
        <w:autoSpaceDN w:val="0"/>
        <w:spacing w:before="0" w:after="120" w:line="240" w:lineRule="auto"/>
        <w:ind w:left="0" w:firstLine="567"/>
        <w:rPr>
          <w:rFonts w:eastAsia="SimSun"/>
          <w:kern w:val="3"/>
          <w:sz w:val="26"/>
          <w:szCs w:val="26"/>
        </w:rPr>
      </w:pPr>
      <w:r w:rsidRPr="00BE5B32">
        <w:rPr>
          <w:rFonts w:eastAsia="SimSun"/>
          <w:b/>
          <w:i/>
          <w:kern w:val="3"/>
          <w:sz w:val="26"/>
          <w:szCs w:val="26"/>
          <w:lang w:val="en-US"/>
        </w:rPr>
        <w:t xml:space="preserve">Bước 2. </w:t>
      </w:r>
      <w:r w:rsidRPr="00BE5B32">
        <w:rPr>
          <w:rFonts w:eastAsia="SimSun"/>
          <w:b/>
          <w:i/>
          <w:kern w:val="3"/>
          <w:sz w:val="26"/>
          <w:szCs w:val="26"/>
        </w:rPr>
        <w:t>Đánh giá năng lực hiện có và nhu cầu NCNL và đào tạo</w:t>
      </w:r>
      <w:r w:rsidRPr="00BE5B32">
        <w:rPr>
          <w:rFonts w:eastAsia="SimSun"/>
          <w:kern w:val="3"/>
          <w:sz w:val="26"/>
          <w:szCs w:val="26"/>
        </w:rPr>
        <w:t xml:space="preserve">: mức độ năng lực và năng lực cần bổ sung rất khác nhau của mỗi đơn vị, cá nhân vì vậy đánh giá năng lực là cách phân tích năng lực mong đợi so với năng lực hiện tại và đưa ra các giải pháp, hoạt động NCNL phù hợp cho từng đối tương.  Đánh giá năng lực và nhu cầu đào tạo </w:t>
      </w:r>
      <w:r w:rsidRPr="00BE5B32">
        <w:rPr>
          <w:rFonts w:eastAsia="SimSun"/>
          <w:kern w:val="3"/>
          <w:sz w:val="26"/>
          <w:szCs w:val="26"/>
        </w:rPr>
        <w:lastRenderedPageBreak/>
        <w:t xml:space="preserve">cần được thực hiện hàng năm và đầu năm để đưa ra kế hoạch thực hiện hàng năm. Xem mẫu đánh giá về năng lực ở </w:t>
      </w:r>
      <w:r>
        <w:rPr>
          <w:rFonts w:eastAsia="SimSun"/>
          <w:b/>
          <w:kern w:val="3"/>
          <w:sz w:val="26"/>
          <w:szCs w:val="26"/>
        </w:rPr>
        <w:t>P</w:t>
      </w:r>
      <w:r w:rsidRPr="003D1E10">
        <w:rPr>
          <w:rFonts w:eastAsia="SimSun"/>
          <w:b/>
          <w:kern w:val="3"/>
          <w:sz w:val="26"/>
          <w:szCs w:val="26"/>
        </w:rPr>
        <w:t>hụ lục 17.</w:t>
      </w:r>
    </w:p>
    <w:p w:rsidR="00625AFD" w:rsidRPr="00625AFD" w:rsidRDefault="00625AFD" w:rsidP="00E65C3F">
      <w:pPr>
        <w:pStyle w:val="dieu"/>
        <w:numPr>
          <w:ilvl w:val="0"/>
          <w:numId w:val="19"/>
        </w:numPr>
        <w:autoSpaceDN w:val="0"/>
        <w:spacing w:before="0" w:after="120" w:line="240" w:lineRule="auto"/>
        <w:ind w:left="0" w:firstLine="567"/>
        <w:rPr>
          <w:rFonts w:eastAsia="SimSun"/>
          <w:kern w:val="3"/>
          <w:sz w:val="26"/>
          <w:szCs w:val="26"/>
        </w:rPr>
      </w:pPr>
      <w:r w:rsidRPr="00BE5B32">
        <w:rPr>
          <w:rFonts w:eastAsia="SimSun"/>
          <w:b/>
          <w:i/>
          <w:kern w:val="3"/>
          <w:sz w:val="26"/>
          <w:szCs w:val="26"/>
          <w:lang w:val="en-US"/>
        </w:rPr>
        <w:t xml:space="preserve">Bước 3. </w:t>
      </w:r>
      <w:r w:rsidRPr="00BE5B32">
        <w:rPr>
          <w:rFonts w:eastAsia="SimSun"/>
          <w:b/>
          <w:i/>
          <w:kern w:val="3"/>
          <w:sz w:val="26"/>
          <w:szCs w:val="26"/>
        </w:rPr>
        <w:t>Lập chương trình/kế hoạch xây dựng năng lực:</w:t>
      </w:r>
      <w:r w:rsidRPr="00BE5B32">
        <w:rPr>
          <w:rFonts w:eastAsia="SimSun"/>
          <w:kern w:val="3"/>
          <w:sz w:val="26"/>
          <w:szCs w:val="26"/>
        </w:rPr>
        <w:t xml:space="preserve"> Dựa theo đánh giá năng lực để đưa ra những nội dung quan trọng vào kế hoạch. Kế hoạch này cần được xây dựng hàng năm nhằm trả lời 3 câu hỏi chính: tại sao cần phải có năng lực này, năng lực này cho, và năng lực này cho việc gì? Đồng thời cần xác định các chỉ số theo dõi về thực hện NCNL. Xem Mẫu kế hoạch NCNL </w:t>
      </w:r>
      <w:r w:rsidRPr="003D1E10">
        <w:rPr>
          <w:rFonts w:eastAsia="SimSun"/>
          <w:b/>
          <w:kern w:val="3"/>
          <w:sz w:val="26"/>
          <w:szCs w:val="26"/>
        </w:rPr>
        <w:t xml:space="preserve">ở Phụ lục </w:t>
      </w:r>
      <w:r w:rsidRPr="003D1E10">
        <w:rPr>
          <w:rFonts w:eastAsia="SimSun"/>
          <w:b/>
          <w:kern w:val="3"/>
          <w:sz w:val="26"/>
          <w:szCs w:val="26"/>
          <w:lang w:val="en-US"/>
        </w:rPr>
        <w:t>1</w:t>
      </w:r>
      <w:r w:rsidRPr="003D1E10">
        <w:rPr>
          <w:rFonts w:eastAsia="SimSun"/>
          <w:b/>
          <w:kern w:val="3"/>
          <w:sz w:val="26"/>
          <w:szCs w:val="26"/>
        </w:rPr>
        <w:t>7.</w:t>
      </w:r>
    </w:p>
    <w:p w:rsidR="00625AFD" w:rsidRPr="00625AFD" w:rsidRDefault="00625AFD" w:rsidP="00E65C3F">
      <w:pPr>
        <w:pStyle w:val="dieu"/>
        <w:numPr>
          <w:ilvl w:val="0"/>
          <w:numId w:val="19"/>
        </w:numPr>
        <w:autoSpaceDN w:val="0"/>
        <w:spacing w:before="0" w:after="120" w:line="240" w:lineRule="auto"/>
        <w:ind w:left="0" w:firstLine="567"/>
        <w:rPr>
          <w:rFonts w:eastAsia="SimSun"/>
          <w:kern w:val="3"/>
          <w:sz w:val="26"/>
          <w:szCs w:val="26"/>
        </w:rPr>
      </w:pPr>
      <w:r w:rsidRPr="00BE5B32">
        <w:rPr>
          <w:rFonts w:eastAsia="SimSun"/>
          <w:b/>
          <w:i/>
          <w:kern w:val="3"/>
          <w:sz w:val="26"/>
          <w:szCs w:val="26"/>
          <w:lang w:val="en-US"/>
        </w:rPr>
        <w:t xml:space="preserve">Bước 4. </w:t>
      </w:r>
      <w:r w:rsidRPr="00BE5B32">
        <w:rPr>
          <w:rFonts w:eastAsia="SimSun"/>
          <w:b/>
          <w:i/>
          <w:kern w:val="3"/>
          <w:sz w:val="26"/>
          <w:szCs w:val="26"/>
        </w:rPr>
        <w:t>Thực hiện kế hoạch NCNL:</w:t>
      </w:r>
      <w:r w:rsidRPr="00BE5B32">
        <w:rPr>
          <w:rFonts w:eastAsia="SimSun"/>
          <w:kern w:val="3"/>
          <w:sz w:val="26"/>
          <w:szCs w:val="26"/>
        </w:rPr>
        <w:t xml:space="preserve"> Thực hiện kế hoạch nâng cao năng lực là triển khai các hoạt động để đảm bảo các mục tiêu đạt được. Quá trình thực hiện cần được quản lý thông qua hệ thống giám sát chung của chương trình ở cấp quốc gia </w:t>
      </w:r>
      <w:r w:rsidRPr="00BE5B32">
        <w:rPr>
          <w:rFonts w:eastAsia="SimSun"/>
          <w:kern w:val="3"/>
          <w:sz w:val="26"/>
          <w:szCs w:val="26"/>
          <w:lang w:val="en-US"/>
        </w:rPr>
        <w:t>cũng như tại địa phương</w:t>
      </w:r>
    </w:p>
    <w:p w:rsidR="00625AFD" w:rsidRPr="00625AFD" w:rsidRDefault="00625AFD" w:rsidP="00625AFD">
      <w:pPr>
        <w:pStyle w:val="dieu"/>
        <w:numPr>
          <w:ilvl w:val="0"/>
          <w:numId w:val="0"/>
        </w:numPr>
        <w:autoSpaceDN w:val="0"/>
        <w:spacing w:before="0" w:after="120" w:line="240" w:lineRule="auto"/>
        <w:ind w:firstLine="567"/>
        <w:jc w:val="left"/>
        <w:rPr>
          <w:rFonts w:eastAsia="SimSun"/>
          <w:kern w:val="3"/>
          <w:sz w:val="26"/>
          <w:szCs w:val="26"/>
          <w:lang w:val="en-US"/>
        </w:rPr>
      </w:pPr>
      <w:r w:rsidRPr="00BE5B32">
        <w:rPr>
          <w:rFonts w:eastAsia="SimSun"/>
          <w:kern w:val="3"/>
          <w:sz w:val="26"/>
          <w:szCs w:val="26"/>
        </w:rPr>
        <w:t>Các chỉ số cần đo đếm về nâng cao năng lực:</w:t>
      </w:r>
    </w:p>
    <w:p w:rsidR="00625AFD" w:rsidRPr="00BE5B32" w:rsidRDefault="00625AFD" w:rsidP="00625AFD">
      <w:pPr>
        <w:pStyle w:val="dieu"/>
        <w:numPr>
          <w:ilvl w:val="0"/>
          <w:numId w:val="0"/>
        </w:numPr>
        <w:spacing w:before="0" w:after="120" w:line="240" w:lineRule="auto"/>
        <w:ind w:firstLine="567"/>
        <w:jc w:val="left"/>
        <w:rPr>
          <w:rFonts w:eastAsia="SimSun"/>
          <w:kern w:val="3"/>
          <w:sz w:val="26"/>
          <w:szCs w:val="26"/>
        </w:rPr>
      </w:pPr>
      <w:r>
        <w:rPr>
          <w:rFonts w:eastAsia="SimSun"/>
          <w:kern w:val="3"/>
          <w:sz w:val="26"/>
          <w:szCs w:val="26"/>
          <w:lang w:val="en-US"/>
        </w:rPr>
        <w:t xml:space="preserve">(1) </w:t>
      </w:r>
      <w:r>
        <w:rPr>
          <w:rFonts w:eastAsia="SimSun"/>
          <w:kern w:val="3"/>
          <w:sz w:val="26"/>
          <w:szCs w:val="26"/>
          <w:lang w:val="en-US"/>
        </w:rPr>
        <w:tab/>
      </w:r>
      <w:r w:rsidRPr="00BE5B32">
        <w:rPr>
          <w:rFonts w:eastAsia="SimSun"/>
          <w:kern w:val="3"/>
          <w:sz w:val="26"/>
          <w:szCs w:val="26"/>
          <w:lang w:val="en-US"/>
        </w:rPr>
        <w:t>S</w:t>
      </w:r>
      <w:r w:rsidRPr="00BE5B32">
        <w:rPr>
          <w:rFonts w:eastAsia="SimSun"/>
          <w:kern w:val="3"/>
          <w:sz w:val="26"/>
          <w:szCs w:val="26"/>
        </w:rPr>
        <w:t>ố kế hoạch NCNL được phê duyệt hàng năm</w:t>
      </w:r>
    </w:p>
    <w:p w:rsidR="00625AFD" w:rsidRDefault="00625AFD" w:rsidP="00625AFD">
      <w:pPr>
        <w:pStyle w:val="dieu"/>
        <w:numPr>
          <w:ilvl w:val="0"/>
          <w:numId w:val="0"/>
        </w:numPr>
        <w:spacing w:before="0" w:after="120" w:line="240" w:lineRule="auto"/>
        <w:ind w:firstLine="567"/>
        <w:jc w:val="left"/>
        <w:rPr>
          <w:rFonts w:eastAsia="SimSun"/>
          <w:kern w:val="3"/>
          <w:sz w:val="26"/>
          <w:szCs w:val="26"/>
        </w:rPr>
      </w:pPr>
      <w:r>
        <w:rPr>
          <w:rFonts w:eastAsia="SimSun"/>
          <w:kern w:val="3"/>
          <w:sz w:val="26"/>
          <w:szCs w:val="26"/>
          <w:lang w:val="en-US"/>
        </w:rPr>
        <w:t>(2)</w:t>
      </w:r>
      <w:r>
        <w:rPr>
          <w:rFonts w:eastAsia="SimSun"/>
          <w:kern w:val="3"/>
          <w:sz w:val="26"/>
          <w:szCs w:val="26"/>
          <w:lang w:val="en-US"/>
        </w:rPr>
        <w:tab/>
      </w:r>
      <w:r w:rsidRPr="00BE5B32">
        <w:rPr>
          <w:rFonts w:eastAsia="SimSun"/>
          <w:kern w:val="3"/>
          <w:sz w:val="26"/>
          <w:szCs w:val="26"/>
        </w:rPr>
        <w:t>Số khóa đào tạo được tổ chức</w:t>
      </w:r>
    </w:p>
    <w:p w:rsidR="00625AFD" w:rsidRPr="00625AFD" w:rsidRDefault="00625AFD" w:rsidP="00625AFD">
      <w:pPr>
        <w:pStyle w:val="dieu"/>
        <w:numPr>
          <w:ilvl w:val="0"/>
          <w:numId w:val="0"/>
        </w:numPr>
        <w:spacing w:before="0" w:after="120" w:line="240" w:lineRule="auto"/>
        <w:ind w:firstLine="567"/>
        <w:jc w:val="left"/>
        <w:rPr>
          <w:rFonts w:eastAsia="SimSun"/>
          <w:kern w:val="3"/>
          <w:sz w:val="26"/>
          <w:szCs w:val="26"/>
          <w:lang w:val="en-US"/>
        </w:rPr>
      </w:pPr>
      <w:r>
        <w:rPr>
          <w:rFonts w:eastAsia="SimSun"/>
          <w:kern w:val="3"/>
          <w:sz w:val="26"/>
          <w:szCs w:val="26"/>
          <w:lang w:val="en-US"/>
        </w:rPr>
        <w:t xml:space="preserve">(3) </w:t>
      </w:r>
      <w:r>
        <w:rPr>
          <w:rFonts w:eastAsia="SimSun"/>
          <w:kern w:val="3"/>
          <w:sz w:val="26"/>
          <w:szCs w:val="26"/>
          <w:lang w:val="en-US"/>
        </w:rPr>
        <w:tab/>
      </w:r>
      <w:r w:rsidRPr="00BE5B32">
        <w:rPr>
          <w:rFonts w:eastAsia="SimSun"/>
          <w:kern w:val="3"/>
          <w:sz w:val="26"/>
          <w:szCs w:val="26"/>
        </w:rPr>
        <w:t xml:space="preserve">Số cán bộ được đào tạo về </w:t>
      </w:r>
      <w:r>
        <w:rPr>
          <w:rFonts w:eastAsia="SimSun"/>
          <w:kern w:val="3"/>
          <w:sz w:val="26"/>
          <w:szCs w:val="26"/>
          <w:lang w:val="en-US"/>
        </w:rPr>
        <w:t>các sổ tay hướng dẫn thực hiện</w:t>
      </w:r>
    </w:p>
    <w:p w:rsidR="00FF1B24" w:rsidRPr="00FF1B24" w:rsidRDefault="00625AFD" w:rsidP="00E65C3F">
      <w:pPr>
        <w:pStyle w:val="dieu"/>
        <w:numPr>
          <w:ilvl w:val="0"/>
          <w:numId w:val="19"/>
        </w:numPr>
        <w:autoSpaceDN w:val="0"/>
        <w:spacing w:before="0" w:after="120" w:line="240" w:lineRule="auto"/>
        <w:ind w:left="0" w:firstLine="567"/>
        <w:rPr>
          <w:rFonts w:eastAsia="SimSun"/>
          <w:kern w:val="3"/>
          <w:sz w:val="26"/>
          <w:szCs w:val="26"/>
        </w:rPr>
      </w:pPr>
      <w:r w:rsidRPr="00BE5B32">
        <w:rPr>
          <w:rFonts w:eastAsia="SimSun"/>
          <w:b/>
          <w:i/>
          <w:kern w:val="3"/>
          <w:sz w:val="26"/>
          <w:szCs w:val="26"/>
          <w:lang w:val="en-US"/>
        </w:rPr>
        <w:t xml:space="preserve">Bước 5. </w:t>
      </w:r>
      <w:r w:rsidRPr="00BE5B32">
        <w:rPr>
          <w:rFonts w:eastAsia="SimSun"/>
          <w:b/>
          <w:i/>
          <w:kern w:val="3"/>
          <w:sz w:val="26"/>
          <w:szCs w:val="26"/>
        </w:rPr>
        <w:t>Đánh giá sự phát triển năng lực</w:t>
      </w:r>
      <w:r w:rsidRPr="00BE5B32">
        <w:rPr>
          <w:rFonts w:eastAsia="SimSun"/>
          <w:kern w:val="3"/>
          <w:sz w:val="26"/>
          <w:szCs w:val="26"/>
        </w:rPr>
        <w:t>:</w:t>
      </w:r>
      <w:r w:rsidRPr="00BE5B32">
        <w:rPr>
          <w:rFonts w:eastAsia="SimSun"/>
          <w:kern w:val="3"/>
          <w:sz w:val="26"/>
          <w:szCs w:val="26"/>
          <w:lang w:val="en-US"/>
        </w:rPr>
        <w:t xml:space="preserve"> T</w:t>
      </w:r>
      <w:r w:rsidRPr="00BE5B32">
        <w:rPr>
          <w:rFonts w:eastAsia="SimSun"/>
          <w:kern w:val="3"/>
          <w:sz w:val="26"/>
          <w:szCs w:val="26"/>
        </w:rPr>
        <w:t xml:space="preserve">rong khi giám sát tập trung vào việc theo dõi đầu vào và kết quả (quá trình phát triển), thì nghiên cứu sẽ chú trọng đển những kết quả đó đóng góp như thế nào vào hiệu quả của phát triển năng lực, và tác động lên thực hiện chương trình. Thông tin này để sử dụng cho quản lý quá trình thực hiện và đúc rút kinh nghiệm. Xem Mẫu kế hoạch NCNL </w:t>
      </w:r>
      <w:r w:rsidRPr="003D1E10">
        <w:rPr>
          <w:rFonts w:eastAsia="SimSun"/>
          <w:b/>
          <w:kern w:val="3"/>
          <w:sz w:val="26"/>
          <w:szCs w:val="26"/>
        </w:rPr>
        <w:t xml:space="preserve">ở Phụ lục </w:t>
      </w:r>
      <w:r w:rsidRPr="003D1E10">
        <w:rPr>
          <w:rFonts w:eastAsia="SimSun"/>
          <w:b/>
          <w:kern w:val="3"/>
          <w:sz w:val="26"/>
          <w:szCs w:val="26"/>
          <w:lang w:val="en-US"/>
        </w:rPr>
        <w:t>1</w:t>
      </w:r>
      <w:r w:rsidRPr="003D1E10">
        <w:rPr>
          <w:rFonts w:eastAsia="SimSun"/>
          <w:b/>
          <w:kern w:val="3"/>
          <w:sz w:val="26"/>
          <w:szCs w:val="26"/>
        </w:rPr>
        <w:t>7.</w:t>
      </w:r>
    </w:p>
    <w:p w:rsidR="00FF1B24" w:rsidRPr="00FF1B24" w:rsidRDefault="00FF1B24" w:rsidP="00FF1B24">
      <w:pPr>
        <w:pStyle w:val="Heading2"/>
        <w:spacing w:before="0" w:after="120" w:line="240" w:lineRule="auto"/>
        <w:ind w:firstLine="567"/>
        <w:rPr>
          <w:rFonts w:ascii="Times New Roman" w:hAnsi="Times New Roman" w:cs="Times New Roman"/>
          <w:color w:val="0070C0"/>
        </w:rPr>
      </w:pPr>
      <w:bookmarkStart w:id="56" w:name="_Toc497137434"/>
      <w:bookmarkStart w:id="57" w:name="_Toc26273392"/>
      <w:r w:rsidRPr="00FF1B24">
        <w:rPr>
          <w:rFonts w:ascii="Times New Roman" w:hAnsi="Times New Roman" w:cs="Times New Roman"/>
          <w:color w:val="0070C0"/>
        </w:rPr>
        <w:t>4. Xây dựng kế hoạch và báo cáo kết quả thực hiện nâng cao năng lực</w:t>
      </w:r>
      <w:bookmarkEnd w:id="56"/>
      <w:bookmarkEnd w:id="57"/>
    </w:p>
    <w:p w:rsidR="00FF1B24" w:rsidRPr="00055F8A" w:rsidRDefault="00FF1B24" w:rsidP="00E65C3F">
      <w:pPr>
        <w:pStyle w:val="ListParagraph"/>
        <w:numPr>
          <w:ilvl w:val="0"/>
          <w:numId w:val="22"/>
        </w:numPr>
        <w:spacing w:after="120"/>
        <w:ind w:left="0" w:firstLine="567"/>
        <w:rPr>
          <w:rFonts w:ascii="Times New Roman" w:hAnsi="Times New Roman" w:cs="Times New Roman"/>
          <w:sz w:val="26"/>
          <w:szCs w:val="26"/>
        </w:rPr>
      </w:pPr>
      <w:r w:rsidRPr="00FF1B24">
        <w:rPr>
          <w:rFonts w:ascii="Times New Roman" w:hAnsi="Times New Roman" w:cs="Times New Roman"/>
          <w:sz w:val="26"/>
          <w:szCs w:val="26"/>
        </w:rPr>
        <w:t xml:space="preserve">Căn cứ vào chương trình khung đào tạo tập huấn, và sổ tay hướng dẫn thực hiện này, các địa phương ban hành kế hoạch tập huấn, bồi dưỡng nâng cao năng lực cho cán bộ làm công tác xây dựng nông thôn mới các cấp trên cơ sở rà soát, đánh giá nhu cầu về bồi dưỡng tăng cường năng lực của cán bộ các cấp. </w:t>
      </w:r>
    </w:p>
    <w:p w:rsidR="00FF1B24" w:rsidRPr="00FF1B24" w:rsidRDefault="00FF1B24" w:rsidP="00E65C3F">
      <w:pPr>
        <w:pStyle w:val="ListParagraph"/>
        <w:numPr>
          <w:ilvl w:val="0"/>
          <w:numId w:val="22"/>
        </w:numPr>
        <w:spacing w:after="120"/>
        <w:ind w:left="0" w:firstLine="567"/>
        <w:rPr>
          <w:rFonts w:ascii="Times New Roman" w:hAnsi="Times New Roman" w:cs="Times New Roman"/>
          <w:sz w:val="26"/>
          <w:szCs w:val="26"/>
        </w:rPr>
      </w:pPr>
      <w:r w:rsidRPr="00FF1B24">
        <w:rPr>
          <w:rFonts w:ascii="Times New Roman" w:hAnsi="Times New Roman" w:cs="Times New Roman"/>
          <w:sz w:val="26"/>
          <w:szCs w:val="26"/>
        </w:rPr>
        <w:t>Nội dung kế hoạch nâng cao năng lực bao gồm các nội dung chính sau:</w:t>
      </w:r>
    </w:p>
    <w:p w:rsidR="00FF1B24" w:rsidRPr="00FF1B24" w:rsidRDefault="00FF1B24" w:rsidP="00055F8A">
      <w:pPr>
        <w:spacing w:after="120" w:line="240" w:lineRule="auto"/>
        <w:ind w:firstLine="567"/>
        <w:jc w:val="both"/>
        <w:rPr>
          <w:rFonts w:ascii="Times New Roman" w:hAnsi="Times New Roman" w:cs="Times New Roman"/>
          <w:sz w:val="26"/>
          <w:szCs w:val="26"/>
        </w:rPr>
      </w:pPr>
      <w:r w:rsidRPr="00FF1B24">
        <w:rPr>
          <w:rFonts w:ascii="Times New Roman" w:hAnsi="Times New Roman" w:cs="Times New Roman"/>
          <w:sz w:val="26"/>
          <w:szCs w:val="26"/>
        </w:rPr>
        <w:t>(1) Mục đích, yêu cầu; (2) Mục tiêu; (3) Căn cứ xây dựng; (4) Đối tượng, phạm vi; (5) Nội dung tập huấn; (6) Thời gian tập huấn; (7) Các hình thức tập huấn; (8) Tiến độ thực hiện; (9) Kinh phí và nguồn; (10) Tổ chức thực hiện.</w:t>
      </w:r>
    </w:p>
    <w:p w:rsidR="00FF1B24" w:rsidRPr="00055F8A" w:rsidRDefault="00FF1B24" w:rsidP="00E65C3F">
      <w:pPr>
        <w:pStyle w:val="ListParagraph"/>
        <w:numPr>
          <w:ilvl w:val="0"/>
          <w:numId w:val="27"/>
        </w:numPr>
        <w:spacing w:after="120"/>
        <w:ind w:left="0" w:firstLine="567"/>
        <w:rPr>
          <w:rFonts w:ascii="Times New Roman" w:hAnsi="Times New Roman" w:cs="Times New Roman"/>
          <w:sz w:val="26"/>
          <w:szCs w:val="26"/>
        </w:rPr>
      </w:pPr>
      <w:r w:rsidRPr="00FF1B24">
        <w:rPr>
          <w:rFonts w:ascii="Times New Roman" w:hAnsi="Times New Roman" w:cs="Times New Roman"/>
          <w:sz w:val="26"/>
          <w:szCs w:val="26"/>
        </w:rPr>
        <w:t>Định kỳ 6 tháng một lần và hàng năm, VPĐP các cấp báo cáo tình hình triển khai thực hiện và đánh giá các mục tiêu, kết quả.</w:t>
      </w:r>
    </w:p>
    <w:p w:rsidR="00FF1B24" w:rsidRPr="00055F8A" w:rsidRDefault="00FF1B24" w:rsidP="00E65C3F">
      <w:pPr>
        <w:pStyle w:val="ListParagraph"/>
        <w:numPr>
          <w:ilvl w:val="0"/>
          <w:numId w:val="27"/>
        </w:numPr>
        <w:spacing w:after="120"/>
        <w:ind w:left="0" w:firstLine="567"/>
        <w:rPr>
          <w:rFonts w:ascii="Times New Roman" w:hAnsi="Times New Roman" w:cs="Times New Roman"/>
          <w:sz w:val="26"/>
          <w:szCs w:val="26"/>
        </w:rPr>
      </w:pPr>
      <w:r w:rsidRPr="00FF1B24">
        <w:rPr>
          <w:rFonts w:ascii="Times New Roman" w:hAnsi="Times New Roman" w:cs="Times New Roman"/>
          <w:sz w:val="26"/>
          <w:szCs w:val="26"/>
        </w:rPr>
        <w:t xml:space="preserve">Kế hoạch và báo cáo tăng cường năng lực hàng năm trong được trình bày tại </w:t>
      </w:r>
      <w:r w:rsidRPr="00FF1B24">
        <w:rPr>
          <w:rFonts w:ascii="Times New Roman" w:hAnsi="Times New Roman" w:cs="Times New Roman"/>
          <w:b/>
          <w:sz w:val="26"/>
          <w:szCs w:val="26"/>
        </w:rPr>
        <w:t>Phụ lục 17</w:t>
      </w:r>
      <w:r w:rsidRPr="00FF1B24">
        <w:rPr>
          <w:rFonts w:ascii="Times New Roman" w:hAnsi="Times New Roman" w:cs="Times New Roman"/>
          <w:sz w:val="26"/>
          <w:szCs w:val="26"/>
        </w:rPr>
        <w:t xml:space="preserve">. Tối thiểu, kế hoạch và báo cáo cần xác định rõ: </w:t>
      </w:r>
    </w:p>
    <w:p w:rsidR="00FF1B24" w:rsidRPr="00055F8A" w:rsidRDefault="00FF1B24" w:rsidP="00055F8A">
      <w:pPr>
        <w:spacing w:after="120" w:line="240" w:lineRule="auto"/>
        <w:ind w:firstLine="567"/>
        <w:jc w:val="both"/>
        <w:rPr>
          <w:rFonts w:ascii="Times New Roman" w:hAnsi="Times New Roman" w:cs="Times New Roman"/>
          <w:sz w:val="26"/>
          <w:szCs w:val="26"/>
        </w:rPr>
      </w:pPr>
      <w:r w:rsidRPr="00FF1B24">
        <w:rPr>
          <w:rFonts w:ascii="Times New Roman" w:hAnsi="Times New Roman" w:cs="Times New Roman"/>
          <w:sz w:val="26"/>
          <w:szCs w:val="26"/>
        </w:rPr>
        <w:t>(1) Chủ đề tăng cường năng lực; (2) Mục tiêu hỗ trợ liên quan đến lĩnh vực kết quả Chương trình và DLIs;(3) Đầu ra dự kiến, như ghi chép hướng dẫn, hoàn thành chương trình tập huấn, hoặc tài liệu hỗ trợ kỹ thuật; (4) Đối tượng mục tiêu cho hoạt động, bao gồm mức độ tham gia, số người được đào tạo, số người tham gia dự kiến; (5) Hình thức thực hiện, như tập huấn theo hình thức lớp học hoặc các chương trình định hướng (hội thảo), học từ xa, sách hướng dẫn, hoặc hỗ trợ kỹ thuật "tại chỗ"; (6) Biểu thời gian thực hiện hoạt động (ngày bắt đầu và kết thúc); và(7) Ngân sách và nguồn lực dành cho mỗi hoạt động đó.</w:t>
      </w:r>
      <w:bookmarkStart w:id="58" w:name="_Toc497137435"/>
    </w:p>
    <w:p w:rsidR="00FF1B24" w:rsidRPr="00055F8A" w:rsidRDefault="00FF1B24" w:rsidP="00055F8A">
      <w:pPr>
        <w:pStyle w:val="Heading2"/>
        <w:spacing w:before="0" w:after="120" w:line="240" w:lineRule="auto"/>
        <w:ind w:firstLine="567"/>
        <w:rPr>
          <w:rFonts w:ascii="Times New Roman" w:hAnsi="Times New Roman" w:cs="Times New Roman"/>
          <w:color w:val="0070C0"/>
        </w:rPr>
      </w:pPr>
      <w:bookmarkStart w:id="59" w:name="_Toc26273393"/>
      <w:r w:rsidRPr="00055F8A">
        <w:rPr>
          <w:rFonts w:ascii="Times New Roman" w:hAnsi="Times New Roman" w:cs="Times New Roman"/>
          <w:color w:val="0070C0"/>
        </w:rPr>
        <w:lastRenderedPageBreak/>
        <w:t xml:space="preserve">5. Cấp độ </w:t>
      </w:r>
      <w:bookmarkEnd w:id="58"/>
      <w:r w:rsidRPr="00055F8A">
        <w:rPr>
          <w:rFonts w:ascii="Times New Roman" w:hAnsi="Times New Roman" w:cs="Times New Roman"/>
          <w:color w:val="0070C0"/>
        </w:rPr>
        <w:t>nâng cao năng lực</w:t>
      </w:r>
      <w:bookmarkEnd w:id="59"/>
    </w:p>
    <w:p w:rsidR="00FF1B24" w:rsidRPr="00055F8A" w:rsidRDefault="00FF1B24" w:rsidP="00055F8A">
      <w:pPr>
        <w:pStyle w:val="dieu"/>
        <w:numPr>
          <w:ilvl w:val="0"/>
          <w:numId w:val="0"/>
        </w:numPr>
        <w:tabs>
          <w:tab w:val="left" w:pos="360"/>
        </w:tabs>
        <w:spacing w:before="0" w:after="120" w:line="240" w:lineRule="auto"/>
        <w:ind w:firstLine="567"/>
        <w:rPr>
          <w:sz w:val="26"/>
          <w:szCs w:val="26"/>
          <w:lang w:val="es-ES"/>
        </w:rPr>
      </w:pPr>
      <w:r w:rsidRPr="00FF1B24">
        <w:rPr>
          <w:sz w:val="26"/>
          <w:szCs w:val="26"/>
          <w:lang w:val="es-ES"/>
        </w:rPr>
        <w:t xml:space="preserve">Xây dựng năng lực cần thực hiện trên cả ba cấp độ: (1)  Nâng cao năng lực cho cá nhân, (2) Nâng cao năng lực tổ chức và (3) Thúc đẩy môi trường thuận lợi. Đây là cách tạo điều kiện thuận lợi về chính sách, nguồn lực, tài chính, quản lý…để đảm bảo rằng mỗi cá nhân sau khi được nâng cao năng lực thì đảm đương được trách nhiệm vị trí của mình. </w:t>
      </w:r>
    </w:p>
    <w:p w:rsidR="00FF1B24" w:rsidRPr="00055F8A" w:rsidRDefault="00FF1B24" w:rsidP="00055F8A">
      <w:pPr>
        <w:pStyle w:val="dieu"/>
        <w:numPr>
          <w:ilvl w:val="0"/>
          <w:numId w:val="0"/>
        </w:numPr>
        <w:autoSpaceDN w:val="0"/>
        <w:spacing w:before="0" w:after="120" w:line="240" w:lineRule="auto"/>
        <w:ind w:firstLine="567"/>
        <w:rPr>
          <w:b/>
          <w:bCs/>
          <w:i/>
          <w:sz w:val="26"/>
          <w:szCs w:val="26"/>
          <w:lang w:val="en-US"/>
        </w:rPr>
      </w:pPr>
      <w:r w:rsidRPr="00FF1B24">
        <w:rPr>
          <w:b/>
          <w:bCs/>
          <w:i/>
          <w:sz w:val="26"/>
          <w:szCs w:val="26"/>
          <w:lang w:val="en-US"/>
        </w:rPr>
        <w:t xml:space="preserve">a) </w:t>
      </w:r>
      <w:r w:rsidRPr="00FF1B24">
        <w:rPr>
          <w:b/>
          <w:bCs/>
          <w:i/>
          <w:sz w:val="26"/>
          <w:szCs w:val="26"/>
        </w:rPr>
        <w:t>Năng lực cá nhân</w:t>
      </w:r>
    </w:p>
    <w:p w:rsidR="00FF1B24" w:rsidRPr="00FF1B24" w:rsidRDefault="00FF1B24" w:rsidP="00E65C3F">
      <w:pPr>
        <w:pStyle w:val="dieu"/>
        <w:numPr>
          <w:ilvl w:val="0"/>
          <w:numId w:val="26"/>
        </w:numPr>
        <w:autoSpaceDN w:val="0"/>
        <w:spacing w:before="0" w:after="120" w:line="240" w:lineRule="auto"/>
        <w:ind w:left="0" w:firstLine="567"/>
        <w:rPr>
          <w:bCs/>
          <w:sz w:val="26"/>
          <w:szCs w:val="26"/>
        </w:rPr>
      </w:pPr>
      <w:r w:rsidRPr="00FF1B24">
        <w:rPr>
          <w:bCs/>
          <w:sz w:val="26"/>
          <w:szCs w:val="26"/>
        </w:rPr>
        <w:t>Năng lực cá nhân bao gồm kinh nghiệm, kiến thức, kỹ năng chuyên môn cho lĩnh vực nào đó như</w:t>
      </w:r>
      <w:r w:rsidRPr="00FF1B24">
        <w:rPr>
          <w:bCs/>
          <w:sz w:val="26"/>
          <w:szCs w:val="26"/>
          <w:lang w:val="en-US"/>
        </w:rPr>
        <w:t xml:space="preserve"> xây dựng</w:t>
      </w:r>
      <w:r w:rsidRPr="00FF1B24">
        <w:rPr>
          <w:bCs/>
          <w:sz w:val="26"/>
          <w:szCs w:val="26"/>
        </w:rPr>
        <w:t>, nước sạch, chăn nuôi, trồng trọt. Ngoài ra kỹ năng giao tiếp và kỹ năng truyền thông cũng như thái độ và niềm tin cũng ảnh hướng đến thói quen và quyết định của tất cả mọi người. Mỗi cá nhân đều có những khả năng nhất định để làm tốt vai trò của mình. Một số kỹ năng cần được học qua đào tạo chính thức, rất nhiều năng lực có thể có được qua làm</w:t>
      </w:r>
      <w:r w:rsidRPr="00FF1B24">
        <w:rPr>
          <w:bCs/>
          <w:sz w:val="26"/>
          <w:szCs w:val="26"/>
          <w:lang w:val="en-US"/>
        </w:rPr>
        <w:t xml:space="preserve"> việc</w:t>
      </w:r>
      <w:r w:rsidRPr="00FF1B24">
        <w:rPr>
          <w:bCs/>
          <w:sz w:val="26"/>
          <w:szCs w:val="26"/>
        </w:rPr>
        <w:t xml:space="preserve"> và trải nghiệm. </w:t>
      </w:r>
    </w:p>
    <w:p w:rsidR="00FF1B24" w:rsidRPr="00055F8A" w:rsidRDefault="00FF1B24" w:rsidP="00E65C3F">
      <w:pPr>
        <w:pStyle w:val="dieu"/>
        <w:numPr>
          <w:ilvl w:val="0"/>
          <w:numId w:val="26"/>
        </w:numPr>
        <w:spacing w:before="0" w:after="120" w:line="240" w:lineRule="auto"/>
        <w:ind w:left="0" w:firstLine="567"/>
        <w:rPr>
          <w:bCs/>
          <w:sz w:val="26"/>
          <w:szCs w:val="26"/>
        </w:rPr>
      </w:pPr>
      <w:r w:rsidRPr="00FF1B24">
        <w:rPr>
          <w:bCs/>
          <w:sz w:val="26"/>
          <w:szCs w:val="26"/>
        </w:rPr>
        <w:t>Nâng cao năng lực cá nhân nên tập trung vào các chủ đề và đối tượng như sau:</w:t>
      </w:r>
    </w:p>
    <w:tbl>
      <w:tblPr>
        <w:tblW w:w="8904" w:type="dxa"/>
        <w:jc w:val="center"/>
        <w:tblCellMar>
          <w:left w:w="10" w:type="dxa"/>
          <w:right w:w="10" w:type="dxa"/>
        </w:tblCellMar>
        <w:tblLook w:val="0000"/>
      </w:tblPr>
      <w:tblGrid>
        <w:gridCol w:w="1975"/>
        <w:gridCol w:w="5367"/>
        <w:gridCol w:w="1562"/>
      </w:tblGrid>
      <w:tr w:rsidR="00FF1B24" w:rsidRPr="00FF1B24" w:rsidTr="00D4646C">
        <w:trPr>
          <w:trHeight w:val="547"/>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F1B24" w:rsidRPr="00FF1B24" w:rsidRDefault="00FF1B24" w:rsidP="00FF1B24">
            <w:pPr>
              <w:spacing w:after="120" w:line="240" w:lineRule="auto"/>
              <w:ind w:firstLine="567"/>
              <w:jc w:val="center"/>
              <w:rPr>
                <w:rFonts w:ascii="Times New Roman" w:eastAsia="Calibri" w:hAnsi="Times New Roman" w:cs="Times New Roman"/>
                <w:b/>
                <w:sz w:val="26"/>
                <w:szCs w:val="26"/>
                <w:lang w:val="da-DK"/>
              </w:rPr>
            </w:pPr>
            <w:r w:rsidRPr="00FF1B24">
              <w:rPr>
                <w:rFonts w:ascii="Times New Roman" w:eastAsia="Calibri" w:hAnsi="Times New Roman" w:cs="Times New Roman"/>
                <w:b/>
                <w:sz w:val="26"/>
                <w:szCs w:val="26"/>
                <w:lang w:val="da-DK"/>
              </w:rPr>
              <w:t>Nhóm chủ đề</w:t>
            </w:r>
          </w:p>
        </w:tc>
        <w:tc>
          <w:tcPr>
            <w:tcW w:w="53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F1B24" w:rsidRPr="00FF1B24" w:rsidRDefault="00FF1B24" w:rsidP="00FF1B24">
            <w:pPr>
              <w:spacing w:after="120" w:line="240" w:lineRule="auto"/>
              <w:ind w:firstLine="567"/>
              <w:jc w:val="center"/>
              <w:rPr>
                <w:rFonts w:ascii="Times New Roman" w:eastAsia="Calibri" w:hAnsi="Times New Roman" w:cs="Times New Roman"/>
                <w:b/>
                <w:sz w:val="26"/>
                <w:szCs w:val="26"/>
                <w:lang w:val="da-DK"/>
              </w:rPr>
            </w:pPr>
            <w:r w:rsidRPr="00FF1B24">
              <w:rPr>
                <w:rFonts w:ascii="Times New Roman" w:eastAsia="Calibri" w:hAnsi="Times New Roman" w:cs="Times New Roman"/>
                <w:b/>
                <w:sz w:val="26"/>
                <w:szCs w:val="26"/>
                <w:lang w:val="da-DK"/>
              </w:rPr>
              <w:t>Mục đích/Nội dung chính</w:t>
            </w:r>
          </w:p>
        </w:tc>
        <w:tc>
          <w:tcPr>
            <w:tcW w:w="15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F1B24" w:rsidRPr="00FF1B24" w:rsidRDefault="00FF1B24" w:rsidP="00FF1B24">
            <w:pPr>
              <w:spacing w:after="120" w:line="240" w:lineRule="auto"/>
              <w:ind w:firstLine="567"/>
              <w:jc w:val="center"/>
              <w:rPr>
                <w:rFonts w:ascii="Times New Roman" w:eastAsia="Calibri" w:hAnsi="Times New Roman" w:cs="Times New Roman"/>
                <w:b/>
                <w:sz w:val="26"/>
                <w:szCs w:val="26"/>
                <w:lang w:val="da-DK"/>
              </w:rPr>
            </w:pPr>
            <w:r w:rsidRPr="00FF1B24">
              <w:rPr>
                <w:rFonts w:ascii="Times New Roman" w:eastAsia="Calibri" w:hAnsi="Times New Roman" w:cs="Times New Roman"/>
                <w:b/>
                <w:sz w:val="26"/>
                <w:szCs w:val="26"/>
                <w:lang w:val="da-DK"/>
              </w:rPr>
              <w:t>Đối tượng</w:t>
            </w:r>
          </w:p>
        </w:tc>
      </w:tr>
      <w:tr w:rsidR="00FF1B24" w:rsidRPr="00FF1B24" w:rsidTr="00D4646C">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B24" w:rsidRPr="00FF1B24" w:rsidRDefault="00FF1B24" w:rsidP="0029115E">
            <w:pPr>
              <w:spacing w:after="120" w:line="240" w:lineRule="auto"/>
              <w:ind w:firstLine="21"/>
              <w:rPr>
                <w:rFonts w:ascii="Times New Roman" w:eastAsia="Calibri" w:hAnsi="Times New Roman" w:cs="Times New Roman"/>
                <w:sz w:val="26"/>
                <w:szCs w:val="26"/>
                <w:lang w:val="da-DK"/>
              </w:rPr>
            </w:pPr>
            <w:r w:rsidRPr="00FF1B24">
              <w:rPr>
                <w:rFonts w:ascii="Times New Roman" w:eastAsia="Calibri" w:hAnsi="Times New Roman" w:cs="Times New Roman"/>
                <w:sz w:val="26"/>
                <w:szCs w:val="26"/>
                <w:lang w:val="da-DK"/>
              </w:rPr>
              <w:t>1. Trang bị kiến thức cơ bản về xây dựng NTM và P135</w:t>
            </w: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B24" w:rsidRPr="00FF1B24" w:rsidRDefault="00FF1B24" w:rsidP="00FF1B24">
            <w:pPr>
              <w:spacing w:after="120" w:line="240" w:lineRule="auto"/>
              <w:ind w:firstLine="567"/>
              <w:rPr>
                <w:rFonts w:ascii="Times New Roman" w:eastAsia="Calibri" w:hAnsi="Times New Roman" w:cs="Times New Roman"/>
                <w:sz w:val="26"/>
                <w:szCs w:val="26"/>
                <w:lang w:val="da-DK" w:eastAsia="ja-JP"/>
              </w:rPr>
            </w:pPr>
            <w:r w:rsidRPr="00FF1B24">
              <w:rPr>
                <w:rFonts w:ascii="Times New Roman" w:eastAsia="Calibri" w:hAnsi="Times New Roman" w:cs="Times New Roman"/>
                <w:sz w:val="26"/>
                <w:szCs w:val="26"/>
                <w:lang w:val="da-DK"/>
              </w:rPr>
              <w:t>Cung cấp những kiến thức cơ bản về chương trình NTM và P135 mà mọi cán bộ xây dựng NTM và P135 cần được trang bị (</w:t>
            </w:r>
            <w:r w:rsidRPr="00FF1B24">
              <w:rPr>
                <w:rFonts w:ascii="Times New Roman" w:eastAsia="Calibri" w:hAnsi="Times New Roman" w:cs="Times New Roman"/>
                <w:i/>
                <w:sz w:val="26"/>
                <w:szCs w:val="26"/>
                <w:lang w:val="da-DK"/>
              </w:rPr>
              <w:t>chương trình NTM  và GNBV 2016-2020; kinh nghiệm trong nước, quốc tế;vai trò, trách nhiệm các cấp, ngành; công tác huy động nguồn lực)</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B24" w:rsidRPr="00FF1B24" w:rsidRDefault="00FF1B24" w:rsidP="00FF1B24">
            <w:pPr>
              <w:spacing w:after="120" w:line="240" w:lineRule="auto"/>
              <w:ind w:firstLine="567"/>
              <w:rPr>
                <w:rFonts w:ascii="Times New Roman" w:eastAsia="Calibri" w:hAnsi="Times New Roman" w:cs="Times New Roman"/>
                <w:sz w:val="26"/>
                <w:szCs w:val="26"/>
                <w:lang w:val="da-DK" w:eastAsia="ja-JP"/>
              </w:rPr>
            </w:pPr>
            <w:r w:rsidRPr="00FF1B24">
              <w:rPr>
                <w:rFonts w:ascii="Times New Roman" w:eastAsia="Calibri" w:hAnsi="Times New Roman" w:cs="Times New Roman"/>
                <w:sz w:val="26"/>
                <w:szCs w:val="26"/>
                <w:lang w:val="da-DK"/>
              </w:rPr>
              <w:t>Tất cả các nhóm đối tượng các cấp</w:t>
            </w:r>
          </w:p>
        </w:tc>
      </w:tr>
      <w:tr w:rsidR="00FF1B24" w:rsidRPr="00FF1B24" w:rsidTr="00D4646C">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B24" w:rsidRPr="00FF1B24" w:rsidRDefault="00FF1B24" w:rsidP="0029115E">
            <w:pPr>
              <w:spacing w:after="120" w:line="240" w:lineRule="auto"/>
              <w:ind w:firstLine="21"/>
              <w:rPr>
                <w:rFonts w:ascii="Times New Roman" w:eastAsia="Calibri" w:hAnsi="Times New Roman" w:cs="Times New Roman"/>
                <w:sz w:val="26"/>
                <w:szCs w:val="26"/>
                <w:lang w:val="da-DK"/>
              </w:rPr>
            </w:pPr>
            <w:r w:rsidRPr="00FF1B24">
              <w:rPr>
                <w:rFonts w:ascii="Times New Roman" w:eastAsia="Calibri" w:hAnsi="Times New Roman" w:cs="Times New Roman"/>
                <w:sz w:val="26"/>
                <w:szCs w:val="26"/>
                <w:lang w:val="da-DK"/>
              </w:rPr>
              <w:t>2. Nâng cao nhận thức về một số vấn đề trọng tâm trong xây dựng NTM và GNBV</w:t>
            </w: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B24" w:rsidRPr="00FF1B24" w:rsidRDefault="00FF1B24" w:rsidP="00FF1B24">
            <w:pPr>
              <w:spacing w:after="120" w:line="240" w:lineRule="auto"/>
              <w:ind w:firstLine="567"/>
              <w:rPr>
                <w:rFonts w:ascii="Times New Roman" w:eastAsia="Calibri" w:hAnsi="Times New Roman" w:cs="Times New Roman"/>
                <w:sz w:val="26"/>
                <w:szCs w:val="26"/>
                <w:lang w:val="da-DK" w:eastAsia="ja-JP"/>
              </w:rPr>
            </w:pPr>
            <w:r w:rsidRPr="00FF1B24">
              <w:rPr>
                <w:rFonts w:ascii="Times New Roman" w:eastAsia="Calibri" w:hAnsi="Times New Roman" w:cs="Times New Roman"/>
                <w:sz w:val="26"/>
                <w:szCs w:val="26"/>
                <w:lang w:val="da-DK"/>
              </w:rPr>
              <w:t>Giúp học viên có nhận thức và hiểu biết đầy đủ hơn về những vấn đề trọng tâm trong xây dựng NTM và P135 và một số vấn đề có liên quan (</w:t>
            </w:r>
            <w:r w:rsidRPr="00FF1B24">
              <w:rPr>
                <w:rFonts w:ascii="Times New Roman" w:eastAsia="Calibri" w:hAnsi="Times New Roman" w:cs="Times New Roman"/>
                <w:i/>
                <w:sz w:val="26"/>
                <w:szCs w:val="26"/>
                <w:lang w:val="da-DK"/>
              </w:rPr>
              <w:t>phát triển sản xuất, giảm nghèo, môi trường, văn hóa, xã hội, an ninh trật tự; duy trì và nâng chất lượng các tiêu chí NTM; một số vấn đề liên quan như cơ cấu lại ngành nông nghiệp, hội nhập, biến đổi khí hậu, chuỗi giá trị, vệ sinh an toàn thực phẩm...</w:t>
            </w:r>
            <w:r w:rsidRPr="00FF1B24">
              <w:rPr>
                <w:rFonts w:ascii="Times New Roman" w:eastAsia="Calibri" w:hAnsi="Times New Roman" w:cs="Times New Roman"/>
                <w:sz w:val="26"/>
                <w:szCs w:val="26"/>
                <w:lang w:val="da-DK"/>
              </w:rPr>
              <w:t>)</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B24" w:rsidRPr="00FF1B24" w:rsidRDefault="00FF1B24" w:rsidP="00FF1B24">
            <w:pPr>
              <w:spacing w:after="120" w:line="240" w:lineRule="auto"/>
              <w:ind w:firstLine="567"/>
              <w:rPr>
                <w:rFonts w:ascii="Times New Roman" w:eastAsia="Calibri" w:hAnsi="Times New Roman" w:cs="Times New Roman"/>
                <w:sz w:val="26"/>
                <w:szCs w:val="26"/>
                <w:lang w:val="da-DK" w:eastAsia="ja-JP"/>
              </w:rPr>
            </w:pPr>
            <w:r w:rsidRPr="00FF1B24">
              <w:rPr>
                <w:rFonts w:ascii="Times New Roman" w:eastAsia="Calibri" w:hAnsi="Times New Roman" w:cs="Times New Roman"/>
                <w:sz w:val="26"/>
                <w:szCs w:val="26"/>
                <w:lang w:val="da-DK"/>
              </w:rPr>
              <w:t xml:space="preserve">Tất cả các nhóm đối tượng các cấp.Đào tạo theo nhu cầu </w:t>
            </w:r>
          </w:p>
        </w:tc>
      </w:tr>
      <w:tr w:rsidR="00FF1B24" w:rsidRPr="00FF1B24" w:rsidTr="00D4646C">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B24" w:rsidRPr="00FF1B24" w:rsidRDefault="00FF1B24" w:rsidP="0029115E">
            <w:pPr>
              <w:spacing w:after="120" w:line="240" w:lineRule="auto"/>
              <w:ind w:firstLine="21"/>
              <w:rPr>
                <w:rFonts w:ascii="Times New Roman" w:eastAsia="Calibri" w:hAnsi="Times New Roman" w:cs="Times New Roman"/>
                <w:sz w:val="26"/>
                <w:szCs w:val="26"/>
                <w:lang w:val="da-DK"/>
              </w:rPr>
            </w:pPr>
            <w:r w:rsidRPr="00FF1B24">
              <w:rPr>
                <w:rFonts w:ascii="Times New Roman" w:eastAsia="Calibri" w:hAnsi="Times New Roman" w:cs="Times New Roman"/>
                <w:sz w:val="26"/>
                <w:szCs w:val="26"/>
                <w:lang w:val="da-DK"/>
              </w:rPr>
              <w:t>3. Kỹ năng, nghiệp vụ cơ bản trong xây dựng NTM và P135</w:t>
            </w: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B24" w:rsidRPr="00FF1B24" w:rsidRDefault="00FF1B24" w:rsidP="00FF1B24">
            <w:pPr>
              <w:spacing w:after="120" w:line="240" w:lineRule="auto"/>
              <w:ind w:firstLine="567"/>
              <w:rPr>
                <w:rFonts w:ascii="Times New Roman" w:eastAsia="Calibri" w:hAnsi="Times New Roman" w:cs="Times New Roman"/>
                <w:sz w:val="26"/>
                <w:szCs w:val="26"/>
                <w:lang w:val="da-DK" w:eastAsia="ja-JP"/>
              </w:rPr>
            </w:pPr>
            <w:r w:rsidRPr="00FF1B24">
              <w:rPr>
                <w:rFonts w:ascii="Times New Roman" w:eastAsia="Calibri" w:hAnsi="Times New Roman" w:cs="Times New Roman"/>
                <w:sz w:val="26"/>
                <w:szCs w:val="26"/>
                <w:lang w:val="da-DK"/>
              </w:rPr>
              <w:t>Trang bị các kỹ năng, nghiệp vụ cần thiết cho từng nhóm cán bộ thuộc lĩnh vực chuyên môn được giao trong xây dựng NTM P 135 (</w:t>
            </w:r>
            <w:r w:rsidRPr="00FF1B24">
              <w:rPr>
                <w:rFonts w:ascii="Times New Roman" w:eastAsia="Calibri" w:hAnsi="Times New Roman" w:cs="Times New Roman"/>
                <w:i/>
                <w:sz w:val="26"/>
                <w:szCs w:val="26"/>
                <w:lang w:val="da-DK"/>
              </w:rPr>
              <w:t>xây dựng cơ sở hạ tầng; phát triển sản xuất; lập kế hoạch; theo dõi – đánh giá;báo cáo; quản lý tài chính; quy trình công nhận địa phương đạt chuẩn NTM</w:t>
            </w:r>
            <w:r w:rsidRPr="00FF1B24">
              <w:rPr>
                <w:rFonts w:ascii="Times New Roman" w:eastAsia="Calibri" w:hAnsi="Times New Roman" w:cs="Times New Roman"/>
                <w:sz w:val="26"/>
                <w:szCs w:val="26"/>
                <w:lang w:val="da-DK"/>
              </w:rPr>
              <w:t>)</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B24" w:rsidRPr="00FF1B24" w:rsidRDefault="00FF1B24" w:rsidP="00FF1B24">
            <w:pPr>
              <w:spacing w:after="120" w:line="240" w:lineRule="auto"/>
              <w:ind w:firstLine="567"/>
              <w:rPr>
                <w:rFonts w:ascii="Times New Roman" w:eastAsia="Calibri" w:hAnsi="Times New Roman" w:cs="Times New Roman"/>
                <w:sz w:val="26"/>
                <w:szCs w:val="26"/>
                <w:lang w:val="da-DK" w:eastAsia="ja-JP"/>
              </w:rPr>
            </w:pPr>
            <w:r w:rsidRPr="00FF1B24">
              <w:rPr>
                <w:rFonts w:ascii="Times New Roman" w:eastAsia="Calibri" w:hAnsi="Times New Roman" w:cs="Times New Roman"/>
                <w:sz w:val="26"/>
                <w:szCs w:val="26"/>
                <w:lang w:val="da-DK"/>
              </w:rPr>
              <w:t>Cán bộ cấp huyện, xã, thôn. Đào tạo theo nhu cầu</w:t>
            </w:r>
          </w:p>
        </w:tc>
      </w:tr>
      <w:tr w:rsidR="00FF1B24" w:rsidRPr="00FF1B24" w:rsidTr="00D4646C">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B24" w:rsidRPr="00FF1B24" w:rsidRDefault="00FF1B24" w:rsidP="0029115E">
            <w:pPr>
              <w:spacing w:after="120" w:line="240" w:lineRule="auto"/>
              <w:ind w:firstLine="21"/>
              <w:rPr>
                <w:rFonts w:ascii="Times New Roman" w:eastAsia="Calibri" w:hAnsi="Times New Roman" w:cs="Times New Roman"/>
                <w:sz w:val="26"/>
                <w:szCs w:val="26"/>
                <w:lang w:val="da-DK"/>
              </w:rPr>
            </w:pPr>
            <w:r w:rsidRPr="00FF1B24">
              <w:rPr>
                <w:rFonts w:ascii="Times New Roman" w:eastAsia="Calibri" w:hAnsi="Times New Roman" w:cs="Times New Roman"/>
                <w:sz w:val="26"/>
                <w:szCs w:val="26"/>
                <w:lang w:val="da-DK"/>
              </w:rPr>
              <w:t>4. Kỹ năng phát triển cộng đồng</w:t>
            </w: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B24" w:rsidRPr="00FF1B24" w:rsidRDefault="00FF1B24" w:rsidP="00FF1B24">
            <w:pPr>
              <w:spacing w:after="120" w:line="240" w:lineRule="auto"/>
              <w:ind w:firstLine="567"/>
              <w:rPr>
                <w:rFonts w:ascii="Times New Roman" w:eastAsia="Calibri" w:hAnsi="Times New Roman" w:cs="Times New Roman"/>
                <w:sz w:val="26"/>
                <w:szCs w:val="26"/>
                <w:lang w:val="da-DK" w:eastAsia="ja-JP"/>
              </w:rPr>
            </w:pPr>
            <w:r w:rsidRPr="00FF1B24">
              <w:rPr>
                <w:rFonts w:ascii="Times New Roman" w:eastAsia="Calibri" w:hAnsi="Times New Roman" w:cs="Times New Roman"/>
                <w:sz w:val="26"/>
                <w:szCs w:val="26"/>
                <w:lang w:val="da-DK"/>
              </w:rPr>
              <w:t>Hướng dẫn các kỹ năng "mềm" cho cán bộ cơ sở nhằm thực hiện tốt công tác phát huy vai trò chủ thể và sự tham gia của cộng đồng trong xây dựng NTM, P135 (</w:t>
            </w:r>
            <w:r w:rsidRPr="00FF1B24">
              <w:rPr>
                <w:rFonts w:ascii="Times New Roman" w:eastAsia="Calibri" w:hAnsi="Times New Roman" w:cs="Times New Roman"/>
                <w:i/>
                <w:sz w:val="26"/>
                <w:szCs w:val="26"/>
                <w:lang w:val="da-DK"/>
              </w:rPr>
              <w:t>tuyên truyền, vận động; tổ chức cuộc họp; giải quyết mâu thuẫn và xây dựng sự đồng thuận trong cộng đồng</w:t>
            </w:r>
            <w:r w:rsidRPr="00FF1B24">
              <w:rPr>
                <w:rFonts w:ascii="Times New Roman" w:eastAsia="Calibri" w:hAnsi="Times New Roman" w:cs="Times New Roman"/>
                <w:sz w:val="26"/>
                <w:szCs w:val="26"/>
                <w:lang w:val="da-DK"/>
              </w:rPr>
              <w:t>)</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B24" w:rsidRPr="00FF1B24" w:rsidRDefault="00FF1B24" w:rsidP="00FF1B24">
            <w:pPr>
              <w:spacing w:after="120" w:line="240" w:lineRule="auto"/>
              <w:ind w:firstLine="567"/>
              <w:rPr>
                <w:rFonts w:ascii="Times New Roman" w:eastAsia="Calibri" w:hAnsi="Times New Roman" w:cs="Times New Roman"/>
                <w:sz w:val="26"/>
                <w:szCs w:val="26"/>
                <w:lang w:val="da-DK" w:eastAsia="ja-JP"/>
              </w:rPr>
            </w:pPr>
            <w:r w:rsidRPr="00FF1B24">
              <w:rPr>
                <w:rFonts w:ascii="Times New Roman" w:eastAsia="Calibri" w:hAnsi="Times New Roman" w:cs="Times New Roman"/>
                <w:sz w:val="26"/>
                <w:szCs w:val="26"/>
                <w:lang w:val="da-DK"/>
              </w:rPr>
              <w:t>BPT thôn, cán bộ các tổ chức CTXH xã, thôn</w:t>
            </w:r>
          </w:p>
        </w:tc>
      </w:tr>
    </w:tbl>
    <w:p w:rsidR="00FF1B24" w:rsidRPr="00055F8A" w:rsidRDefault="00FF1B24" w:rsidP="00055F8A">
      <w:pPr>
        <w:suppressAutoHyphens/>
        <w:autoSpaceDN w:val="0"/>
        <w:spacing w:after="120"/>
        <w:textAlignment w:val="baseline"/>
        <w:rPr>
          <w:rFonts w:ascii="Times New Roman" w:hAnsi="Times New Roman" w:cs="Times New Roman"/>
          <w:sz w:val="26"/>
          <w:szCs w:val="26"/>
          <w:lang w:val="da-DK"/>
        </w:rPr>
      </w:pPr>
    </w:p>
    <w:p w:rsidR="00FF1B24" w:rsidRPr="00FF1B24" w:rsidRDefault="00FF1B24" w:rsidP="00E65C3F">
      <w:pPr>
        <w:pStyle w:val="ListParagraph"/>
        <w:numPr>
          <w:ilvl w:val="0"/>
          <w:numId w:val="23"/>
        </w:numPr>
        <w:suppressAutoHyphens/>
        <w:autoSpaceDN w:val="0"/>
        <w:spacing w:after="120"/>
        <w:ind w:left="0" w:firstLine="567"/>
        <w:contextualSpacing w:val="0"/>
        <w:textAlignment w:val="baseline"/>
        <w:rPr>
          <w:rFonts w:ascii="Times New Roman" w:hAnsi="Times New Roman" w:cs="Times New Roman"/>
          <w:sz w:val="26"/>
          <w:szCs w:val="26"/>
          <w:lang w:val="vi-VN"/>
        </w:rPr>
      </w:pPr>
      <w:r w:rsidRPr="00FF1B24">
        <w:rPr>
          <w:rFonts w:ascii="Times New Roman" w:hAnsi="Times New Roman" w:cs="Times New Roman"/>
          <w:b/>
          <w:sz w:val="26"/>
          <w:szCs w:val="26"/>
          <w:lang w:val="da-DK" w:eastAsia="vi-VN" w:bidi="vi-VN"/>
        </w:rPr>
        <w:t>Tài liệu:</w:t>
      </w:r>
      <w:r w:rsidRPr="00FF1B24">
        <w:rPr>
          <w:rFonts w:ascii="Times New Roman" w:hAnsi="Times New Roman" w:cs="Times New Roman"/>
          <w:sz w:val="26"/>
          <w:szCs w:val="26"/>
          <w:lang w:val="da-DK" w:eastAsia="vi-VN" w:bidi="vi-VN"/>
        </w:rPr>
        <w:t xml:space="preserve"> Cần </w:t>
      </w:r>
      <w:r w:rsidRPr="00FF1B24">
        <w:rPr>
          <w:rFonts w:ascii="Times New Roman" w:hAnsi="Times New Roman" w:cs="Times New Roman"/>
          <w:sz w:val="26"/>
          <w:szCs w:val="26"/>
          <w:lang w:val="vi-VN" w:eastAsia="vi-VN" w:bidi="vi-VN"/>
        </w:rPr>
        <w:t>có bộ tài liệu chuẩn với nội dung đầy đủ để tiết kiệm chi phí và thời gian chuẩn bị. Sắp xếp nội dung chương trình phù hợp với học viên.</w:t>
      </w:r>
    </w:p>
    <w:p w:rsidR="00FF1B24" w:rsidRPr="00FF1B24" w:rsidRDefault="00FF1B24" w:rsidP="00E65C3F">
      <w:pPr>
        <w:pStyle w:val="ListParagraph"/>
        <w:numPr>
          <w:ilvl w:val="0"/>
          <w:numId w:val="23"/>
        </w:numPr>
        <w:suppressAutoHyphens/>
        <w:autoSpaceDN w:val="0"/>
        <w:spacing w:after="120"/>
        <w:ind w:left="0" w:firstLine="567"/>
        <w:contextualSpacing w:val="0"/>
        <w:textAlignment w:val="baseline"/>
        <w:rPr>
          <w:rFonts w:ascii="Times New Roman" w:hAnsi="Times New Roman" w:cs="Times New Roman"/>
          <w:sz w:val="26"/>
          <w:szCs w:val="26"/>
          <w:lang w:val="vi-VN"/>
        </w:rPr>
      </w:pPr>
      <w:r w:rsidRPr="00FF1B24">
        <w:rPr>
          <w:rFonts w:ascii="Times New Roman" w:hAnsi="Times New Roman" w:cs="Times New Roman"/>
          <w:b/>
          <w:sz w:val="26"/>
          <w:szCs w:val="26"/>
          <w:lang w:val="vi-VN" w:eastAsia="vi-VN" w:bidi="vi-VN"/>
        </w:rPr>
        <w:t>Đối tượng</w:t>
      </w:r>
      <w:r w:rsidRPr="00FF1B24">
        <w:rPr>
          <w:rFonts w:ascii="Times New Roman" w:hAnsi="Times New Roman" w:cs="Times New Roman"/>
          <w:sz w:val="26"/>
          <w:szCs w:val="26"/>
          <w:lang w:val="vi-VN" w:eastAsia="vi-VN" w:bidi="vi-VN"/>
        </w:rPr>
        <w:t>: Tăng cường đào tập huấn cho cán bộ xã</w:t>
      </w:r>
      <w:r w:rsidRPr="00FF1B24">
        <w:rPr>
          <w:rFonts w:ascii="Times New Roman" w:hAnsi="Times New Roman" w:cs="Times New Roman"/>
          <w:sz w:val="26"/>
          <w:szCs w:val="26"/>
          <w:lang w:val="en-US" w:eastAsia="vi-VN" w:bidi="vi-VN"/>
        </w:rPr>
        <w:t>,</w:t>
      </w:r>
      <w:r w:rsidRPr="00FF1B24">
        <w:rPr>
          <w:rFonts w:ascii="Times New Roman" w:hAnsi="Times New Roman" w:cs="Times New Roman"/>
          <w:sz w:val="26"/>
          <w:szCs w:val="26"/>
          <w:lang w:val="vi-VN" w:eastAsia="vi-VN" w:bidi="vi-VN"/>
        </w:rPr>
        <w:t xml:space="preserve"> thôn, những người trực tiếp huy động nguồn lực từ cơ sở để thực hiện NTM và P135</w:t>
      </w:r>
      <w:r w:rsidRPr="00FF1B24">
        <w:rPr>
          <w:rFonts w:ascii="Times New Roman" w:hAnsi="Times New Roman" w:cs="Times New Roman"/>
          <w:sz w:val="26"/>
          <w:szCs w:val="26"/>
          <w:lang w:val="en-US" w:eastAsia="vi-VN" w:bidi="vi-VN"/>
        </w:rPr>
        <w:t>,</w:t>
      </w:r>
      <w:r w:rsidRPr="00FF1B24">
        <w:rPr>
          <w:rFonts w:ascii="Times New Roman" w:hAnsi="Times New Roman" w:cs="Times New Roman"/>
          <w:sz w:val="26"/>
          <w:szCs w:val="26"/>
          <w:lang w:val="vi-VN" w:eastAsia="vi-VN" w:bidi="vi-VN"/>
        </w:rPr>
        <w:t xml:space="preserve"> </w:t>
      </w:r>
      <w:r w:rsidRPr="00FF1B24">
        <w:rPr>
          <w:rFonts w:ascii="Times New Roman" w:hAnsi="Times New Roman" w:cs="Times New Roman"/>
          <w:sz w:val="26"/>
          <w:szCs w:val="26"/>
          <w:lang w:val="en-US" w:eastAsia="vi-VN" w:bidi="vi-VN"/>
        </w:rPr>
        <w:t>v</w:t>
      </w:r>
      <w:r w:rsidRPr="00FF1B24">
        <w:rPr>
          <w:rFonts w:ascii="Times New Roman" w:hAnsi="Times New Roman" w:cs="Times New Roman"/>
          <w:sz w:val="26"/>
          <w:szCs w:val="26"/>
          <w:lang w:val="vi-VN" w:eastAsia="vi-VN" w:bidi="vi-VN"/>
        </w:rPr>
        <w:t>à giảm nghèo bền vững, công tác dân tộc thiểu số</w:t>
      </w:r>
      <w:r w:rsidRPr="00FF1B24">
        <w:rPr>
          <w:rFonts w:ascii="Times New Roman" w:hAnsi="Times New Roman" w:cs="Times New Roman"/>
          <w:sz w:val="26"/>
          <w:szCs w:val="26"/>
          <w:lang w:val="en-US" w:eastAsia="vi-VN" w:bidi="vi-VN"/>
        </w:rPr>
        <w:t>, bao gồm cả các đối tượng mới, cũng như các đối tượng cần cập nhật các cơ chế, chính sách, nội dung, yêu cầu, hoạt động mới….</w:t>
      </w:r>
    </w:p>
    <w:p w:rsidR="00FF1B24" w:rsidRPr="00FF1B24" w:rsidRDefault="00FF1B24" w:rsidP="00E65C3F">
      <w:pPr>
        <w:pStyle w:val="ListParagraph"/>
        <w:numPr>
          <w:ilvl w:val="0"/>
          <w:numId w:val="23"/>
        </w:numPr>
        <w:suppressAutoHyphens/>
        <w:autoSpaceDN w:val="0"/>
        <w:spacing w:after="120"/>
        <w:ind w:left="0" w:firstLine="567"/>
        <w:contextualSpacing w:val="0"/>
        <w:textAlignment w:val="baseline"/>
        <w:rPr>
          <w:rFonts w:ascii="Times New Roman" w:hAnsi="Times New Roman" w:cs="Times New Roman"/>
          <w:sz w:val="26"/>
          <w:szCs w:val="26"/>
          <w:lang w:val="vi-VN"/>
        </w:rPr>
      </w:pPr>
      <w:r w:rsidRPr="00FF1B24">
        <w:rPr>
          <w:rFonts w:ascii="Times New Roman" w:hAnsi="Times New Roman" w:cs="Times New Roman"/>
          <w:b/>
          <w:sz w:val="26"/>
          <w:szCs w:val="26"/>
          <w:lang w:val="vi-VN" w:eastAsia="vi-VN" w:bidi="vi-VN"/>
        </w:rPr>
        <w:t>Chương trình:</w:t>
      </w:r>
      <w:r w:rsidRPr="00FF1B24">
        <w:rPr>
          <w:rFonts w:ascii="Times New Roman" w:hAnsi="Times New Roman" w:cs="Times New Roman"/>
          <w:sz w:val="26"/>
          <w:szCs w:val="26"/>
          <w:lang w:val="vi-VN" w:eastAsia="vi-VN" w:bidi="vi-VN"/>
        </w:rPr>
        <w:t xml:space="preserve"> Thiết kế chương trình tham quan thực tế các địa phương điển hình, học cụ thể từ thực tiễn. Giảm bớt giảng dạy lý thuyết, tăng số giờ thảo luận, thực hành và nâng cao năng lực cho đội ngũ giảng viên cơ sở. Một khóa tập huấn cho cán bộ xã và thôn không nên quá 3 ngày, tuy nhiên tùy từng nội dung để thiết kế thêm khóa tập huấn nhắc lại để củng cố và làm mới kiến thức.</w:t>
      </w:r>
    </w:p>
    <w:p w:rsidR="00FF1B24" w:rsidRPr="00FF1B24" w:rsidRDefault="00FF1B24" w:rsidP="00E65C3F">
      <w:pPr>
        <w:pStyle w:val="ListParagraph"/>
        <w:numPr>
          <w:ilvl w:val="0"/>
          <w:numId w:val="23"/>
        </w:numPr>
        <w:suppressAutoHyphens/>
        <w:autoSpaceDN w:val="0"/>
        <w:spacing w:after="120"/>
        <w:ind w:left="0" w:firstLine="567"/>
        <w:contextualSpacing w:val="0"/>
        <w:textAlignment w:val="baseline"/>
        <w:rPr>
          <w:rFonts w:ascii="Times New Roman" w:hAnsi="Times New Roman" w:cs="Times New Roman"/>
          <w:sz w:val="26"/>
          <w:szCs w:val="26"/>
          <w:lang w:val="vi-VN"/>
        </w:rPr>
      </w:pPr>
      <w:r w:rsidRPr="00FF1B24">
        <w:rPr>
          <w:rFonts w:ascii="Times New Roman" w:hAnsi="Times New Roman" w:cs="Times New Roman"/>
          <w:b/>
          <w:sz w:val="26"/>
          <w:szCs w:val="26"/>
          <w:lang w:val="vi-VN" w:eastAsia="vi-VN" w:bidi="vi-VN"/>
        </w:rPr>
        <w:t>Tổ chức, thực hiện</w:t>
      </w:r>
      <w:r w:rsidRPr="00FF1B24">
        <w:rPr>
          <w:rFonts w:ascii="Times New Roman" w:hAnsi="Times New Roman" w:cs="Times New Roman"/>
          <w:sz w:val="26"/>
          <w:szCs w:val="26"/>
          <w:lang w:val="vi-VN" w:eastAsia="vi-VN" w:bidi="vi-VN"/>
        </w:rPr>
        <w:t xml:space="preserve">: Cân nhắc tính thời vụ và tính chất công việc của cán bộ thôn, xã. Hỗ trợ cho cán bộ thôn vì không có lương, chi phí đi lại thuê chỗ ở để tập huấn có thể là gánh nặng cho việc đi tập huấn. </w:t>
      </w:r>
    </w:p>
    <w:p w:rsidR="00FF1B24" w:rsidRPr="00055F8A" w:rsidRDefault="00FF1B24" w:rsidP="00E65C3F">
      <w:pPr>
        <w:pStyle w:val="ListParagraph"/>
        <w:numPr>
          <w:ilvl w:val="0"/>
          <w:numId w:val="23"/>
        </w:numPr>
        <w:suppressAutoHyphens/>
        <w:autoSpaceDN w:val="0"/>
        <w:spacing w:after="120"/>
        <w:ind w:left="0" w:firstLine="567"/>
        <w:contextualSpacing w:val="0"/>
        <w:textAlignment w:val="baseline"/>
        <w:rPr>
          <w:rFonts w:ascii="Times New Roman" w:hAnsi="Times New Roman" w:cs="Times New Roman"/>
          <w:sz w:val="26"/>
          <w:szCs w:val="26"/>
          <w:lang w:val="vi-VN"/>
        </w:rPr>
      </w:pPr>
      <w:r w:rsidRPr="00FF1B24">
        <w:rPr>
          <w:rFonts w:ascii="Times New Roman" w:hAnsi="Times New Roman" w:cs="Times New Roman"/>
          <w:b/>
          <w:sz w:val="26"/>
          <w:szCs w:val="26"/>
          <w:lang w:val="vi-VN" w:eastAsia="vi-VN" w:bidi="vi-VN"/>
        </w:rPr>
        <w:t>Về kiến thức và kỹ năng</w:t>
      </w:r>
      <w:r w:rsidRPr="00FF1B24">
        <w:rPr>
          <w:rFonts w:ascii="Times New Roman" w:hAnsi="Times New Roman" w:cs="Times New Roman"/>
          <w:sz w:val="26"/>
          <w:szCs w:val="26"/>
          <w:lang w:val="vi-VN" w:eastAsia="vi-VN" w:bidi="vi-VN"/>
        </w:rPr>
        <w:t>: Trang bị kiến thức và kỹ năng cơ bản cho cán bộ cơ sở làm việc kiến thức chuyên môn và kỹ năng mềm được đề nghị chú trọng.</w:t>
      </w:r>
    </w:p>
    <w:p w:rsidR="00FF1B24" w:rsidRPr="00055F8A" w:rsidRDefault="00FF1B24" w:rsidP="00055F8A">
      <w:pPr>
        <w:pStyle w:val="dieu"/>
        <w:numPr>
          <w:ilvl w:val="0"/>
          <w:numId w:val="0"/>
        </w:numPr>
        <w:autoSpaceDN w:val="0"/>
        <w:spacing w:before="0" w:after="120" w:line="240" w:lineRule="auto"/>
        <w:ind w:firstLine="567"/>
        <w:rPr>
          <w:b/>
          <w:bCs/>
          <w:i/>
          <w:sz w:val="26"/>
          <w:szCs w:val="26"/>
          <w:lang w:val="en-US"/>
        </w:rPr>
      </w:pPr>
      <w:r w:rsidRPr="00FF1B24">
        <w:rPr>
          <w:b/>
          <w:bCs/>
          <w:i/>
          <w:sz w:val="26"/>
          <w:szCs w:val="26"/>
        </w:rPr>
        <w:t>b) Năng lực tổ chức</w:t>
      </w:r>
    </w:p>
    <w:p w:rsidR="00FF1B24" w:rsidRPr="00FF1B24" w:rsidRDefault="00FF1B24" w:rsidP="00FF1B24">
      <w:pPr>
        <w:pStyle w:val="dieu"/>
        <w:numPr>
          <w:ilvl w:val="0"/>
          <w:numId w:val="0"/>
        </w:numPr>
        <w:autoSpaceDN w:val="0"/>
        <w:spacing w:before="0" w:after="120" w:line="240" w:lineRule="auto"/>
        <w:ind w:firstLine="567"/>
        <w:rPr>
          <w:bCs/>
          <w:sz w:val="26"/>
          <w:szCs w:val="26"/>
        </w:rPr>
      </w:pPr>
      <w:r w:rsidRPr="00FF1B24">
        <w:rPr>
          <w:bCs/>
          <w:sz w:val="26"/>
          <w:szCs w:val="26"/>
        </w:rPr>
        <w:t>Năng lực tổ chức bao gồm các quy định nỗi bộ của tổ chức đó, hình thức tổ chức và quy trình thực hiện để vận hành và thực hiện các yêu cầu và kết nối khả năng của mỗi cá nhân để làm việc cùng nhau cho mục tiêu chung. Yêu cầu mỗi tổ chức, đơn vị tham gia vào thực hiện Chương trình cần làm những việc sau:</w:t>
      </w:r>
    </w:p>
    <w:p w:rsidR="00FF1B24" w:rsidRPr="00FF1B24" w:rsidRDefault="00FF1B24" w:rsidP="00E65C3F">
      <w:pPr>
        <w:pStyle w:val="ListParagraph"/>
        <w:numPr>
          <w:ilvl w:val="1"/>
          <w:numId w:val="24"/>
        </w:numPr>
        <w:autoSpaceDN w:val="0"/>
        <w:spacing w:after="120"/>
        <w:ind w:left="0" w:firstLine="567"/>
        <w:contextualSpacing w:val="0"/>
        <w:rPr>
          <w:rFonts w:ascii="Times New Roman" w:hAnsi="Times New Roman" w:cs="Times New Roman"/>
          <w:sz w:val="26"/>
          <w:szCs w:val="26"/>
        </w:rPr>
      </w:pPr>
      <w:r w:rsidRPr="00FF1B24">
        <w:rPr>
          <w:rFonts w:ascii="Times New Roman" w:hAnsi="Times New Roman" w:cs="Times New Roman"/>
          <w:sz w:val="26"/>
          <w:szCs w:val="26"/>
        </w:rPr>
        <w:t>Rà soát cơ cấu tổ chức thực hiện Chương trình của đơn vị/ địa phương</w:t>
      </w:r>
    </w:p>
    <w:p w:rsidR="00FF1B24" w:rsidRPr="00FF1B24" w:rsidRDefault="00FF1B24" w:rsidP="00E65C3F">
      <w:pPr>
        <w:pStyle w:val="ListParagraph"/>
        <w:numPr>
          <w:ilvl w:val="1"/>
          <w:numId w:val="24"/>
        </w:numPr>
        <w:autoSpaceDN w:val="0"/>
        <w:spacing w:after="120"/>
        <w:ind w:left="0" w:firstLine="567"/>
        <w:contextualSpacing w:val="0"/>
        <w:rPr>
          <w:rFonts w:ascii="Times New Roman" w:hAnsi="Times New Roman" w:cs="Times New Roman"/>
          <w:sz w:val="26"/>
          <w:szCs w:val="26"/>
        </w:rPr>
      </w:pPr>
      <w:r w:rsidRPr="00FF1B24">
        <w:rPr>
          <w:rFonts w:ascii="Times New Roman" w:hAnsi="Times New Roman" w:cs="Times New Roman"/>
          <w:sz w:val="26"/>
          <w:szCs w:val="26"/>
        </w:rPr>
        <w:t>Xác định số cán bộ cần thiết tham gia vào chương trình theo chức năng nhiệm vụ của cơ quan/ địa phương</w:t>
      </w:r>
    </w:p>
    <w:p w:rsidR="00FF1B24" w:rsidRPr="00FF1B24" w:rsidRDefault="00FF1B24" w:rsidP="00E65C3F">
      <w:pPr>
        <w:pStyle w:val="ListParagraph"/>
        <w:numPr>
          <w:ilvl w:val="1"/>
          <w:numId w:val="24"/>
        </w:numPr>
        <w:autoSpaceDN w:val="0"/>
        <w:spacing w:after="120"/>
        <w:ind w:left="0" w:firstLine="567"/>
        <w:contextualSpacing w:val="0"/>
        <w:rPr>
          <w:rFonts w:ascii="Times New Roman" w:hAnsi="Times New Roman" w:cs="Times New Roman"/>
          <w:sz w:val="26"/>
          <w:szCs w:val="26"/>
        </w:rPr>
      </w:pPr>
      <w:r w:rsidRPr="00FF1B24">
        <w:rPr>
          <w:rFonts w:ascii="Times New Roman" w:hAnsi="Times New Roman" w:cs="Times New Roman"/>
          <w:sz w:val="26"/>
          <w:szCs w:val="26"/>
        </w:rPr>
        <w:t>Xây dựng điều khoản tham chiếu cho từng vị trí</w:t>
      </w:r>
    </w:p>
    <w:p w:rsidR="00FF1B24" w:rsidRPr="00FF1B24" w:rsidRDefault="00FF1B24" w:rsidP="00E65C3F">
      <w:pPr>
        <w:pStyle w:val="ListParagraph"/>
        <w:numPr>
          <w:ilvl w:val="1"/>
          <w:numId w:val="24"/>
        </w:numPr>
        <w:autoSpaceDN w:val="0"/>
        <w:spacing w:after="120"/>
        <w:ind w:left="0" w:firstLine="567"/>
        <w:contextualSpacing w:val="0"/>
        <w:rPr>
          <w:rFonts w:ascii="Times New Roman" w:hAnsi="Times New Roman" w:cs="Times New Roman"/>
          <w:sz w:val="26"/>
          <w:szCs w:val="26"/>
        </w:rPr>
      </w:pPr>
      <w:r w:rsidRPr="00FF1B24">
        <w:rPr>
          <w:rFonts w:ascii="Times New Roman" w:hAnsi="Times New Roman" w:cs="Times New Roman"/>
          <w:sz w:val="26"/>
          <w:szCs w:val="26"/>
        </w:rPr>
        <w:t>Phân công giao nhiệm vụ cho từng cán bộ theo điều khoản tham chiếu</w:t>
      </w:r>
    </w:p>
    <w:p w:rsidR="00FF1B24" w:rsidRPr="00FF1B24" w:rsidRDefault="00FF1B24" w:rsidP="00E65C3F">
      <w:pPr>
        <w:pStyle w:val="ListParagraph"/>
        <w:numPr>
          <w:ilvl w:val="1"/>
          <w:numId w:val="24"/>
        </w:numPr>
        <w:autoSpaceDN w:val="0"/>
        <w:spacing w:after="120"/>
        <w:ind w:left="0" w:firstLine="567"/>
        <w:contextualSpacing w:val="0"/>
        <w:rPr>
          <w:rFonts w:ascii="Times New Roman" w:hAnsi="Times New Roman" w:cs="Times New Roman"/>
          <w:sz w:val="26"/>
          <w:szCs w:val="26"/>
        </w:rPr>
      </w:pPr>
      <w:r w:rsidRPr="00FF1B24">
        <w:rPr>
          <w:rFonts w:ascii="Times New Roman" w:hAnsi="Times New Roman" w:cs="Times New Roman"/>
          <w:sz w:val="26"/>
          <w:szCs w:val="26"/>
        </w:rPr>
        <w:t xml:space="preserve">Xây dựng khung NCNL tổ chức thông qua xác định các kiến thức và kỹ năng cần thiết để thực hiện tốt công việc và phù hợp với các gói NCNL cho mỗi cấp thực hiện của Chương trình. </w:t>
      </w:r>
    </w:p>
    <w:p w:rsidR="00FF1B24" w:rsidRPr="00055F8A" w:rsidRDefault="00FF1B24" w:rsidP="00E65C3F">
      <w:pPr>
        <w:pStyle w:val="ListParagraph"/>
        <w:widowControl w:val="0"/>
        <w:numPr>
          <w:ilvl w:val="1"/>
          <w:numId w:val="24"/>
        </w:numPr>
        <w:autoSpaceDE w:val="0"/>
        <w:autoSpaceDN w:val="0"/>
        <w:spacing w:after="120"/>
        <w:ind w:left="0" w:right="58" w:firstLine="567"/>
        <w:contextualSpacing w:val="0"/>
        <w:rPr>
          <w:rFonts w:ascii="Times New Roman" w:hAnsi="Times New Roman" w:cs="Times New Roman"/>
          <w:sz w:val="26"/>
          <w:szCs w:val="26"/>
        </w:rPr>
      </w:pPr>
      <w:r w:rsidRPr="00FF1B24">
        <w:rPr>
          <w:rFonts w:ascii="Times New Roman" w:hAnsi="Times New Roman" w:cs="Times New Roman"/>
          <w:sz w:val="26"/>
          <w:szCs w:val="26"/>
        </w:rPr>
        <w:t>Xây dựng cơ chế đánh giá nhân viên, chế độ thưởng phạt, có kế hoạch bổ sung, huy động them nguồn lực để duy trì và thực hiện các hoạt động của chương trình một cách hiệu quả và bền vững.</w:t>
      </w:r>
    </w:p>
    <w:p w:rsidR="00FF1B24" w:rsidRPr="00055F8A" w:rsidRDefault="00FF1B24" w:rsidP="00055F8A">
      <w:pPr>
        <w:pStyle w:val="dieu"/>
        <w:numPr>
          <w:ilvl w:val="0"/>
          <w:numId w:val="0"/>
        </w:numPr>
        <w:autoSpaceDN w:val="0"/>
        <w:spacing w:before="0" w:after="120" w:line="240" w:lineRule="auto"/>
        <w:ind w:firstLine="567"/>
        <w:rPr>
          <w:b/>
          <w:bCs/>
          <w:i/>
          <w:sz w:val="26"/>
          <w:szCs w:val="26"/>
          <w:lang w:val="en-US"/>
        </w:rPr>
      </w:pPr>
      <w:r w:rsidRPr="00FF1B24">
        <w:rPr>
          <w:b/>
          <w:bCs/>
          <w:i/>
          <w:sz w:val="26"/>
          <w:szCs w:val="26"/>
          <w:lang w:val="en-US"/>
        </w:rPr>
        <w:t xml:space="preserve">c) </w:t>
      </w:r>
      <w:r w:rsidRPr="00FF1B24">
        <w:rPr>
          <w:b/>
          <w:bCs/>
          <w:i/>
          <w:sz w:val="26"/>
          <w:szCs w:val="26"/>
        </w:rPr>
        <w:t>Tạo môi trường thuận lợi</w:t>
      </w:r>
    </w:p>
    <w:p w:rsidR="00FF1B24" w:rsidRPr="00FF1B24" w:rsidRDefault="00FF1B24" w:rsidP="00FF1B24">
      <w:pPr>
        <w:pStyle w:val="dieu"/>
        <w:numPr>
          <w:ilvl w:val="0"/>
          <w:numId w:val="0"/>
        </w:numPr>
        <w:autoSpaceDN w:val="0"/>
        <w:spacing w:before="0" w:after="120" w:line="240" w:lineRule="auto"/>
        <w:ind w:firstLine="567"/>
        <w:rPr>
          <w:sz w:val="26"/>
          <w:szCs w:val="26"/>
        </w:rPr>
      </w:pPr>
      <w:r w:rsidRPr="00FF1B24">
        <w:rPr>
          <w:bCs/>
          <w:sz w:val="26"/>
          <w:szCs w:val="26"/>
          <w:lang w:val="en-US"/>
        </w:rPr>
        <w:t xml:space="preserve">Tạo môi trường thuận lợi </w:t>
      </w:r>
      <w:r w:rsidRPr="00FF1B24">
        <w:rPr>
          <w:bCs/>
          <w:sz w:val="26"/>
          <w:szCs w:val="26"/>
        </w:rPr>
        <w:t xml:space="preserve">là thuật ngữ chỉ miêu những vấn đề tổng quát rộng hơn mà trong đó mỗi tổ chức và cá nhân phải tuân thủ. Năng lực ở cấp môi trường bao gồm chính sách, thể chế, nguồn lực, phương pháp thực hiện……..cần có để yêu cầu, ưu tiên cho việc thực hiện NCNL. Với Chương trình NTM và P 135 cần chú trọng tới những nội dung sau trong tạo môi trường thuận lợi:  </w:t>
      </w:r>
    </w:p>
    <w:p w:rsidR="00FF1B24" w:rsidRPr="00FF1B24" w:rsidRDefault="00FF1B24" w:rsidP="00E65C3F">
      <w:pPr>
        <w:pStyle w:val="ListParagraph"/>
        <w:widowControl w:val="0"/>
        <w:numPr>
          <w:ilvl w:val="1"/>
          <w:numId w:val="25"/>
        </w:numPr>
        <w:autoSpaceDE w:val="0"/>
        <w:autoSpaceDN w:val="0"/>
        <w:spacing w:after="120"/>
        <w:ind w:left="0" w:right="59" w:firstLine="567"/>
        <w:contextualSpacing w:val="0"/>
        <w:rPr>
          <w:rFonts w:ascii="Times New Roman" w:hAnsi="Times New Roman" w:cs="Times New Roman"/>
          <w:sz w:val="26"/>
          <w:szCs w:val="26"/>
        </w:rPr>
      </w:pPr>
      <w:r w:rsidRPr="00FF1B24">
        <w:rPr>
          <w:rFonts w:ascii="Times New Roman" w:hAnsi="Times New Roman" w:cs="Times New Roman"/>
          <w:sz w:val="26"/>
          <w:szCs w:val="26"/>
        </w:rPr>
        <w:t xml:space="preserve">Xây dựng và thực hiện cơ chế phối hợp giữa các đơn vị thực hiện các chương trình mục tiêu quốc gia (Bộ NN&amp;PTNT, UBDT, Bộ LĐTB&amp;XH) để tăng cường kết </w:t>
      </w:r>
      <w:r w:rsidRPr="00FF1B24">
        <w:rPr>
          <w:rFonts w:ascii="Times New Roman" w:hAnsi="Times New Roman" w:cs="Times New Roman"/>
          <w:sz w:val="26"/>
          <w:szCs w:val="26"/>
        </w:rPr>
        <w:lastRenderedPageBreak/>
        <w:t>nối giữa các bộ ngành trong quá trình thực hiện chương trình</w:t>
      </w:r>
    </w:p>
    <w:p w:rsidR="00FF1B24" w:rsidRPr="00FF1B24" w:rsidRDefault="00FF1B24" w:rsidP="00E65C3F">
      <w:pPr>
        <w:pStyle w:val="ListParagraph"/>
        <w:widowControl w:val="0"/>
        <w:numPr>
          <w:ilvl w:val="1"/>
          <w:numId w:val="25"/>
        </w:numPr>
        <w:autoSpaceDE w:val="0"/>
        <w:autoSpaceDN w:val="0"/>
        <w:spacing w:after="120"/>
        <w:ind w:left="0" w:right="59" w:firstLine="567"/>
        <w:contextualSpacing w:val="0"/>
        <w:rPr>
          <w:rFonts w:ascii="Times New Roman" w:hAnsi="Times New Roman" w:cs="Times New Roman"/>
          <w:sz w:val="26"/>
          <w:szCs w:val="26"/>
        </w:rPr>
      </w:pPr>
      <w:r w:rsidRPr="00FF1B24">
        <w:rPr>
          <w:rFonts w:ascii="Times New Roman" w:hAnsi="Times New Roman" w:cs="Times New Roman"/>
          <w:sz w:val="26"/>
          <w:szCs w:val="26"/>
        </w:rPr>
        <w:t xml:space="preserve">Xây dựng, thử nghiệm, duy trì và nhân rộng hệ thống NCNL trực tuyến, thiết kế các khóa học trực tuyến và lưu giữ các tài liệu về chương trình trên hệ thống trang web của Trung ương và địa phương để mỗi đơn vị/cá nhân dễ dàng tiếp cận. </w:t>
      </w:r>
    </w:p>
    <w:p w:rsidR="00FF1B24" w:rsidRPr="00FF1B24" w:rsidRDefault="00FF1B24" w:rsidP="00E65C3F">
      <w:pPr>
        <w:pStyle w:val="ListParagraph"/>
        <w:widowControl w:val="0"/>
        <w:numPr>
          <w:ilvl w:val="1"/>
          <w:numId w:val="25"/>
        </w:numPr>
        <w:autoSpaceDE w:val="0"/>
        <w:autoSpaceDN w:val="0"/>
        <w:spacing w:after="120"/>
        <w:ind w:left="0" w:right="59" w:firstLine="567"/>
        <w:contextualSpacing w:val="0"/>
        <w:rPr>
          <w:rFonts w:ascii="Times New Roman" w:hAnsi="Times New Roman" w:cs="Times New Roman"/>
          <w:sz w:val="26"/>
          <w:szCs w:val="26"/>
        </w:rPr>
      </w:pPr>
      <w:r w:rsidRPr="00FF1B24">
        <w:rPr>
          <w:rFonts w:ascii="Times New Roman" w:hAnsi="Times New Roman" w:cs="Times New Roman"/>
          <w:sz w:val="26"/>
          <w:szCs w:val="26"/>
          <w:lang w:val="it-IT"/>
        </w:rPr>
        <w:t>Phát triển các tài liệu vận động chính sách phù hợp với lãnh đạo các cấp như: Chuyển các nội dung/ thông điệp thành tài liệu âm thanh/hình ảnh về tình hình nông thông, Chương trình NTP và các hành động ần thiết để đạt được mục tiêu của chương trình; Bổ sung các tài liệu tờ rơi/tài liệu/ kết quả nghiên cứu có tính minh họa; Các phóng sự về  Chương trình, ....</w:t>
      </w:r>
    </w:p>
    <w:p w:rsidR="00FF1B24" w:rsidRPr="00FF1B24" w:rsidRDefault="00FF1B24" w:rsidP="00E65C3F">
      <w:pPr>
        <w:pStyle w:val="ListParagraph"/>
        <w:widowControl w:val="0"/>
        <w:numPr>
          <w:ilvl w:val="1"/>
          <w:numId w:val="25"/>
        </w:numPr>
        <w:autoSpaceDE w:val="0"/>
        <w:autoSpaceDN w:val="0"/>
        <w:spacing w:after="120"/>
        <w:ind w:left="0" w:right="59" w:firstLine="567"/>
        <w:contextualSpacing w:val="0"/>
        <w:rPr>
          <w:rFonts w:ascii="Times New Roman" w:hAnsi="Times New Roman" w:cs="Times New Roman"/>
          <w:sz w:val="26"/>
          <w:szCs w:val="26"/>
        </w:rPr>
      </w:pPr>
      <w:r w:rsidRPr="00FF1B24">
        <w:rPr>
          <w:rFonts w:ascii="Times New Roman" w:hAnsi="Times New Roman" w:cs="Times New Roman"/>
          <w:sz w:val="26"/>
          <w:szCs w:val="26"/>
          <w:lang w:val="it-IT"/>
        </w:rPr>
        <w:t xml:space="preserve">Thực hiện vận động cán bộ lãnh đạo các cấp thông qua:  Bộ tài liệu về nghiên cứu, và các thông điệp manh, nêu rõ hành động cụ thể; Cập nhật thông tin qua thông tin đại chúng; Thông qua các  sự kiện quốc gia, tỉnh và tại các phiên vận động, kết hợp sử dụng tài liệu truyền thông vận động với thảo luận giữa các tỉnh giúp rút ra kết luận về những cam kết mà cần có. </w:t>
      </w:r>
    </w:p>
    <w:p w:rsidR="006C1C78" w:rsidRPr="0029115E" w:rsidRDefault="006C1C78" w:rsidP="0029115E">
      <w:pPr>
        <w:spacing w:after="120" w:line="240" w:lineRule="auto"/>
        <w:ind w:firstLine="567"/>
        <w:rPr>
          <w:rFonts w:ascii="Times New Roman" w:hAnsi="Times New Roman" w:cs="Times New Roman"/>
          <w:b/>
          <w:color w:val="C00000"/>
          <w:sz w:val="26"/>
          <w:szCs w:val="26"/>
        </w:rPr>
      </w:pPr>
      <w:bookmarkStart w:id="60" w:name="_Toc497137436"/>
      <w:bookmarkStart w:id="61" w:name="_Toc26273394"/>
      <w:r w:rsidRPr="0029115E">
        <w:rPr>
          <w:rFonts w:ascii="Times New Roman" w:hAnsi="Times New Roman" w:cs="Times New Roman"/>
          <w:b/>
          <w:color w:val="0070C0"/>
          <w:sz w:val="26"/>
          <w:szCs w:val="26"/>
        </w:rPr>
        <w:t>6. Hoạt động nâng cao năng lực dự kiến</w:t>
      </w:r>
      <w:bookmarkEnd w:id="60"/>
      <w:bookmarkEnd w:id="61"/>
    </w:p>
    <w:p w:rsidR="006C1C78" w:rsidRDefault="006C1C78" w:rsidP="00E65C3F">
      <w:pPr>
        <w:pStyle w:val="dieu"/>
        <w:numPr>
          <w:ilvl w:val="0"/>
          <w:numId w:val="30"/>
        </w:numPr>
        <w:autoSpaceDN w:val="0"/>
        <w:spacing w:after="120" w:line="274" w:lineRule="auto"/>
        <w:ind w:left="0" w:firstLine="567"/>
        <w:rPr>
          <w:rFonts w:eastAsia="MS Mincho"/>
          <w:sz w:val="26"/>
          <w:szCs w:val="26"/>
          <w:lang w:val="en-US" w:eastAsia="en-US"/>
        </w:rPr>
      </w:pPr>
      <w:r>
        <w:rPr>
          <w:rFonts w:eastAsia="MS Mincho"/>
          <w:sz w:val="26"/>
          <w:szCs w:val="26"/>
          <w:lang w:val="en-US" w:eastAsia="en-US"/>
        </w:rPr>
        <w:t>Nâng cao kiến thức về Chương trình, cơ chế thực hiện Chương trình PforR</w:t>
      </w:r>
    </w:p>
    <w:p w:rsidR="006C1C78" w:rsidRPr="00334102" w:rsidRDefault="006C1C78" w:rsidP="00E65C3F">
      <w:pPr>
        <w:pStyle w:val="dieu"/>
        <w:numPr>
          <w:ilvl w:val="0"/>
          <w:numId w:val="30"/>
        </w:numPr>
        <w:autoSpaceDN w:val="0"/>
        <w:spacing w:after="120" w:line="274" w:lineRule="auto"/>
        <w:ind w:left="0" w:firstLine="567"/>
        <w:rPr>
          <w:rFonts w:eastAsia="MS Mincho"/>
          <w:sz w:val="26"/>
          <w:szCs w:val="26"/>
          <w:lang w:val="en-US" w:eastAsia="en-US"/>
        </w:rPr>
      </w:pPr>
      <w:r w:rsidRPr="00334102">
        <w:rPr>
          <w:rFonts w:eastAsia="MS Mincho"/>
          <w:sz w:val="26"/>
          <w:szCs w:val="26"/>
          <w:lang w:val="en-US" w:eastAsia="en-US"/>
        </w:rPr>
        <w:t xml:space="preserve">Tăng cường năng lực quản lý ở cấp, tỉnh, huyện và xã trong lập kế hoạch, lập ngân sách, giám sát và báo cáo. </w:t>
      </w:r>
    </w:p>
    <w:p w:rsidR="006C1C78" w:rsidRPr="00BE5B32" w:rsidRDefault="006C1C78" w:rsidP="00E65C3F">
      <w:pPr>
        <w:pStyle w:val="mucc1"/>
        <w:numPr>
          <w:ilvl w:val="0"/>
          <w:numId w:val="30"/>
        </w:numPr>
        <w:spacing w:after="120" w:line="274" w:lineRule="auto"/>
        <w:ind w:left="0" w:firstLine="567"/>
        <w:rPr>
          <w:sz w:val="26"/>
          <w:szCs w:val="26"/>
        </w:rPr>
      </w:pPr>
      <w:r w:rsidRPr="00BE5B32">
        <w:rPr>
          <w:sz w:val="26"/>
          <w:szCs w:val="26"/>
        </w:rPr>
        <w:t>Tăng cường kiến thức về cách áp dụng quy định mới về đấu thầu của chính phủ đối với đấu thầu cạnh tranh.</w:t>
      </w:r>
    </w:p>
    <w:p w:rsidR="006C1C78" w:rsidRPr="00BE5B32" w:rsidRDefault="006C1C78" w:rsidP="00E65C3F">
      <w:pPr>
        <w:pStyle w:val="mucc1"/>
        <w:numPr>
          <w:ilvl w:val="0"/>
          <w:numId w:val="30"/>
        </w:numPr>
        <w:spacing w:after="120" w:line="274" w:lineRule="auto"/>
        <w:ind w:left="0" w:firstLine="567"/>
        <w:rPr>
          <w:sz w:val="26"/>
          <w:szCs w:val="26"/>
        </w:rPr>
      </w:pPr>
      <w:r w:rsidRPr="00BE5B32">
        <w:rPr>
          <w:sz w:val="26"/>
          <w:szCs w:val="26"/>
        </w:rPr>
        <w:t>Tăng cường kiến thức về quản lý công trình hạ tầng nông thôn</w:t>
      </w:r>
    </w:p>
    <w:p w:rsidR="006C1C78" w:rsidRPr="00BE5B32" w:rsidRDefault="006C1C78" w:rsidP="00E65C3F">
      <w:pPr>
        <w:pStyle w:val="mucc1"/>
        <w:numPr>
          <w:ilvl w:val="0"/>
          <w:numId w:val="30"/>
        </w:numPr>
        <w:spacing w:after="120" w:line="274" w:lineRule="auto"/>
        <w:ind w:left="0" w:firstLine="567"/>
        <w:rPr>
          <w:sz w:val="26"/>
          <w:szCs w:val="26"/>
        </w:rPr>
      </w:pPr>
      <w:r w:rsidRPr="00BE5B32">
        <w:rPr>
          <w:sz w:val="26"/>
          <w:szCs w:val="26"/>
        </w:rPr>
        <w:t>Tăng cường kiến thức về phát triển sản xuất theo chuỗi giá trị</w:t>
      </w:r>
    </w:p>
    <w:p w:rsidR="006C1C78" w:rsidRPr="00BE5B32" w:rsidRDefault="006C1C78" w:rsidP="00E65C3F">
      <w:pPr>
        <w:pStyle w:val="mucc1"/>
        <w:numPr>
          <w:ilvl w:val="0"/>
          <w:numId w:val="30"/>
        </w:numPr>
        <w:spacing w:after="120" w:line="274" w:lineRule="auto"/>
        <w:ind w:left="0" w:firstLine="567"/>
        <w:rPr>
          <w:sz w:val="26"/>
          <w:szCs w:val="26"/>
        </w:rPr>
      </w:pPr>
      <w:r w:rsidRPr="00BE5B32">
        <w:rPr>
          <w:sz w:val="26"/>
          <w:szCs w:val="26"/>
        </w:rPr>
        <w:t xml:space="preserve">Cải thiện tuân thủ với các luật và quy định hiện hành về môi trường bao gồm việc tuân thủ với Luật bảo vệ môi trường. </w:t>
      </w:r>
    </w:p>
    <w:p w:rsidR="006C1C78" w:rsidRPr="00BE5B32" w:rsidRDefault="006C1C78" w:rsidP="00E65C3F">
      <w:pPr>
        <w:pStyle w:val="mucc1"/>
        <w:numPr>
          <w:ilvl w:val="0"/>
          <w:numId w:val="30"/>
        </w:numPr>
        <w:spacing w:after="120" w:line="274" w:lineRule="auto"/>
        <w:ind w:left="0" w:firstLine="567"/>
        <w:rPr>
          <w:sz w:val="26"/>
          <w:szCs w:val="26"/>
        </w:rPr>
      </w:pPr>
      <w:r w:rsidRPr="00BE5B32">
        <w:rPr>
          <w:sz w:val="26"/>
          <w:szCs w:val="26"/>
        </w:rPr>
        <w:t xml:space="preserve">Tăng cường sàng lọc môi trường đối với các tiểu dự án bằng các tiêu chí đơn giản để xác định các tiêu chí hợp lệ của các tiểu dự án. </w:t>
      </w:r>
    </w:p>
    <w:p w:rsidR="006C1C78" w:rsidRPr="00BE5B32" w:rsidRDefault="006C1C78" w:rsidP="00E65C3F">
      <w:pPr>
        <w:pStyle w:val="mucc1"/>
        <w:numPr>
          <w:ilvl w:val="0"/>
          <w:numId w:val="30"/>
        </w:numPr>
        <w:spacing w:after="120" w:line="274" w:lineRule="auto"/>
        <w:ind w:left="0" w:firstLine="567"/>
        <w:rPr>
          <w:sz w:val="26"/>
          <w:szCs w:val="26"/>
        </w:rPr>
      </w:pPr>
      <w:r w:rsidRPr="00BE5B32">
        <w:rPr>
          <w:sz w:val="26"/>
          <w:szCs w:val="26"/>
        </w:rPr>
        <w:t>Hỗ trợ cán bộ cấp tỉnh cải thiện chất lượng củ</w:t>
      </w:r>
      <w:r>
        <w:rPr>
          <w:sz w:val="26"/>
          <w:szCs w:val="26"/>
        </w:rPr>
        <w:t>a kế hoạch bảo vệ môi trường</w:t>
      </w:r>
      <w:r w:rsidRPr="00BE5B32">
        <w:rPr>
          <w:sz w:val="26"/>
          <w:szCs w:val="26"/>
        </w:rPr>
        <w:t xml:space="preserve"> và sử dụng khuyến nghị về môi trường trong lựa chọn địa điểm, thiết kế kỹ thuật cũng như hồ sơ mời thầu và hợp đồng, xây dựng và vận hành các công trình, cơ sở hạ tầng.</w:t>
      </w:r>
    </w:p>
    <w:p w:rsidR="006C1C78" w:rsidRPr="00BE5B32" w:rsidRDefault="006C1C78" w:rsidP="00E65C3F">
      <w:pPr>
        <w:pStyle w:val="mucc1"/>
        <w:numPr>
          <w:ilvl w:val="0"/>
          <w:numId w:val="30"/>
        </w:numPr>
        <w:spacing w:after="120" w:line="274" w:lineRule="auto"/>
        <w:ind w:left="0" w:firstLine="567"/>
        <w:rPr>
          <w:sz w:val="26"/>
          <w:szCs w:val="26"/>
        </w:rPr>
      </w:pPr>
      <w:r w:rsidRPr="00BE5B32">
        <w:rPr>
          <w:sz w:val="26"/>
          <w:szCs w:val="26"/>
        </w:rPr>
        <w:t>Lồng ghép những biện pháp giảm nhẹ tác động môi trường và ứng phó với biến đổi khí hậu trong lựa chọn địa điểm, thiết kế kỹ thuật và bản vẽ thi công, thi công và vận hành các công trình, cơ sở hạ tầng.</w:t>
      </w:r>
    </w:p>
    <w:p w:rsidR="006C1C78" w:rsidRPr="00BE5B32" w:rsidRDefault="006C1C78" w:rsidP="00E65C3F">
      <w:pPr>
        <w:pStyle w:val="mucc1"/>
        <w:numPr>
          <w:ilvl w:val="0"/>
          <w:numId w:val="30"/>
        </w:numPr>
        <w:spacing w:after="120" w:line="274" w:lineRule="auto"/>
        <w:ind w:left="0" w:firstLine="567"/>
        <w:rPr>
          <w:sz w:val="26"/>
          <w:szCs w:val="26"/>
        </w:rPr>
      </w:pPr>
      <w:r w:rsidRPr="00BE5B32">
        <w:rPr>
          <w:sz w:val="26"/>
          <w:szCs w:val="26"/>
        </w:rPr>
        <w:t>Cải thiện kỹ năng của khu vực tư nhân và năng lực kỹ thuật về sản phẩm và dịch vụ, quản lý kinh doanh và marketing.</w:t>
      </w:r>
    </w:p>
    <w:p w:rsidR="006C1C78" w:rsidRPr="00BE5B32" w:rsidRDefault="006C1C78" w:rsidP="00E65C3F">
      <w:pPr>
        <w:pStyle w:val="mucc1"/>
        <w:numPr>
          <w:ilvl w:val="0"/>
          <w:numId w:val="30"/>
        </w:numPr>
        <w:spacing w:after="120" w:line="274" w:lineRule="auto"/>
        <w:ind w:left="0" w:firstLine="567"/>
        <w:rPr>
          <w:sz w:val="26"/>
          <w:szCs w:val="26"/>
        </w:rPr>
      </w:pPr>
      <w:r w:rsidRPr="00BE5B32">
        <w:rPr>
          <w:sz w:val="26"/>
          <w:szCs w:val="26"/>
        </w:rPr>
        <w:t>Hỗ trợ quá trình tham vấn cộng đồng, tham gia và ra quyết định củ</w:t>
      </w:r>
      <w:r>
        <w:rPr>
          <w:sz w:val="26"/>
          <w:szCs w:val="26"/>
        </w:rPr>
        <w:t xml:space="preserve">a dân tộc thiểu số </w:t>
      </w:r>
      <w:r w:rsidRPr="00BE5B32">
        <w:rPr>
          <w:sz w:val="26"/>
          <w:szCs w:val="26"/>
        </w:rPr>
        <w:t>và các nhóm dễ bị tổn thương một cách hiệu quả trong các công trình hạ tầng quy mô nhỏ và xây dựng công cụ để giám sát sự tham gia này, bao gồm cơ chế khiếu nại/phản hồi.</w:t>
      </w:r>
    </w:p>
    <w:p w:rsidR="006C1C78" w:rsidRPr="00BE5B32" w:rsidRDefault="006C1C78" w:rsidP="00E65C3F">
      <w:pPr>
        <w:pStyle w:val="mucc1"/>
        <w:numPr>
          <w:ilvl w:val="0"/>
          <w:numId w:val="30"/>
        </w:numPr>
        <w:spacing w:after="120" w:line="274" w:lineRule="auto"/>
        <w:ind w:left="0" w:firstLine="567"/>
        <w:rPr>
          <w:sz w:val="26"/>
          <w:szCs w:val="26"/>
        </w:rPr>
      </w:pPr>
      <w:r w:rsidRPr="00BE5B32">
        <w:rPr>
          <w:sz w:val="26"/>
          <w:szCs w:val="26"/>
        </w:rPr>
        <w:lastRenderedPageBreak/>
        <w:t>Cải thiện nhận thức về giới và lồng ghép vấn đề giới trong hoạt động Chương trình.</w:t>
      </w:r>
    </w:p>
    <w:p w:rsidR="006C1C78" w:rsidRPr="00BE5B32" w:rsidRDefault="006C1C78" w:rsidP="00E65C3F">
      <w:pPr>
        <w:pStyle w:val="mucc1"/>
        <w:numPr>
          <w:ilvl w:val="0"/>
          <w:numId w:val="30"/>
        </w:numPr>
        <w:spacing w:after="120" w:line="274" w:lineRule="auto"/>
        <w:ind w:left="0" w:firstLine="567"/>
        <w:rPr>
          <w:sz w:val="26"/>
          <w:szCs w:val="26"/>
        </w:rPr>
      </w:pPr>
      <w:r w:rsidRPr="00BE5B32">
        <w:rPr>
          <w:sz w:val="26"/>
          <w:szCs w:val="26"/>
        </w:rPr>
        <w:t>Cải thiện công tác lập kế hoạch và hướng đến người nghèo.</w:t>
      </w:r>
    </w:p>
    <w:p w:rsidR="006C1C78" w:rsidRPr="00BF11DD" w:rsidRDefault="006C1C78" w:rsidP="00E65C3F">
      <w:pPr>
        <w:pStyle w:val="mucc1"/>
        <w:numPr>
          <w:ilvl w:val="0"/>
          <w:numId w:val="30"/>
        </w:numPr>
        <w:spacing w:after="120" w:line="274" w:lineRule="auto"/>
        <w:ind w:left="0" w:firstLine="567"/>
        <w:rPr>
          <w:sz w:val="26"/>
          <w:szCs w:val="26"/>
        </w:rPr>
      </w:pPr>
      <w:r w:rsidRPr="00BE5B32">
        <w:rPr>
          <w:rFonts w:eastAsia="Arial"/>
          <w:sz w:val="26"/>
          <w:szCs w:val="26"/>
        </w:rPr>
        <w:t>Tăng cường kỹ năng trong xây dựng chính sách ở cấp Trung ương liên quan đến phát triển cộng đồng và truyền thông, cũng như phát triển kỹ năng vận động nhằm hỗ trợ các hoạt động của Chương trình cấp tỉnh.</w:t>
      </w:r>
    </w:p>
    <w:p w:rsidR="006C1C78" w:rsidRPr="006C1C78" w:rsidRDefault="006C1C78" w:rsidP="00E65C3F">
      <w:pPr>
        <w:pStyle w:val="mucc1"/>
        <w:numPr>
          <w:ilvl w:val="0"/>
          <w:numId w:val="30"/>
        </w:numPr>
        <w:spacing w:after="0" w:line="269" w:lineRule="auto"/>
        <w:ind w:left="0" w:firstLine="567"/>
        <w:rPr>
          <w:sz w:val="26"/>
          <w:szCs w:val="26"/>
        </w:rPr>
      </w:pPr>
      <w:r>
        <w:rPr>
          <w:rFonts w:eastAsia="Arial"/>
          <w:sz w:val="26"/>
          <w:szCs w:val="26"/>
        </w:rPr>
        <w:t>Nâng cao kỹ năng mềm cho các cá nhân như kỹ năng giảng dạy cho giảng viên, kỹ năng làm việc với cộng đồng, tổ chức cuộc họp, vận đồng, giải quyết mâu thuẫn……cho cán bộ cấp cơ sở</w:t>
      </w:r>
    </w:p>
    <w:p w:rsidR="006C1C78" w:rsidRPr="006C1C78" w:rsidRDefault="006C1C78" w:rsidP="006C1C78">
      <w:pPr>
        <w:pStyle w:val="Heading2"/>
        <w:spacing w:before="120" w:after="120" w:line="274" w:lineRule="auto"/>
        <w:ind w:firstLine="567"/>
        <w:rPr>
          <w:rFonts w:ascii="Times New Roman" w:hAnsi="Times New Roman" w:cs="Times New Roman"/>
          <w:color w:val="0070C0"/>
        </w:rPr>
      </w:pPr>
      <w:bookmarkStart w:id="62" w:name="_Toc497137437"/>
      <w:bookmarkStart w:id="63" w:name="_Toc26273395"/>
      <w:r w:rsidRPr="006C1C78">
        <w:rPr>
          <w:rFonts w:ascii="Times New Roman" w:hAnsi="Times New Roman" w:cs="Times New Roman"/>
          <w:color w:val="0070C0"/>
        </w:rPr>
        <w:t xml:space="preserve">7. Yêu cầu về các hoạt động </w:t>
      </w:r>
      <w:bookmarkEnd w:id="62"/>
      <w:r w:rsidRPr="006C1C78">
        <w:rPr>
          <w:rFonts w:ascii="Times New Roman" w:hAnsi="Times New Roman" w:cs="Times New Roman"/>
          <w:color w:val="0070C0"/>
        </w:rPr>
        <w:t>nâng cao năng lực</w:t>
      </w:r>
      <w:bookmarkEnd w:id="63"/>
    </w:p>
    <w:p w:rsidR="006C1C78" w:rsidRPr="00BE5B32" w:rsidRDefault="006C1C78" w:rsidP="00E65C3F">
      <w:pPr>
        <w:pStyle w:val="dieu"/>
        <w:numPr>
          <w:ilvl w:val="1"/>
          <w:numId w:val="29"/>
        </w:numPr>
        <w:autoSpaceDN w:val="0"/>
        <w:spacing w:after="120" w:line="274" w:lineRule="auto"/>
        <w:ind w:left="0" w:firstLine="567"/>
        <w:jc w:val="left"/>
        <w:rPr>
          <w:sz w:val="26"/>
          <w:szCs w:val="26"/>
        </w:rPr>
      </w:pPr>
      <w:r w:rsidRPr="00BE5B32">
        <w:rPr>
          <w:sz w:val="26"/>
          <w:szCs w:val="26"/>
          <w:lang w:val="en-US"/>
        </w:rPr>
        <w:t>Các cấp tỉnh, huyện</w:t>
      </w:r>
      <w:r>
        <w:rPr>
          <w:sz w:val="26"/>
          <w:szCs w:val="26"/>
          <w:lang w:val="en-US"/>
        </w:rPr>
        <w:t>,</w:t>
      </w:r>
      <w:r w:rsidRPr="00BE5B32">
        <w:rPr>
          <w:sz w:val="26"/>
          <w:szCs w:val="26"/>
          <w:lang w:val="en-US"/>
        </w:rPr>
        <w:t xml:space="preserve"> xã cần bố trí ngân sách đủ cho nội dung nâng cao năng lực.</w:t>
      </w:r>
    </w:p>
    <w:p w:rsidR="006C1C78" w:rsidRPr="00BE5B32" w:rsidRDefault="006C1C78" w:rsidP="00E65C3F">
      <w:pPr>
        <w:pStyle w:val="dieu"/>
        <w:numPr>
          <w:ilvl w:val="1"/>
          <w:numId w:val="29"/>
        </w:numPr>
        <w:autoSpaceDN w:val="0"/>
        <w:spacing w:after="120" w:line="274" w:lineRule="auto"/>
        <w:ind w:left="0" w:firstLine="567"/>
        <w:rPr>
          <w:sz w:val="26"/>
          <w:szCs w:val="26"/>
        </w:rPr>
      </w:pPr>
      <w:r w:rsidRPr="00BE5B32">
        <w:rPr>
          <w:spacing w:val="2"/>
          <w:w w:val="102"/>
          <w:position w:val="-1"/>
          <w:sz w:val="26"/>
          <w:szCs w:val="26"/>
        </w:rPr>
        <w:t xml:space="preserve">Xây dựng và duy trì đội ngũ giảng viên để cung cấp các khóa đào tạo hiệu quả cho cán bộ cấp. Cần xây dựng tiêu chí giảng viên để lựa chọn được những người đủ chuyên môn, nghiệp vụ và kỹ năng. Hơn nữa, cả hai chương trình đều thực hiện đa dạng các lĩnh vực, đòi hỏi sự tham gia của tất cả các ngành và nâng cao năng lực cho nhiều nội dung, kỹ năng và nhiều đối tượng khác nhau, nên xây dựng được độ ngũ giảng viên nòng cốt chuyên nghiệp cho từng lĩnh vực là điều kiện tiên quyết đảm bảo chất lượng các hoạt động NCNL. </w:t>
      </w:r>
    </w:p>
    <w:p w:rsidR="006C1C78" w:rsidRPr="00BE5B32" w:rsidRDefault="006C1C78" w:rsidP="00E65C3F">
      <w:pPr>
        <w:pStyle w:val="dieu"/>
        <w:numPr>
          <w:ilvl w:val="1"/>
          <w:numId w:val="29"/>
        </w:numPr>
        <w:autoSpaceDN w:val="0"/>
        <w:spacing w:after="120" w:line="274" w:lineRule="auto"/>
        <w:ind w:left="0" w:firstLine="567"/>
        <w:rPr>
          <w:sz w:val="26"/>
          <w:szCs w:val="26"/>
        </w:rPr>
      </w:pPr>
      <w:r w:rsidRPr="00BE5B32">
        <w:rPr>
          <w:spacing w:val="2"/>
          <w:w w:val="102"/>
          <w:position w:val="-1"/>
          <w:sz w:val="26"/>
          <w:szCs w:val="26"/>
        </w:rPr>
        <w:t>Các cơ quan trung ương, với sự điều phối của VPĐP cần theo dõi chặt chẽ quá trình thực hiện kế hoạch ở mỗi tỉnh. Các hoạt động đấu thầu nếu có cho NCNL cần làm ngay từ thời gian ban đầu của Chương trình để đảm bảo đạt kết quả tối đa.</w:t>
      </w:r>
    </w:p>
    <w:p w:rsidR="006C1C78" w:rsidRPr="00BE5B32" w:rsidRDefault="006C1C78" w:rsidP="00E65C3F">
      <w:pPr>
        <w:pStyle w:val="dieu"/>
        <w:numPr>
          <w:ilvl w:val="1"/>
          <w:numId w:val="29"/>
        </w:numPr>
        <w:autoSpaceDN w:val="0"/>
        <w:spacing w:after="120" w:line="274" w:lineRule="auto"/>
        <w:ind w:left="0" w:firstLine="567"/>
        <w:rPr>
          <w:sz w:val="26"/>
          <w:szCs w:val="26"/>
        </w:rPr>
      </w:pPr>
      <w:r w:rsidRPr="00BE5B32">
        <w:rPr>
          <w:sz w:val="26"/>
          <w:szCs w:val="26"/>
        </w:rPr>
        <w:t xml:space="preserve"> Để đảm bảo tính bền vững của chương trình, cần ưu tiên các hoạt động NCNL ở cấp huyện, xã và thôn. Các cơ quan trung ương phối hợp thường xuyên với cấp tỉnh về lập kế hoạch, quản lý, kỹ năng truyền thông, và bài học kinh nghiệm thực tiễn khi thực hiện các hoạt động. Hơn nữa, phương pháp tập huấn, tài liệu nội dung cho cán bộ cấp xã thôn cần đơn giản, thực tế và nhiều hình ảnh minh họa, phù hợp với từng đối tượng. </w:t>
      </w:r>
    </w:p>
    <w:p w:rsidR="006C1C78" w:rsidRPr="00BE5B32" w:rsidRDefault="006C1C78" w:rsidP="00E65C3F">
      <w:pPr>
        <w:pStyle w:val="dieu"/>
        <w:numPr>
          <w:ilvl w:val="1"/>
          <w:numId w:val="29"/>
        </w:numPr>
        <w:autoSpaceDN w:val="0"/>
        <w:spacing w:after="120" w:line="274" w:lineRule="auto"/>
        <w:ind w:left="0" w:firstLine="567"/>
        <w:rPr>
          <w:sz w:val="26"/>
          <w:szCs w:val="26"/>
        </w:rPr>
      </w:pPr>
      <w:r w:rsidRPr="00BE5B32">
        <w:rPr>
          <w:rFonts w:eastAsia="Times New Roman"/>
          <w:sz w:val="26"/>
          <w:szCs w:val="26"/>
        </w:rPr>
        <w:t>Xây dựng năng lực huyện, xã và thôn là các cấp thực hiện chính cho chương trình. Huyện và xã là đơn vị hành chính có cai trò nòng cốt trong vi</w:t>
      </w:r>
      <w:r>
        <w:rPr>
          <w:rFonts w:eastAsia="Times New Roman"/>
          <w:sz w:val="26"/>
          <w:szCs w:val="26"/>
        </w:rPr>
        <w:t>ệc thực hiện 2 Chương trình mục tiêu quốc qia</w:t>
      </w:r>
      <w:r w:rsidRPr="00BE5B32">
        <w:rPr>
          <w:rFonts w:eastAsia="Times New Roman"/>
          <w:sz w:val="26"/>
          <w:szCs w:val="26"/>
        </w:rPr>
        <w:t>. Vì vậy cần đưa nhiều hơn những hoạt động NCNL cho 2 c</w:t>
      </w:r>
      <w:r>
        <w:rPr>
          <w:rFonts w:eastAsia="Times New Roman"/>
          <w:sz w:val="26"/>
          <w:szCs w:val="26"/>
        </w:rPr>
        <w:t>ấp để như là thực hiện chính chương trình mục tiêu quốc gia</w:t>
      </w:r>
      <w:r w:rsidRPr="00BE5B32">
        <w:rPr>
          <w:rFonts w:eastAsia="Times New Roman"/>
          <w:sz w:val="26"/>
          <w:szCs w:val="26"/>
        </w:rPr>
        <w:t xml:space="preserve"> khi cấp xã và Ban phát triển xã </w:t>
      </w:r>
      <w:r>
        <w:rPr>
          <w:rFonts w:eastAsia="Times New Roman"/>
          <w:sz w:val="26"/>
          <w:szCs w:val="26"/>
        </w:rPr>
        <w:t>tr</w:t>
      </w:r>
      <w:r w:rsidRPr="00BE5B32">
        <w:rPr>
          <w:rFonts w:eastAsia="Times New Roman"/>
          <w:sz w:val="26"/>
          <w:szCs w:val="26"/>
        </w:rPr>
        <w:t>ong h</w:t>
      </w:r>
      <w:r>
        <w:rPr>
          <w:rFonts w:eastAsia="Times New Roman"/>
          <w:sz w:val="26"/>
          <w:szCs w:val="26"/>
        </w:rPr>
        <w:t>uy động sự tham gia của người dâ</w:t>
      </w:r>
      <w:r w:rsidRPr="00BE5B32">
        <w:rPr>
          <w:rFonts w:eastAsia="Times New Roman"/>
          <w:sz w:val="26"/>
          <w:szCs w:val="26"/>
        </w:rPr>
        <w:t xml:space="preserve">n vào chương trình.  </w:t>
      </w:r>
    </w:p>
    <w:p w:rsidR="006C1C78" w:rsidRPr="00D174A7" w:rsidRDefault="006C1C78" w:rsidP="00E65C3F">
      <w:pPr>
        <w:pStyle w:val="dieu"/>
        <w:numPr>
          <w:ilvl w:val="1"/>
          <w:numId w:val="29"/>
        </w:numPr>
        <w:autoSpaceDN w:val="0"/>
        <w:spacing w:after="120" w:line="274" w:lineRule="auto"/>
        <w:ind w:left="0" w:firstLine="567"/>
        <w:rPr>
          <w:sz w:val="26"/>
          <w:szCs w:val="26"/>
        </w:rPr>
      </w:pPr>
      <w:r w:rsidRPr="00BE5B32">
        <w:rPr>
          <w:rFonts w:eastAsia="Times New Roman"/>
          <w:sz w:val="26"/>
          <w:szCs w:val="26"/>
        </w:rPr>
        <w:t>Chương</w:t>
      </w:r>
      <w:r w:rsidRPr="00BE5B32">
        <w:rPr>
          <w:sz w:val="26"/>
          <w:szCs w:val="26"/>
        </w:rPr>
        <w:t xml:space="preserve"> trình yêu cầu các cơ quan ở cấp Trung ương, tỉnh, huyện và xã có nguồn lực phù hợp với đủ số lượng nhân sự để hỗ trợ phạm vi Chương trình; và những nguồn lực nhân sự này cần sẵn sàng tham gia tăng cường năng lực và tập huấn để xây dựng kỹ năng và năng lực nhằm thực hiện hiệu quả. Cần tăng đầu tư vào tăng cường năng lực ở các cấp Trung ương, tỉnh và địa phương. Điều quan trọng </w:t>
      </w:r>
      <w:r>
        <w:rPr>
          <w:sz w:val="26"/>
          <w:szCs w:val="26"/>
          <w:lang w:val="en-US"/>
        </w:rPr>
        <w:t xml:space="preserve">cần bố trí kinh phí </w:t>
      </w:r>
      <w:r w:rsidRPr="00BE5B32">
        <w:rPr>
          <w:sz w:val="26"/>
          <w:szCs w:val="26"/>
        </w:rPr>
        <w:t>từ năm đầu tiên thực hiện Chương trình để có đủ thời gian</w:t>
      </w:r>
      <w:r>
        <w:rPr>
          <w:sz w:val="26"/>
          <w:szCs w:val="26"/>
          <w:lang w:val="en-US"/>
        </w:rPr>
        <w:t>,</w:t>
      </w:r>
      <w:r w:rsidRPr="00BE5B32">
        <w:rPr>
          <w:sz w:val="26"/>
          <w:szCs w:val="26"/>
        </w:rPr>
        <w:t xml:space="preserve"> nhân sự và chuyên gia cần thiết </w:t>
      </w:r>
      <w:r>
        <w:rPr>
          <w:sz w:val="26"/>
          <w:szCs w:val="26"/>
          <w:lang w:val="en-US"/>
        </w:rPr>
        <w:t xml:space="preserve">thực hiện </w:t>
      </w:r>
      <w:r w:rsidRPr="00BE5B32">
        <w:rPr>
          <w:sz w:val="26"/>
          <w:szCs w:val="26"/>
        </w:rPr>
        <w:t>tăng cường năng lực trong năm đầu tiên.   </w:t>
      </w:r>
    </w:p>
    <w:p w:rsidR="006C1C78" w:rsidRPr="001D2D3E" w:rsidRDefault="006C1C78" w:rsidP="00D174A7">
      <w:pPr>
        <w:pStyle w:val="Heading2"/>
        <w:spacing w:before="0" w:after="120" w:line="240" w:lineRule="auto"/>
        <w:ind w:firstLine="567"/>
        <w:rPr>
          <w:rFonts w:ascii="Times New Roman" w:hAnsi="Times New Roman" w:cs="Times New Roman"/>
          <w:color w:val="0070C0"/>
        </w:rPr>
      </w:pPr>
      <w:bookmarkStart w:id="64" w:name="_Toc497137438"/>
      <w:bookmarkStart w:id="65" w:name="_Toc26273396"/>
      <w:r w:rsidRPr="001D2D3E">
        <w:rPr>
          <w:rFonts w:ascii="Times New Roman" w:hAnsi="Times New Roman" w:cs="Times New Roman"/>
          <w:color w:val="0070C0"/>
        </w:rPr>
        <w:lastRenderedPageBreak/>
        <w:t>8. Phương pháp thực hiện nâng cao năng lực</w:t>
      </w:r>
      <w:bookmarkEnd w:id="64"/>
      <w:bookmarkEnd w:id="65"/>
    </w:p>
    <w:p w:rsidR="006C1C78" w:rsidRPr="00F2408B" w:rsidRDefault="006C1C78" w:rsidP="00E65C3F">
      <w:pPr>
        <w:pStyle w:val="ListParagraph"/>
        <w:numPr>
          <w:ilvl w:val="0"/>
          <w:numId w:val="31"/>
        </w:numPr>
        <w:spacing w:after="120"/>
        <w:ind w:left="0" w:firstLine="567"/>
        <w:rPr>
          <w:rFonts w:ascii="Times New Roman" w:hAnsi="Times New Roman" w:cs="Times New Roman"/>
          <w:sz w:val="26"/>
          <w:szCs w:val="26"/>
          <w:lang w:val="fr-FR"/>
        </w:rPr>
      </w:pPr>
      <w:r w:rsidRPr="00F2408B">
        <w:rPr>
          <w:rFonts w:ascii="Times New Roman" w:hAnsi="Times New Roman" w:cs="Times New Roman"/>
          <w:sz w:val="26"/>
          <w:szCs w:val="26"/>
          <w:lang w:val="fr-FR"/>
        </w:rPr>
        <w:t>Tăng cường sự phối hợp vớ</w:t>
      </w:r>
      <w:r>
        <w:rPr>
          <w:rFonts w:ascii="Times New Roman" w:hAnsi="Times New Roman" w:cs="Times New Roman"/>
          <w:sz w:val="26"/>
          <w:szCs w:val="26"/>
          <w:lang w:val="fr-FR"/>
        </w:rPr>
        <w:t>i các bên liên quan</w:t>
      </w:r>
      <w:r w:rsidRPr="00F2408B">
        <w:rPr>
          <w:rFonts w:ascii="Times New Roman" w:hAnsi="Times New Roman" w:cs="Times New Roman"/>
          <w:sz w:val="26"/>
          <w:szCs w:val="26"/>
          <w:lang w:val="fr-FR"/>
        </w:rPr>
        <w:t xml:space="preserve">: </w:t>
      </w:r>
      <w:r w:rsidRPr="00F2408B">
        <w:rPr>
          <w:rFonts w:ascii="Times New Roman" w:hAnsi="Times New Roman" w:cs="Times New Roman"/>
          <w:sz w:val="26"/>
          <w:szCs w:val="26"/>
          <w:lang w:val="es-ES"/>
        </w:rPr>
        <w:t>Công tác tăng cường năng lực về xóa đói giảm nghèo và phát triển nông thôn  đòi hỏi có sự tham gia của nhiều ngành, nhiều cấp, đoàn thể quần chúng cùng thực hiện. Sự phối hợp liên ngành sẽ đảm bảo cho sự triển khai các hoạt động đồng bộ, tác động được tới nhiều nhóm đối tượng, tránh được sự chồng chéo và lãng phí. Việc phối hợp liên ngành phải được thống nhất trong một kế hoạch chung, có cơ chế phối hợp cụ thể với sự phân công trách nhiệm rõ ràng.</w:t>
      </w:r>
    </w:p>
    <w:p w:rsidR="006C1C78" w:rsidRPr="00F2408B" w:rsidRDefault="006C1C78" w:rsidP="006C1C78">
      <w:pPr>
        <w:pStyle w:val="ListParagraph"/>
        <w:spacing w:after="120"/>
        <w:ind w:left="0" w:firstLine="567"/>
        <w:rPr>
          <w:rFonts w:ascii="Times New Roman" w:hAnsi="Times New Roman" w:cs="Times New Roman"/>
          <w:sz w:val="26"/>
          <w:szCs w:val="26"/>
          <w:lang w:val="fr-FR"/>
        </w:rPr>
      </w:pPr>
    </w:p>
    <w:p w:rsidR="006C1C78" w:rsidRDefault="006C1C78" w:rsidP="00E65C3F">
      <w:pPr>
        <w:pStyle w:val="ListParagraph"/>
        <w:numPr>
          <w:ilvl w:val="0"/>
          <w:numId w:val="31"/>
        </w:numPr>
        <w:spacing w:after="120"/>
        <w:ind w:left="0" w:firstLine="567"/>
        <w:rPr>
          <w:rFonts w:ascii="Times New Roman" w:hAnsi="Times New Roman" w:cs="Times New Roman"/>
          <w:sz w:val="26"/>
          <w:szCs w:val="26"/>
          <w:lang w:val="es-ES"/>
        </w:rPr>
      </w:pPr>
      <w:r w:rsidRPr="00F2408B">
        <w:rPr>
          <w:rFonts w:ascii="Times New Roman" w:hAnsi="Times New Roman" w:cs="Times New Roman"/>
          <w:sz w:val="26"/>
          <w:szCs w:val="26"/>
          <w:lang w:val="es-ES"/>
        </w:rPr>
        <w:t xml:space="preserve">Sử dụng phương pháp có sự tham gia: Bài học từ các mô hình thành công cho thấy sử dụng phương pháp có sự tham gia trong quá trình thực hiện hoạt động tăng cường năng lực về vệ sinh nông thôn sẽ mang lại kết quả tốt nhất. Sự tham gia bao gồm ở tất cả các khâu: từ khảo sát nhu cầu, xây dựng chương trình đào tạo, thực hiện đào tạo, hỗ trợ thực hiện và giám sát đánh giá có sự tham gia. Một trong các nội dung quan trọng là sử dụng các phương pháp có sự tham gia trong tập huấn, lấy học viên làm trung tâm. </w:t>
      </w:r>
    </w:p>
    <w:p w:rsidR="006C1C78" w:rsidRPr="00F2408B" w:rsidRDefault="006C1C78" w:rsidP="006C1C78">
      <w:pPr>
        <w:pStyle w:val="ListParagraph"/>
        <w:spacing w:after="120"/>
        <w:ind w:left="0" w:firstLine="567"/>
        <w:rPr>
          <w:rFonts w:ascii="Times New Roman" w:hAnsi="Times New Roman" w:cs="Times New Roman"/>
          <w:sz w:val="26"/>
          <w:szCs w:val="26"/>
          <w:lang w:val="es-ES"/>
        </w:rPr>
      </w:pPr>
    </w:p>
    <w:p w:rsidR="006C1C78" w:rsidRDefault="006C1C78" w:rsidP="00E65C3F">
      <w:pPr>
        <w:pStyle w:val="ListParagraph"/>
        <w:numPr>
          <w:ilvl w:val="0"/>
          <w:numId w:val="31"/>
        </w:numPr>
        <w:spacing w:after="120"/>
        <w:ind w:left="0" w:firstLine="567"/>
        <w:rPr>
          <w:rFonts w:ascii="Times New Roman" w:hAnsi="Times New Roman" w:cs="Times New Roman"/>
          <w:sz w:val="26"/>
          <w:szCs w:val="26"/>
          <w:lang w:val="es-ES"/>
        </w:rPr>
      </w:pPr>
      <w:bookmarkStart w:id="66" w:name="_Toc402995351"/>
      <w:bookmarkStart w:id="67" w:name="_Toc404867002"/>
      <w:r w:rsidRPr="00F2408B">
        <w:rPr>
          <w:rFonts w:ascii="Times New Roman" w:hAnsi="Times New Roman" w:cs="Times New Roman"/>
          <w:sz w:val="26"/>
          <w:szCs w:val="26"/>
          <w:lang w:val="es-ES"/>
        </w:rPr>
        <w:t>Đa dạng hóa các hình thức nâng cao năng lực</w:t>
      </w:r>
      <w:bookmarkEnd w:id="66"/>
      <w:bookmarkEnd w:id="67"/>
      <w:r w:rsidRPr="00F2408B">
        <w:rPr>
          <w:rFonts w:ascii="Times New Roman" w:hAnsi="Times New Roman" w:cs="Times New Roman"/>
          <w:sz w:val="26"/>
          <w:szCs w:val="26"/>
          <w:lang w:val="es-ES"/>
        </w:rPr>
        <w:t>: Các hình thức nâng cao năng lực bao gồm: Thứ nhất là tập huấn tăng cường năng lực chuyên môn và các năng lực chung; Thứ hai là học lẫn nhau thông qua huấn luyện nội bộ, tư vấn, huấn luyện theo nhóm, trao đổi, chia sẻ kinh nghiệm giữa các cấp quản lý với nhân viên và với nhân viên với nhau; Và thứ ba là học qua công việc, thông qua những yếu tố thúc đẩy trong tổ chức như: Hệ thống mô tả công việc và quản lý hiệu quả công việc, giao việc và đánh giá; Văn hóa học tập trong tổ chức bao gồm xây dựng các công cụ học tập như thư viện online, bảng tin, diễn đàn, nhóm học tập, xây dựng các điển hình tốt về thực hiện Chương trình, tạo dựng văn hóa chia sẻ kiến thức.</w:t>
      </w:r>
      <w:bookmarkStart w:id="68" w:name="_Toc402995353"/>
      <w:bookmarkStart w:id="69" w:name="_Toc404867003"/>
    </w:p>
    <w:p w:rsidR="006C1C78" w:rsidRDefault="006C1C78" w:rsidP="006C1C78">
      <w:pPr>
        <w:pStyle w:val="ListParagraph"/>
        <w:spacing w:after="120"/>
        <w:ind w:left="0" w:firstLine="567"/>
        <w:rPr>
          <w:rFonts w:ascii="Times New Roman" w:hAnsi="Times New Roman" w:cs="Times New Roman"/>
          <w:sz w:val="26"/>
          <w:szCs w:val="26"/>
          <w:lang w:val="es-ES"/>
        </w:rPr>
      </w:pPr>
    </w:p>
    <w:p w:rsidR="006C1C78" w:rsidRDefault="006C1C78" w:rsidP="00E65C3F">
      <w:pPr>
        <w:pStyle w:val="ListParagraph"/>
        <w:numPr>
          <w:ilvl w:val="0"/>
          <w:numId w:val="31"/>
        </w:numPr>
        <w:spacing w:after="120"/>
        <w:ind w:left="0" w:firstLine="567"/>
        <w:rPr>
          <w:rFonts w:ascii="Times New Roman" w:hAnsi="Times New Roman" w:cs="Times New Roman"/>
          <w:sz w:val="26"/>
          <w:szCs w:val="26"/>
          <w:lang w:val="es-ES"/>
        </w:rPr>
      </w:pPr>
      <w:r w:rsidRPr="00F2408B">
        <w:rPr>
          <w:rFonts w:ascii="Times New Roman" w:hAnsi="Times New Roman" w:cs="Times New Roman"/>
          <w:sz w:val="26"/>
          <w:szCs w:val="26"/>
          <w:lang w:val="es-ES"/>
        </w:rPr>
        <w:t>Nâng cao năng lực cho giảng viên nòng cốt</w:t>
      </w:r>
      <w:bookmarkEnd w:id="68"/>
      <w:bookmarkEnd w:id="69"/>
      <w:r w:rsidRPr="00F2408B">
        <w:rPr>
          <w:rFonts w:ascii="Times New Roman" w:hAnsi="Times New Roman" w:cs="Times New Roman"/>
          <w:sz w:val="26"/>
          <w:szCs w:val="26"/>
          <w:lang w:val="es-ES"/>
        </w:rPr>
        <w:t>: Với mong muốn xây dựng hệ thống cán bộ cơ sở có thể tự nâng cao năng lực chuyên môn cho cấp xã, thôn thông qua mạng lưới giáo viên nòng cốt các cấp. Việc tổ chức các lớp tập huấn theo hình thức tập huấn cho tập huấn viên (TOT) các cấp về Phương pháp thực hiện chương trình PforR; Phát triển chương trình đào tạo, phương pháp, kỹ năng giảng dạy và về PforR như: Lập kế hoạch, quản lý, thực hiện, Giám sát và đánh giá, và các lĩnh vực chuyên môn như sinh kế, cơ sở hạ tầng, nông thôn, phát triển sản xuất, đa sạng sinh kế,giảm thiểu và thích ứng với biến đổi khí hậu… sẽ tạo điều kiện chủ động về nguồn giáo viên. Sẽ là hiệu quả nếu cán bộ quản lý, lãnh đạo tham gia vào đội ngũ này và đảm bảo việc cung cấp các nguồn lực để thực hiện các hoạt động chuyên môn sau tập huấn.</w:t>
      </w:r>
      <w:bookmarkStart w:id="70" w:name="_Toc402995354"/>
      <w:bookmarkStart w:id="71" w:name="_Toc404867004"/>
      <w:bookmarkStart w:id="72" w:name="_Toc399279419"/>
    </w:p>
    <w:p w:rsidR="006C1C78" w:rsidRDefault="006C1C78" w:rsidP="006C1C78">
      <w:pPr>
        <w:pStyle w:val="ListParagraph"/>
        <w:spacing w:after="120"/>
        <w:ind w:left="0" w:firstLine="567"/>
        <w:rPr>
          <w:rFonts w:ascii="Times New Roman" w:hAnsi="Times New Roman" w:cs="Times New Roman"/>
          <w:sz w:val="26"/>
          <w:szCs w:val="26"/>
          <w:lang w:val="es-ES"/>
        </w:rPr>
      </w:pPr>
    </w:p>
    <w:p w:rsidR="006C1C78" w:rsidRDefault="006C1C78" w:rsidP="00E65C3F">
      <w:pPr>
        <w:pStyle w:val="ListParagraph"/>
        <w:numPr>
          <w:ilvl w:val="0"/>
          <w:numId w:val="31"/>
        </w:numPr>
        <w:spacing w:after="120"/>
        <w:ind w:left="0" w:firstLine="567"/>
        <w:rPr>
          <w:rFonts w:ascii="Times New Roman" w:hAnsi="Times New Roman" w:cs="Times New Roman"/>
          <w:sz w:val="26"/>
          <w:szCs w:val="26"/>
          <w:lang w:val="es-ES"/>
        </w:rPr>
      </w:pPr>
      <w:r w:rsidRPr="00F2408B">
        <w:rPr>
          <w:rFonts w:ascii="Times New Roman" w:hAnsi="Times New Roman" w:cs="Times New Roman"/>
          <w:sz w:val="26"/>
          <w:szCs w:val="26"/>
          <w:lang w:val="es-ES"/>
        </w:rPr>
        <w:t>Đảm bảo kinh phí cho hoạt động tăng cường năng lực</w:t>
      </w:r>
      <w:bookmarkEnd w:id="70"/>
      <w:bookmarkEnd w:id="71"/>
      <w:bookmarkEnd w:id="72"/>
      <w:r w:rsidRPr="00F2408B">
        <w:rPr>
          <w:rFonts w:ascii="Times New Roman" w:hAnsi="Times New Roman" w:cs="Times New Roman"/>
          <w:sz w:val="26"/>
          <w:szCs w:val="26"/>
          <w:lang w:val="es-ES"/>
        </w:rPr>
        <w:t>: Trong thời gian tới để đảm bảo cho các hoạt động tăng cường năng lực PforR được triển khai hiệu quả, phần kinh phí dành cho công tác này cần phải được tăng thêm và ngoài ra cần phải được huy động thêm từ các nhà tài trợ, các tổ chức trong và ngoài nước khác, cùng với sự đóng góp của tư nhân và cộng đồng. Việc đảm bảo kinh phí không chỉ dành cho tập huấn, đào tạo mà còn dành một phần kinh phí cho các hoạt động áp dụng các kiến thức, kỹ năng đã được học, chia sẻ kinh nghiệm, bài học tốt trong quá trình thực hiện Chương trình</w:t>
      </w:r>
      <w:bookmarkStart w:id="73" w:name="_Toc402995355"/>
      <w:bookmarkStart w:id="74" w:name="_Toc404867005"/>
      <w:r>
        <w:rPr>
          <w:rFonts w:ascii="Times New Roman" w:hAnsi="Times New Roman" w:cs="Times New Roman"/>
          <w:sz w:val="26"/>
          <w:szCs w:val="26"/>
          <w:lang w:val="es-ES"/>
        </w:rPr>
        <w:t>.</w:t>
      </w:r>
    </w:p>
    <w:p w:rsidR="006C1C78" w:rsidRDefault="006C1C78" w:rsidP="006C1C78">
      <w:pPr>
        <w:pStyle w:val="ListParagraph"/>
        <w:spacing w:after="120"/>
        <w:ind w:left="0" w:firstLine="567"/>
        <w:rPr>
          <w:rFonts w:ascii="Times New Roman" w:hAnsi="Times New Roman" w:cs="Times New Roman"/>
          <w:sz w:val="26"/>
          <w:szCs w:val="26"/>
          <w:lang w:val="es-ES"/>
        </w:rPr>
      </w:pPr>
    </w:p>
    <w:p w:rsidR="00FD7A8D" w:rsidRDefault="006C1C78" w:rsidP="001D2D3E">
      <w:pPr>
        <w:pStyle w:val="ListParagraph"/>
        <w:numPr>
          <w:ilvl w:val="0"/>
          <w:numId w:val="31"/>
        </w:numPr>
        <w:spacing w:after="120"/>
        <w:ind w:left="0" w:firstLine="567"/>
        <w:rPr>
          <w:rFonts w:ascii="Times New Roman" w:hAnsi="Times New Roman" w:cs="Times New Roman"/>
          <w:sz w:val="26"/>
          <w:szCs w:val="26"/>
          <w:lang w:val="es-ES"/>
        </w:rPr>
      </w:pPr>
      <w:r w:rsidRPr="00F2408B">
        <w:rPr>
          <w:rFonts w:ascii="Times New Roman" w:hAnsi="Times New Roman" w:cs="Times New Roman"/>
          <w:sz w:val="26"/>
          <w:szCs w:val="26"/>
          <w:lang w:val="es-ES"/>
        </w:rPr>
        <w:t>Quan tâm đến nâng cao năng lực cho cán bộ vùng sâu, vùng xa, người dân tộc thiểu số, phụ nữ</w:t>
      </w:r>
      <w:bookmarkStart w:id="75" w:name="_Toc402995356"/>
      <w:bookmarkEnd w:id="73"/>
      <w:bookmarkEnd w:id="74"/>
      <w:r w:rsidRPr="00F2408B">
        <w:rPr>
          <w:rFonts w:ascii="Times New Roman" w:hAnsi="Times New Roman" w:cs="Times New Roman"/>
          <w:sz w:val="26"/>
          <w:szCs w:val="26"/>
          <w:lang w:val="es-ES"/>
        </w:rPr>
        <w:t xml:space="preserve">: Việc đảm bảo cho cán bộ ở vùng sâu, vùng xa, người dân tộc thiểu số, phụ nữ được tham gia  học tập, nâng cao trình độ sẽ giúp cho Chương trình PforR bền vững và hiệu quả hơn, vì những cán bộ này sẽ là người  hướng dẫn, lựa chọn giải pháp </w:t>
      </w:r>
      <w:r w:rsidRPr="00F2408B">
        <w:rPr>
          <w:rFonts w:ascii="Times New Roman" w:hAnsi="Times New Roman" w:cs="Times New Roman"/>
          <w:sz w:val="26"/>
          <w:szCs w:val="26"/>
          <w:lang w:val="es-ES"/>
        </w:rPr>
        <w:lastRenderedPageBreak/>
        <w:t xml:space="preserve">phù hợp với phong tục tập quán, điều kiện kinh tế của cán bộ và người dân với sự khác biệt vùng miền, phong tục tập quán, ngôn ngữ, trình độ học vấn... cũng cần đảm bảo rằng khi thiết kế và thực hiện các hoạt động </w:t>
      </w:r>
      <w:r>
        <w:rPr>
          <w:rFonts w:ascii="Times New Roman" w:hAnsi="Times New Roman" w:cs="Times New Roman"/>
          <w:sz w:val="26"/>
          <w:szCs w:val="26"/>
          <w:lang w:val="es-ES"/>
        </w:rPr>
        <w:t>của Chương trình</w:t>
      </w:r>
      <w:r w:rsidRPr="00F2408B">
        <w:rPr>
          <w:rFonts w:ascii="Times New Roman" w:hAnsi="Times New Roman" w:cs="Times New Roman"/>
          <w:sz w:val="26"/>
          <w:szCs w:val="26"/>
          <w:lang w:val="es-ES"/>
        </w:rPr>
        <w:t>, cũng như khi xây dựng tài liệu cho từng địa phương cần có sự tham gia của những cán bộ này.</w:t>
      </w:r>
      <w:bookmarkEnd w:id="75"/>
    </w:p>
    <w:p w:rsidR="006A69B7" w:rsidRPr="006A69B7" w:rsidRDefault="006A69B7" w:rsidP="006A69B7">
      <w:pPr>
        <w:pStyle w:val="ListParagraph"/>
        <w:spacing w:after="120"/>
        <w:ind w:left="567"/>
        <w:rPr>
          <w:rFonts w:ascii="Times New Roman" w:hAnsi="Times New Roman" w:cs="Times New Roman"/>
          <w:sz w:val="26"/>
          <w:szCs w:val="26"/>
          <w:lang w:val="es-ES"/>
        </w:rPr>
      </w:pPr>
    </w:p>
    <w:p w:rsidR="00FD7A8D" w:rsidRPr="006A69B7" w:rsidRDefault="00FD7A8D" w:rsidP="001D2D3E">
      <w:pPr>
        <w:spacing w:after="120" w:line="240" w:lineRule="auto"/>
        <w:ind w:firstLine="567"/>
        <w:jc w:val="both"/>
        <w:rPr>
          <w:rFonts w:ascii="Times New Roman" w:hAnsi="Times New Roman" w:cs="Times New Roman"/>
          <w:b/>
          <w:sz w:val="26"/>
          <w:szCs w:val="26"/>
          <w:u w:val="single"/>
        </w:rPr>
      </w:pPr>
      <w:r w:rsidRPr="006A69B7">
        <w:rPr>
          <w:rFonts w:ascii="Times New Roman" w:hAnsi="Times New Roman" w:cs="Times New Roman"/>
          <w:b/>
          <w:sz w:val="26"/>
          <w:szCs w:val="26"/>
          <w:u w:val="single"/>
        </w:rPr>
        <w:t>MỘT SỐ NỘI DUNG CẦN LƯU Ý</w:t>
      </w:r>
    </w:p>
    <w:p w:rsidR="00FD7A8D" w:rsidRPr="006A69B7" w:rsidRDefault="00FD7A8D" w:rsidP="001D2D3E">
      <w:pPr>
        <w:spacing w:after="120" w:line="240" w:lineRule="auto"/>
        <w:ind w:firstLine="567"/>
        <w:jc w:val="both"/>
        <w:rPr>
          <w:rFonts w:ascii="Times New Roman" w:hAnsi="Times New Roman" w:cs="Times New Roman"/>
          <w:sz w:val="26"/>
          <w:szCs w:val="26"/>
        </w:rPr>
      </w:pPr>
      <w:r w:rsidRPr="006A69B7">
        <w:rPr>
          <w:rFonts w:ascii="Times New Roman" w:hAnsi="Times New Roman" w:cs="Times New Roman"/>
          <w:sz w:val="26"/>
          <w:szCs w:val="26"/>
        </w:rPr>
        <w:t>1. Danh sách học viên tham gia các lớp tập huấn (cán bộ cấp thôn, bản, xã, huyện, tỉnh) được lập theo hướng dẫn tại sổ tay này để làm cơ sở cho việc kiểm đếm, xác minh kết quả.</w:t>
      </w:r>
    </w:p>
    <w:p w:rsidR="00FD7A8D" w:rsidRPr="006A69B7" w:rsidRDefault="00FD7A8D" w:rsidP="001D2D3E">
      <w:pPr>
        <w:spacing w:after="120" w:line="240" w:lineRule="auto"/>
        <w:ind w:firstLine="567"/>
        <w:jc w:val="both"/>
        <w:rPr>
          <w:rFonts w:ascii="Times New Roman" w:hAnsi="Times New Roman" w:cs="Times New Roman"/>
          <w:sz w:val="26"/>
          <w:szCs w:val="26"/>
        </w:rPr>
      </w:pPr>
      <w:r w:rsidRPr="006A69B7">
        <w:rPr>
          <w:rFonts w:ascii="Times New Roman" w:hAnsi="Times New Roman" w:cs="Times New Roman"/>
          <w:sz w:val="26"/>
          <w:szCs w:val="26"/>
        </w:rPr>
        <w:t xml:space="preserve">2. Số lượt học viên tham gia các lớp tập huấn (tại 18 tỉnh) tổng cộng khoảng 50.000 lượt người, trong đó năm 2019 là 20.000 lượt người, năm 2020 là 30.000 lượt người. </w:t>
      </w:r>
    </w:p>
    <w:p w:rsidR="00FD7A8D" w:rsidRPr="001D2D3E" w:rsidRDefault="00FD7A8D" w:rsidP="001D2D3E">
      <w:pPr>
        <w:spacing w:after="120" w:line="240" w:lineRule="auto"/>
        <w:ind w:firstLine="567"/>
        <w:jc w:val="both"/>
        <w:rPr>
          <w:rFonts w:ascii="Times New Roman" w:hAnsi="Times New Roman" w:cs="Times New Roman"/>
          <w:sz w:val="28"/>
          <w:szCs w:val="28"/>
        </w:rPr>
      </w:pPr>
      <w:r w:rsidRPr="006A69B7">
        <w:rPr>
          <w:rFonts w:ascii="Times New Roman" w:hAnsi="Times New Roman" w:cs="Times New Roman"/>
          <w:sz w:val="26"/>
          <w:szCs w:val="26"/>
        </w:rPr>
        <w:t>3. Các địa phương có quyết định phân công cán bộ theo dõi, tổng hợp vấn đề tập huấn, nâng cao năng lực tại địa phương mình</w:t>
      </w:r>
      <w:r w:rsidRPr="001D2D3E">
        <w:rPr>
          <w:rFonts w:ascii="Times New Roman" w:hAnsi="Times New Roman" w:cs="Times New Roman"/>
          <w:sz w:val="28"/>
          <w:szCs w:val="28"/>
        </w:rPr>
        <w:t>.</w:t>
      </w:r>
    </w:p>
    <w:p w:rsidR="00FD7A8D" w:rsidRPr="001D2D3E" w:rsidRDefault="00FD7A8D" w:rsidP="001D2D3E">
      <w:pPr>
        <w:spacing w:after="120" w:line="240" w:lineRule="auto"/>
        <w:ind w:firstLine="567"/>
        <w:jc w:val="both"/>
        <w:rPr>
          <w:rFonts w:ascii="Times New Roman" w:hAnsi="Times New Roman" w:cs="Times New Roman"/>
          <w:sz w:val="28"/>
          <w:szCs w:val="28"/>
        </w:rPr>
      </w:pPr>
    </w:p>
    <w:p w:rsidR="00FD7A8D" w:rsidRPr="00626E44" w:rsidRDefault="00FD7A8D" w:rsidP="00FD7A8D">
      <w:pPr>
        <w:rPr>
          <w:rFonts w:ascii="Times New Roman" w:eastAsiaTheme="majorEastAsia" w:hAnsi="Times New Roman" w:cs="Times New Roman"/>
          <w:b/>
          <w:color w:val="E36C0A" w:themeColor="accent6" w:themeShade="BF"/>
          <w:sz w:val="28"/>
          <w:szCs w:val="28"/>
          <w:lang w:val="es-ES"/>
        </w:rPr>
      </w:pPr>
    </w:p>
    <w:p w:rsidR="006C1C78" w:rsidRDefault="006C1C78" w:rsidP="006C1C78">
      <w:pPr>
        <w:spacing w:after="120" w:line="240" w:lineRule="auto"/>
        <w:ind w:firstLine="567"/>
        <w:rPr>
          <w:rFonts w:ascii="Times New Roman" w:hAnsi="Times New Roman" w:cs="Times New Roman"/>
          <w:b/>
          <w:sz w:val="26"/>
          <w:szCs w:val="26"/>
        </w:rPr>
      </w:pPr>
    </w:p>
    <w:p w:rsidR="006C1C78" w:rsidRDefault="006C1C78" w:rsidP="006C1C78">
      <w:pPr>
        <w:spacing w:after="120" w:line="240" w:lineRule="auto"/>
        <w:ind w:firstLine="567"/>
        <w:rPr>
          <w:rFonts w:ascii="Times New Roman" w:hAnsi="Times New Roman" w:cs="Times New Roman"/>
          <w:b/>
          <w:sz w:val="26"/>
          <w:szCs w:val="26"/>
        </w:rPr>
      </w:pPr>
    </w:p>
    <w:p w:rsidR="006C1C78" w:rsidRDefault="006C1C78" w:rsidP="006C1C78">
      <w:pPr>
        <w:spacing w:after="120" w:line="240" w:lineRule="auto"/>
        <w:ind w:firstLine="567"/>
        <w:rPr>
          <w:rFonts w:ascii="Times New Roman" w:hAnsi="Times New Roman" w:cs="Times New Roman"/>
          <w:b/>
          <w:sz w:val="26"/>
          <w:szCs w:val="26"/>
        </w:rPr>
      </w:pPr>
    </w:p>
    <w:p w:rsidR="006C1C78" w:rsidRDefault="006C1C78" w:rsidP="0093588D">
      <w:pPr>
        <w:rPr>
          <w:rFonts w:ascii="Times New Roman" w:hAnsi="Times New Roman" w:cs="Times New Roman"/>
          <w:b/>
          <w:sz w:val="26"/>
          <w:szCs w:val="26"/>
        </w:rPr>
      </w:pPr>
    </w:p>
    <w:p w:rsidR="006C1C78" w:rsidRDefault="006C1C78" w:rsidP="0093588D">
      <w:pPr>
        <w:rPr>
          <w:rFonts w:ascii="Times New Roman" w:hAnsi="Times New Roman" w:cs="Times New Roman"/>
          <w:b/>
          <w:sz w:val="26"/>
          <w:szCs w:val="26"/>
        </w:rPr>
      </w:pPr>
    </w:p>
    <w:p w:rsidR="00FD7A8D" w:rsidRDefault="00FD7A8D" w:rsidP="0093588D">
      <w:pPr>
        <w:rPr>
          <w:rFonts w:ascii="Times New Roman" w:hAnsi="Times New Roman" w:cs="Times New Roman"/>
          <w:b/>
          <w:sz w:val="26"/>
          <w:szCs w:val="26"/>
        </w:rPr>
      </w:pPr>
    </w:p>
    <w:p w:rsidR="00FD7A8D" w:rsidRDefault="00FD7A8D" w:rsidP="0093588D">
      <w:pPr>
        <w:rPr>
          <w:rFonts w:ascii="Times New Roman" w:hAnsi="Times New Roman" w:cs="Times New Roman"/>
          <w:b/>
          <w:sz w:val="26"/>
          <w:szCs w:val="26"/>
        </w:rPr>
      </w:pPr>
    </w:p>
    <w:p w:rsidR="00FD7A8D" w:rsidRDefault="00FD7A8D" w:rsidP="0093588D">
      <w:pPr>
        <w:rPr>
          <w:rFonts w:ascii="Times New Roman" w:hAnsi="Times New Roman" w:cs="Times New Roman"/>
          <w:b/>
          <w:sz w:val="26"/>
          <w:szCs w:val="26"/>
        </w:rPr>
      </w:pPr>
    </w:p>
    <w:p w:rsidR="00FD7A8D" w:rsidRDefault="00FD7A8D" w:rsidP="0093588D">
      <w:pPr>
        <w:rPr>
          <w:rFonts w:ascii="Times New Roman" w:hAnsi="Times New Roman" w:cs="Times New Roman"/>
          <w:b/>
          <w:sz w:val="26"/>
          <w:szCs w:val="26"/>
        </w:rPr>
      </w:pPr>
    </w:p>
    <w:p w:rsidR="00FD7A8D" w:rsidRDefault="00FD7A8D" w:rsidP="0093588D">
      <w:pPr>
        <w:rPr>
          <w:rFonts w:ascii="Times New Roman" w:hAnsi="Times New Roman" w:cs="Times New Roman"/>
          <w:b/>
          <w:sz w:val="26"/>
          <w:szCs w:val="26"/>
        </w:rPr>
      </w:pPr>
    </w:p>
    <w:p w:rsidR="00FD7A8D" w:rsidRDefault="00FD7A8D" w:rsidP="0093588D">
      <w:pPr>
        <w:rPr>
          <w:rFonts w:ascii="Times New Roman" w:hAnsi="Times New Roman" w:cs="Times New Roman"/>
          <w:b/>
          <w:sz w:val="26"/>
          <w:szCs w:val="26"/>
        </w:rPr>
      </w:pPr>
    </w:p>
    <w:p w:rsidR="00FD7A8D" w:rsidRDefault="00FD7A8D" w:rsidP="0093588D">
      <w:pPr>
        <w:rPr>
          <w:rFonts w:ascii="Times New Roman" w:hAnsi="Times New Roman" w:cs="Times New Roman"/>
          <w:b/>
          <w:sz w:val="26"/>
          <w:szCs w:val="26"/>
        </w:rPr>
      </w:pPr>
    </w:p>
    <w:p w:rsidR="00FD7A8D" w:rsidRDefault="00FD7A8D" w:rsidP="0093588D">
      <w:pPr>
        <w:rPr>
          <w:rFonts w:ascii="Times New Roman" w:hAnsi="Times New Roman" w:cs="Times New Roman"/>
          <w:b/>
          <w:sz w:val="26"/>
          <w:szCs w:val="26"/>
        </w:rPr>
      </w:pPr>
    </w:p>
    <w:p w:rsidR="00FD7A8D" w:rsidRDefault="00FD7A8D" w:rsidP="0093588D">
      <w:pPr>
        <w:rPr>
          <w:rFonts w:ascii="Times New Roman" w:hAnsi="Times New Roman" w:cs="Times New Roman"/>
          <w:b/>
          <w:sz w:val="26"/>
          <w:szCs w:val="26"/>
        </w:rPr>
      </w:pPr>
    </w:p>
    <w:p w:rsidR="00FD7A8D" w:rsidRDefault="00FD7A8D" w:rsidP="0093588D">
      <w:pPr>
        <w:rPr>
          <w:rFonts w:ascii="Times New Roman" w:hAnsi="Times New Roman" w:cs="Times New Roman"/>
          <w:b/>
          <w:sz w:val="26"/>
          <w:szCs w:val="26"/>
        </w:rPr>
      </w:pPr>
    </w:p>
    <w:p w:rsidR="00FD7A8D" w:rsidRDefault="00FD7A8D" w:rsidP="0093588D">
      <w:pPr>
        <w:rPr>
          <w:rFonts w:ascii="Times New Roman" w:hAnsi="Times New Roman" w:cs="Times New Roman"/>
          <w:b/>
          <w:sz w:val="26"/>
          <w:szCs w:val="26"/>
        </w:rPr>
      </w:pPr>
    </w:p>
    <w:p w:rsidR="00FD7A8D" w:rsidRDefault="00FD7A8D" w:rsidP="0093588D">
      <w:pPr>
        <w:rPr>
          <w:rFonts w:ascii="Times New Roman" w:hAnsi="Times New Roman" w:cs="Times New Roman"/>
          <w:b/>
          <w:sz w:val="26"/>
          <w:szCs w:val="26"/>
        </w:rPr>
      </w:pPr>
    </w:p>
    <w:p w:rsidR="00FD7A8D" w:rsidRPr="002F1846" w:rsidRDefault="00FD7A8D" w:rsidP="001D2D3E">
      <w:pPr>
        <w:pStyle w:val="Heading1"/>
        <w:ind w:firstLine="567"/>
        <w:rPr>
          <w:rFonts w:ascii="Times New Roman" w:hAnsi="Times New Roman" w:cs="Times New Roman"/>
          <w:b/>
          <w:sz w:val="28"/>
          <w:szCs w:val="28"/>
          <w:lang w:val="es-ES"/>
        </w:rPr>
      </w:pPr>
      <w:bookmarkStart w:id="76" w:name="_Toc26273397"/>
      <w:r w:rsidRPr="00626E44">
        <w:rPr>
          <w:rFonts w:ascii="Times New Roman" w:hAnsi="Times New Roman" w:cs="Times New Roman"/>
          <w:b/>
          <w:sz w:val="28"/>
          <w:szCs w:val="28"/>
          <w:lang w:val="es-ES"/>
        </w:rPr>
        <w:lastRenderedPageBreak/>
        <w:t>Phần 7.</w:t>
      </w:r>
      <w:r>
        <w:rPr>
          <w:rFonts w:ascii="Times New Roman" w:hAnsi="Times New Roman" w:cs="Times New Roman"/>
          <w:b/>
          <w:sz w:val="28"/>
          <w:szCs w:val="28"/>
          <w:lang w:val="es-ES"/>
        </w:rPr>
        <w:t xml:space="preserve"> </w:t>
      </w:r>
      <w:r w:rsidRPr="00626E44">
        <w:rPr>
          <w:rFonts w:ascii="Times New Roman" w:hAnsi="Times New Roman" w:cs="Times New Roman"/>
          <w:b/>
          <w:sz w:val="28"/>
          <w:szCs w:val="28"/>
          <w:lang w:val="es-ES"/>
        </w:rPr>
        <w:t>QUẢN LÝ TÁC ĐỘNG MÔI TRƯỜNG VÀ XÃ HỘI</w:t>
      </w:r>
      <w:bookmarkEnd w:id="76"/>
    </w:p>
    <w:p w:rsidR="00FD7A8D" w:rsidRPr="002F1846" w:rsidRDefault="00FD7A8D" w:rsidP="002F1846">
      <w:pPr>
        <w:keepNext/>
        <w:keepLines/>
        <w:spacing w:before="80" w:after="0" w:line="240" w:lineRule="auto"/>
        <w:ind w:firstLine="567"/>
        <w:outlineLvl w:val="1"/>
        <w:rPr>
          <w:rFonts w:ascii="Times New Roman" w:eastAsiaTheme="majorEastAsia" w:hAnsi="Times New Roman" w:cs="Times New Roman"/>
          <w:b/>
          <w:color w:val="0070C0"/>
          <w:sz w:val="28"/>
          <w:szCs w:val="28"/>
          <w:lang w:val="es-ES"/>
        </w:rPr>
      </w:pPr>
      <w:bookmarkStart w:id="77" w:name="_Toc26273398"/>
      <w:r w:rsidRPr="00626E44">
        <w:rPr>
          <w:rFonts w:ascii="Times New Roman" w:eastAsiaTheme="majorEastAsia" w:hAnsi="Times New Roman" w:cs="Times New Roman"/>
          <w:b/>
          <w:color w:val="0070C0"/>
          <w:sz w:val="28"/>
          <w:szCs w:val="28"/>
          <w:lang w:val="es-ES"/>
        </w:rPr>
        <w:t>Mục 1. Quản lý tác động môi trường</w:t>
      </w:r>
      <w:bookmarkEnd w:id="77"/>
    </w:p>
    <w:p w:rsidR="00FD7A8D" w:rsidRPr="00123149" w:rsidRDefault="00FD7A8D" w:rsidP="002F1846">
      <w:pPr>
        <w:keepNext/>
        <w:keepLines/>
        <w:spacing w:after="120" w:line="240" w:lineRule="auto"/>
        <w:ind w:firstLine="567"/>
        <w:outlineLvl w:val="1"/>
        <w:rPr>
          <w:rFonts w:ascii="Times New Roman" w:eastAsiaTheme="majorEastAsia" w:hAnsi="Times New Roman" w:cs="Times New Roman"/>
          <w:b/>
          <w:color w:val="0070C0"/>
          <w:sz w:val="28"/>
          <w:szCs w:val="28"/>
        </w:rPr>
      </w:pPr>
      <w:bookmarkStart w:id="78" w:name="_Toc26273399"/>
      <w:r w:rsidRPr="00123149">
        <w:rPr>
          <w:rFonts w:ascii="Times New Roman" w:eastAsiaTheme="majorEastAsia" w:hAnsi="Times New Roman" w:cs="Times New Roman"/>
          <w:b/>
          <w:color w:val="0070C0"/>
          <w:sz w:val="28"/>
          <w:szCs w:val="28"/>
        </w:rPr>
        <w:t>1. Cơ sở pháp lý</w:t>
      </w:r>
      <w:bookmarkEnd w:id="78"/>
    </w:p>
    <w:p w:rsidR="00FD7A8D" w:rsidRPr="002F1846" w:rsidRDefault="00FD7A8D" w:rsidP="00E65C3F">
      <w:pPr>
        <w:numPr>
          <w:ilvl w:val="0"/>
          <w:numId w:val="33"/>
        </w:numPr>
        <w:spacing w:after="120" w:line="240" w:lineRule="auto"/>
        <w:ind w:left="0" w:firstLine="567"/>
        <w:contextualSpacing/>
        <w:jc w:val="both"/>
        <w:rPr>
          <w:rFonts w:ascii="Times New Roman" w:eastAsiaTheme="minorHAnsi" w:hAnsi="Times New Roman" w:cs="Times New Roman"/>
          <w:sz w:val="26"/>
          <w:szCs w:val="26"/>
          <w:lang w:val="vi-VN"/>
        </w:rPr>
      </w:pPr>
      <w:r w:rsidRPr="00123149">
        <w:rPr>
          <w:rFonts w:ascii="Times New Roman" w:eastAsiaTheme="minorHAnsi" w:hAnsi="Times New Roman" w:cs="Times New Roman"/>
          <w:sz w:val="26"/>
          <w:szCs w:val="26"/>
          <w:lang w:val="vi-VN"/>
        </w:rPr>
        <w:t>Luật Bảo vệ Môi trường (Luật BVMT) năm 2014</w:t>
      </w:r>
    </w:p>
    <w:p w:rsidR="00FD7A8D" w:rsidRPr="002F1846" w:rsidRDefault="00FD7A8D" w:rsidP="00E65C3F">
      <w:pPr>
        <w:numPr>
          <w:ilvl w:val="0"/>
          <w:numId w:val="33"/>
        </w:numPr>
        <w:spacing w:after="120" w:line="240" w:lineRule="auto"/>
        <w:ind w:left="0" w:firstLine="567"/>
        <w:jc w:val="both"/>
        <w:rPr>
          <w:rFonts w:ascii="Times New Roman" w:eastAsiaTheme="minorHAnsi" w:hAnsi="Times New Roman" w:cs="Times New Roman"/>
          <w:sz w:val="26"/>
          <w:szCs w:val="26"/>
          <w:lang w:val="vi-VN"/>
        </w:rPr>
      </w:pPr>
      <w:r w:rsidRPr="00123149">
        <w:rPr>
          <w:rFonts w:ascii="Times New Roman" w:eastAsiaTheme="minorHAnsi" w:hAnsi="Times New Roman" w:cs="Times New Roman"/>
          <w:sz w:val="26"/>
          <w:szCs w:val="26"/>
          <w:lang w:val="vi-VN"/>
        </w:rPr>
        <w:t>Nghị định số 18/2015/NĐ-CP ngày 18 tháng 2 năm 2015 hướng dẫn triển khai thực hiện Luật BVMT</w:t>
      </w:r>
    </w:p>
    <w:p w:rsidR="00FD7A8D" w:rsidRPr="00626E44" w:rsidRDefault="00FD7A8D" w:rsidP="002F1846">
      <w:pPr>
        <w:tabs>
          <w:tab w:val="left" w:pos="567"/>
        </w:tabs>
        <w:spacing w:after="120" w:line="240" w:lineRule="auto"/>
        <w:ind w:firstLine="567"/>
        <w:jc w:val="both"/>
        <w:rPr>
          <w:rFonts w:ascii="Times New Roman" w:eastAsiaTheme="minorHAnsi" w:hAnsi="Times New Roman" w:cs="Times New Roman"/>
          <w:spacing w:val="2"/>
          <w:sz w:val="26"/>
          <w:szCs w:val="26"/>
          <w:lang w:val="vi-VN"/>
        </w:rPr>
      </w:pPr>
      <w:r w:rsidRPr="00626E44">
        <w:rPr>
          <w:rFonts w:ascii="Times New Roman" w:eastAsiaTheme="minorHAnsi" w:hAnsi="Times New Roman" w:cs="Times New Roman"/>
          <w:spacing w:val="2"/>
          <w:sz w:val="26"/>
          <w:szCs w:val="26"/>
          <w:lang w:val="vi-VN"/>
        </w:rPr>
        <w:t xml:space="preserve">Các hoạt động đầu tư trong Chương trình PforR phải tuân thủ Luật Bảo vệ Môi trường (Luật BVMT) năm 2014, Nghị định số 18/2015/NĐ-CP ngày 18 tháng 2 năm 2015 hướng dẫn triển khai thực hiện Luật BVMT. Luật BVMT và Nghị định số 18 yêu cầu phải lập Báo cáo Đánh giá Tác động Môi trường (ĐGTĐMT) hoặc Kế hoạch Bảo vệ Môi trường (KHBVMT) cho các dự án đầu tư: </w:t>
      </w:r>
    </w:p>
    <w:p w:rsidR="00FD7A8D" w:rsidRPr="002F1846" w:rsidRDefault="00FD7A8D" w:rsidP="00E65C3F">
      <w:pPr>
        <w:numPr>
          <w:ilvl w:val="0"/>
          <w:numId w:val="32"/>
        </w:numPr>
        <w:spacing w:before="120" w:after="120" w:line="274" w:lineRule="auto"/>
        <w:ind w:left="0" w:firstLine="567"/>
        <w:contextualSpacing/>
        <w:jc w:val="both"/>
        <w:rPr>
          <w:rFonts w:ascii="Times New Roman" w:eastAsiaTheme="minorHAnsi" w:hAnsi="Times New Roman" w:cs="Times New Roman"/>
          <w:sz w:val="26"/>
          <w:szCs w:val="26"/>
          <w:lang w:val="vi-VN"/>
        </w:rPr>
      </w:pPr>
      <w:r w:rsidRPr="00626E44">
        <w:rPr>
          <w:rFonts w:ascii="Times New Roman" w:eastAsiaTheme="minorHAnsi" w:hAnsi="Times New Roman" w:cs="Times New Roman"/>
          <w:sz w:val="26"/>
          <w:szCs w:val="26"/>
          <w:lang w:val="vi-VN"/>
        </w:rPr>
        <w:t xml:space="preserve">Phụ lục IV của Nghị định số 18/2015/NĐ-CP quy định những hoạt động không phải lập </w:t>
      </w:r>
      <w:r w:rsidRPr="00626E44">
        <w:rPr>
          <w:rFonts w:ascii="Times New Roman" w:eastAsiaTheme="minorHAnsi" w:hAnsi="Times New Roman" w:cs="Times New Roman"/>
          <w:spacing w:val="2"/>
          <w:sz w:val="26"/>
          <w:szCs w:val="26"/>
          <w:lang w:val="vi-VN"/>
        </w:rPr>
        <w:t>ĐGTĐMT</w:t>
      </w:r>
      <w:r w:rsidRPr="00626E44">
        <w:rPr>
          <w:rFonts w:ascii="Times New Roman" w:eastAsiaTheme="minorHAnsi" w:hAnsi="Times New Roman" w:cs="Times New Roman"/>
          <w:sz w:val="26"/>
          <w:szCs w:val="26"/>
          <w:lang w:val="vi-VN"/>
        </w:rPr>
        <w:t xml:space="preserve"> hoặc </w:t>
      </w:r>
      <w:r w:rsidRPr="00626E44">
        <w:rPr>
          <w:rFonts w:ascii="Times New Roman" w:eastAsiaTheme="minorHAnsi" w:hAnsi="Times New Roman" w:cs="Times New Roman"/>
          <w:spacing w:val="2"/>
          <w:sz w:val="26"/>
          <w:szCs w:val="26"/>
          <w:lang w:val="vi-VN"/>
        </w:rPr>
        <w:t>KHBVMT</w:t>
      </w:r>
      <w:r w:rsidRPr="00626E44">
        <w:rPr>
          <w:rFonts w:ascii="Times New Roman" w:eastAsiaTheme="minorHAnsi" w:hAnsi="Times New Roman" w:cs="Times New Roman"/>
          <w:sz w:val="26"/>
          <w:szCs w:val="26"/>
          <w:lang w:val="vi-VN"/>
        </w:rPr>
        <w:t xml:space="preserve"> bao gồm: </w:t>
      </w:r>
    </w:p>
    <w:p w:rsidR="00FD7A8D" w:rsidRPr="00626E44" w:rsidRDefault="00FD7A8D" w:rsidP="00FD7A8D">
      <w:pPr>
        <w:tabs>
          <w:tab w:val="left" w:pos="142"/>
          <w:tab w:val="left" w:pos="426"/>
          <w:tab w:val="left" w:pos="1418"/>
        </w:tabs>
        <w:spacing w:before="120" w:after="120" w:line="274" w:lineRule="auto"/>
        <w:ind w:firstLine="567"/>
        <w:jc w:val="both"/>
        <w:rPr>
          <w:rFonts w:ascii="Times New Roman" w:eastAsia="+mn-ea" w:hAnsi="Times New Roman" w:cs="Times New Roman"/>
          <w:color w:val="000000" w:themeColor="text1"/>
          <w:kern w:val="24"/>
          <w:sz w:val="26"/>
          <w:szCs w:val="26"/>
          <w:lang w:val="vi-VN"/>
        </w:rPr>
      </w:pPr>
      <w:r w:rsidRPr="00626E44">
        <w:rPr>
          <w:rFonts w:ascii="Times New Roman" w:eastAsia="+mn-ea" w:hAnsi="Times New Roman" w:cs="Times New Roman"/>
          <w:color w:val="000000" w:themeColor="text1"/>
          <w:kern w:val="24"/>
          <w:sz w:val="26"/>
          <w:szCs w:val="26"/>
          <w:lang w:val="vi-VN"/>
        </w:rPr>
        <w:t>(1) Đào tạo, tập huấn, chuyển giao công nghệ, tiếp thị, xúc tiến thương mại, truyền thông, và thông tin đại chúng</w:t>
      </w:r>
    </w:p>
    <w:p w:rsidR="00FD7A8D" w:rsidRPr="00626E44" w:rsidRDefault="00FD7A8D" w:rsidP="00FD7A8D">
      <w:pPr>
        <w:tabs>
          <w:tab w:val="left" w:pos="142"/>
          <w:tab w:val="left" w:pos="426"/>
          <w:tab w:val="left" w:pos="1418"/>
        </w:tabs>
        <w:spacing w:before="120" w:after="120" w:line="274" w:lineRule="auto"/>
        <w:ind w:firstLine="567"/>
        <w:jc w:val="both"/>
        <w:rPr>
          <w:rFonts w:ascii="Times New Roman" w:eastAsia="+mn-ea" w:hAnsi="Times New Roman" w:cs="Times New Roman"/>
          <w:color w:val="000000" w:themeColor="text1"/>
          <w:kern w:val="24"/>
          <w:sz w:val="26"/>
          <w:szCs w:val="26"/>
          <w:lang w:val="vi-VN"/>
        </w:rPr>
      </w:pPr>
      <w:r w:rsidRPr="00626E44">
        <w:rPr>
          <w:rFonts w:ascii="Times New Roman" w:eastAsia="+mn-ea" w:hAnsi="Times New Roman" w:cs="Times New Roman"/>
          <w:color w:val="000000" w:themeColor="text1"/>
          <w:kern w:val="24"/>
          <w:sz w:val="26"/>
          <w:szCs w:val="26"/>
          <w:lang w:val="vi-VN"/>
        </w:rPr>
        <w:t>(2) Mua bán các sản phẩm do 1 hộ gia đình sản xuất</w:t>
      </w:r>
    </w:p>
    <w:p w:rsidR="00FD7A8D" w:rsidRPr="00626E44" w:rsidRDefault="00FD7A8D" w:rsidP="00FD7A8D">
      <w:pPr>
        <w:tabs>
          <w:tab w:val="left" w:pos="142"/>
          <w:tab w:val="left" w:pos="426"/>
          <w:tab w:val="left" w:pos="1418"/>
        </w:tabs>
        <w:spacing w:before="120" w:after="120" w:line="274" w:lineRule="auto"/>
        <w:ind w:firstLine="567"/>
        <w:jc w:val="both"/>
        <w:rPr>
          <w:rFonts w:ascii="Times New Roman" w:eastAsia="+mn-ea" w:hAnsi="Times New Roman" w:cs="Times New Roman"/>
          <w:color w:val="000000" w:themeColor="text1"/>
          <w:kern w:val="24"/>
          <w:sz w:val="26"/>
          <w:szCs w:val="26"/>
          <w:lang w:val="vi-VN"/>
        </w:rPr>
      </w:pPr>
      <w:r w:rsidRPr="00626E44">
        <w:rPr>
          <w:rFonts w:ascii="Times New Roman" w:eastAsia="+mn-ea" w:hAnsi="Times New Roman" w:cs="Times New Roman"/>
          <w:color w:val="000000" w:themeColor="text1"/>
          <w:kern w:val="24"/>
          <w:sz w:val="26"/>
          <w:szCs w:val="26"/>
          <w:lang w:val="vi-VN"/>
        </w:rPr>
        <w:t>(3) Chăn nuôi với diện tích chuồng trại nhỏ hơn 50 m2, nuôi trồng thủy sản với diện tích mặt nước nhỏ hơn 5,000 m2</w:t>
      </w:r>
    </w:p>
    <w:p w:rsidR="00FD7A8D" w:rsidRPr="00626E44" w:rsidRDefault="00FD7A8D" w:rsidP="00FD7A8D">
      <w:pPr>
        <w:tabs>
          <w:tab w:val="left" w:pos="142"/>
          <w:tab w:val="left" w:pos="426"/>
          <w:tab w:val="left" w:pos="1418"/>
        </w:tabs>
        <w:spacing w:before="120" w:after="120" w:line="274" w:lineRule="auto"/>
        <w:ind w:firstLine="567"/>
        <w:jc w:val="both"/>
        <w:rPr>
          <w:rFonts w:ascii="Times New Roman" w:eastAsia="+mn-ea" w:hAnsi="Times New Roman" w:cs="Times New Roman"/>
          <w:color w:val="000000" w:themeColor="text1"/>
          <w:kern w:val="24"/>
          <w:sz w:val="26"/>
          <w:szCs w:val="26"/>
          <w:lang w:val="vi-VN"/>
        </w:rPr>
      </w:pPr>
      <w:r w:rsidRPr="00626E44">
        <w:rPr>
          <w:rFonts w:ascii="Times New Roman" w:eastAsia="+mn-ea" w:hAnsi="Times New Roman" w:cs="Times New Roman"/>
          <w:color w:val="000000" w:themeColor="text1"/>
          <w:kern w:val="24"/>
          <w:sz w:val="26"/>
          <w:szCs w:val="26"/>
          <w:lang w:val="vi-VN"/>
        </w:rPr>
        <w:t xml:space="preserve">(4) Hoạt động nông lâm nghiệp quy mô hộ gia đình </w:t>
      </w:r>
    </w:p>
    <w:p w:rsidR="00FD7A8D" w:rsidRPr="002F1846" w:rsidRDefault="00FD7A8D" w:rsidP="002F1846">
      <w:pPr>
        <w:tabs>
          <w:tab w:val="left" w:pos="142"/>
          <w:tab w:val="left" w:pos="426"/>
          <w:tab w:val="left" w:pos="1418"/>
        </w:tabs>
        <w:spacing w:before="120" w:after="120" w:line="274" w:lineRule="auto"/>
        <w:ind w:firstLine="567"/>
        <w:jc w:val="both"/>
        <w:rPr>
          <w:rFonts w:ascii="Times New Roman" w:eastAsia="+mn-ea" w:hAnsi="Times New Roman" w:cs="Times New Roman"/>
          <w:color w:val="000000" w:themeColor="text1"/>
          <w:kern w:val="24"/>
          <w:sz w:val="26"/>
          <w:szCs w:val="26"/>
        </w:rPr>
      </w:pPr>
      <w:r w:rsidRPr="00626E44">
        <w:rPr>
          <w:rFonts w:ascii="Times New Roman" w:eastAsia="+mn-ea" w:hAnsi="Times New Roman" w:cs="Times New Roman"/>
          <w:color w:val="000000" w:themeColor="text1"/>
          <w:kern w:val="24"/>
          <w:sz w:val="26"/>
          <w:szCs w:val="26"/>
          <w:lang w:val="vi-VN"/>
        </w:rPr>
        <w:t>(5) Xây dựng nhà cửa, văn phòng, nhà khách vv có diện tích nhỏ hơn 500 m2.</w:t>
      </w:r>
    </w:p>
    <w:p w:rsidR="00FD7A8D" w:rsidRPr="00626E44" w:rsidRDefault="00FD7A8D" w:rsidP="00E65C3F">
      <w:pPr>
        <w:numPr>
          <w:ilvl w:val="0"/>
          <w:numId w:val="32"/>
        </w:numPr>
        <w:spacing w:before="120" w:after="120" w:line="274" w:lineRule="auto"/>
        <w:ind w:left="0" w:firstLine="567"/>
        <w:jc w:val="both"/>
        <w:rPr>
          <w:rFonts w:ascii="Times New Roman" w:eastAsiaTheme="minorHAnsi" w:hAnsi="Times New Roman" w:cs="Times New Roman"/>
          <w:sz w:val="26"/>
          <w:szCs w:val="26"/>
          <w:lang w:val="vi-VN"/>
        </w:rPr>
      </w:pPr>
      <w:r w:rsidRPr="00626E44">
        <w:rPr>
          <w:rFonts w:ascii="Times New Roman" w:eastAsiaTheme="minorHAnsi" w:hAnsi="Times New Roman" w:cs="Times New Roman"/>
          <w:sz w:val="26"/>
          <w:szCs w:val="26"/>
          <w:lang w:val="vi-VN"/>
        </w:rPr>
        <w:t>Những dự án đầu tư liệt kê trong Phụ lục II Nghị định số 18/2015/NĐ-CP ngày 18 tháng 2 năm 2015 phải lập ĐGTĐMTtrong giai đoạn chuẩn bị dự án (Điều 19). Cần tiến hành hoạt động tham vấn lấy ý kiến các cộng đồng bị ảnh hưởng trong quá trình xây dựng ĐGTĐMT (Điều 21, Luật BVMT). Cơ quan có thẩm quyền phê duyệt ĐGTĐMT theo quy định tại Điều 23 Luật BVMT. Nội dung và hoạt động trình bày ĐGTĐMT được quy định trong Phụ lục 2.3 của Thông tư số 27/2015/TT-BTNMT ngày 29 tháng 5 năm 2015. Nội dung chính của ĐGTĐTMT bao gồm: (1) Mô tả dự án; (2) Điều kiện cơ sở; (3) Đánh giá tác động; (4) Các biện pháp giảm thiểu tác động;(5) Kế hoạch Theo dõi và Giám sát Môi trường; (6)Tóm lược kết quả tham vấn cộng đồng.</w:t>
      </w:r>
    </w:p>
    <w:p w:rsidR="00FD7A8D" w:rsidRPr="00CE1372" w:rsidRDefault="00FD7A8D" w:rsidP="00E65C3F">
      <w:pPr>
        <w:numPr>
          <w:ilvl w:val="0"/>
          <w:numId w:val="32"/>
        </w:numPr>
        <w:spacing w:before="120" w:after="120" w:line="274" w:lineRule="auto"/>
        <w:ind w:left="0" w:firstLine="567"/>
        <w:jc w:val="both"/>
        <w:rPr>
          <w:rFonts w:ascii="Times New Roman" w:eastAsiaTheme="minorHAnsi" w:hAnsi="Times New Roman" w:cs="Times New Roman"/>
          <w:sz w:val="26"/>
          <w:szCs w:val="26"/>
          <w:lang w:val="vi-VN"/>
        </w:rPr>
      </w:pPr>
      <w:r w:rsidRPr="00626E44">
        <w:rPr>
          <w:rFonts w:ascii="Times New Roman" w:eastAsiaTheme="minorHAnsi" w:hAnsi="Times New Roman" w:cs="Times New Roman"/>
          <w:sz w:val="26"/>
          <w:szCs w:val="26"/>
          <w:lang w:val="vi-VN"/>
        </w:rPr>
        <w:t>Những dự án đầu tư không phải lập ĐGTĐMT thì phải lập KHBVMT trong giai đoạn chuẩn bị. Cấu trúc và nội dung của KHBVMT được quy định trong Phụ lục 2.10 của Nghị định số 18/2015/NĐ-CP . Nội dung chính của KHBVMT bao gồm:  (1)Thông tin tổng quát về dự án và chủ đầu tư dự án; (2)</w:t>
      </w:r>
      <w:r>
        <w:rPr>
          <w:rFonts w:ascii="Times New Roman" w:eastAsiaTheme="minorHAnsi" w:hAnsi="Times New Roman" w:cs="Times New Roman"/>
          <w:sz w:val="26"/>
          <w:szCs w:val="26"/>
        </w:rPr>
        <w:t xml:space="preserve"> </w:t>
      </w:r>
      <w:r w:rsidRPr="00626E44">
        <w:rPr>
          <w:rFonts w:ascii="Times New Roman" w:eastAsiaTheme="minorHAnsi" w:hAnsi="Times New Roman" w:cs="Times New Roman"/>
          <w:sz w:val="26"/>
          <w:szCs w:val="26"/>
          <w:lang w:val="vi-VN"/>
        </w:rPr>
        <w:t>Những biện pháp giảm thiểu tác động cần thực hiện trong các giai đoạn chuẩn bị, xây dựng và vận hành. Các bản KHBVMTphải được trình lên Ủy ban nhân dân huyện xem xét và phê duyệt. UBND huyện có thể xem xét và ủy quyền cho UBND xã xác nhận các bản KHBVMT của những hoạt động quy mô hộ gia đình được thực hiện trên địa bàn</w:t>
      </w:r>
      <w:r>
        <w:rPr>
          <w:rFonts w:ascii="Times New Roman" w:eastAsiaTheme="minorHAnsi" w:hAnsi="Times New Roman" w:cs="Times New Roman"/>
          <w:sz w:val="26"/>
          <w:szCs w:val="26"/>
        </w:rPr>
        <w:t>.</w:t>
      </w:r>
      <w:r w:rsidRPr="00626E44">
        <w:rPr>
          <w:rFonts w:ascii="Times New Roman" w:eastAsiaTheme="minorHAnsi" w:hAnsi="Times New Roman" w:cs="Times New Roman"/>
          <w:sz w:val="26"/>
          <w:szCs w:val="26"/>
          <w:lang w:val="vi-VN"/>
        </w:rPr>
        <w:t xml:space="preserve"> </w:t>
      </w:r>
    </w:p>
    <w:p w:rsidR="00CE1372" w:rsidRDefault="00CE1372" w:rsidP="00CE1372">
      <w:pPr>
        <w:spacing w:before="120" w:after="120" w:line="274" w:lineRule="auto"/>
        <w:jc w:val="both"/>
        <w:rPr>
          <w:rFonts w:ascii="Times New Roman" w:eastAsiaTheme="minorHAnsi" w:hAnsi="Times New Roman" w:cs="Times New Roman"/>
          <w:sz w:val="26"/>
          <w:szCs w:val="26"/>
        </w:rPr>
      </w:pPr>
    </w:p>
    <w:p w:rsidR="00CE1372" w:rsidRDefault="00CE1372" w:rsidP="00CE1372">
      <w:pPr>
        <w:spacing w:before="120" w:after="120" w:line="274" w:lineRule="auto"/>
        <w:jc w:val="both"/>
        <w:rPr>
          <w:rFonts w:ascii="Times New Roman" w:eastAsiaTheme="minorHAnsi" w:hAnsi="Times New Roman" w:cs="Times New Roman"/>
          <w:sz w:val="26"/>
          <w:szCs w:val="26"/>
        </w:rPr>
      </w:pPr>
    </w:p>
    <w:p w:rsidR="00CE1372" w:rsidRPr="006A69B7" w:rsidRDefault="00CE1372" w:rsidP="001D2D3E">
      <w:pPr>
        <w:spacing w:after="120" w:line="240" w:lineRule="auto"/>
        <w:ind w:firstLine="567"/>
        <w:jc w:val="center"/>
        <w:rPr>
          <w:rFonts w:ascii="Times New Roman" w:hAnsi="Times New Roman" w:cs="Times New Roman"/>
          <w:b/>
          <w:sz w:val="26"/>
          <w:szCs w:val="26"/>
          <w:u w:val="single"/>
        </w:rPr>
      </w:pPr>
      <w:r w:rsidRPr="006A69B7">
        <w:rPr>
          <w:rFonts w:ascii="Times New Roman" w:hAnsi="Times New Roman" w:cs="Times New Roman"/>
          <w:b/>
          <w:sz w:val="26"/>
          <w:szCs w:val="26"/>
          <w:u w:val="single"/>
        </w:rPr>
        <w:lastRenderedPageBreak/>
        <w:t>MỘT SỐ NỘI DUNG CẦN LƯU Ý</w:t>
      </w:r>
    </w:p>
    <w:p w:rsidR="00CE1372" w:rsidRPr="006A69B7" w:rsidRDefault="00CE1372" w:rsidP="001D2D3E">
      <w:pPr>
        <w:spacing w:after="120" w:line="240" w:lineRule="auto"/>
        <w:ind w:firstLine="567"/>
        <w:jc w:val="both"/>
        <w:rPr>
          <w:rFonts w:ascii="Times New Roman" w:hAnsi="Times New Roman" w:cs="Times New Roman"/>
          <w:sz w:val="26"/>
          <w:szCs w:val="26"/>
        </w:rPr>
      </w:pPr>
      <w:r w:rsidRPr="006A69B7">
        <w:rPr>
          <w:rFonts w:ascii="Times New Roman" w:hAnsi="Times New Roman" w:cs="Times New Roman"/>
          <w:sz w:val="26"/>
          <w:szCs w:val="26"/>
        </w:rPr>
        <w:t xml:space="preserve">Theo yêu cầu của Ngân hàng Thế giới, những loại hạng mục công việc dưới đây sẽ không được tính vào kết quả đầu tư trong khuôn khổ Chương trình PforR </w:t>
      </w:r>
    </w:p>
    <w:p w:rsidR="00CE1372" w:rsidRPr="006A69B7" w:rsidRDefault="00F0287B" w:rsidP="001D2D3E">
      <w:pPr>
        <w:spacing w:after="120" w:line="240" w:lineRule="auto"/>
        <w:ind w:firstLine="567"/>
        <w:jc w:val="both"/>
        <w:rPr>
          <w:rFonts w:ascii="Times New Roman" w:hAnsi="Times New Roman" w:cs="Times New Roman"/>
          <w:sz w:val="26"/>
          <w:szCs w:val="26"/>
        </w:rPr>
      </w:pPr>
      <w:r w:rsidRPr="006A69B7">
        <w:rPr>
          <w:rFonts w:ascii="Times New Roman" w:hAnsi="Times New Roman" w:cs="Times New Roman"/>
          <w:sz w:val="26"/>
          <w:szCs w:val="26"/>
        </w:rPr>
        <w:t xml:space="preserve">1. </w:t>
      </w:r>
      <w:r w:rsidR="00CE1372" w:rsidRPr="006A69B7">
        <w:rPr>
          <w:rFonts w:ascii="Times New Roman" w:hAnsi="Times New Roman" w:cs="Times New Roman"/>
          <w:sz w:val="26"/>
          <w:szCs w:val="26"/>
        </w:rPr>
        <w:t>Những hoạt động dự kiến sẽ được thực hiện trong phạm vi ranh giới của bất kỳ một khu vực được bảo tồn nào như vườn quốc gia, rừng nguyên sinh, khu bảo tồn thiên nhiên, khu dự trữ sinh quyển, khu văn hóa di tích lịch sử vv được liệt kê trong quyết định của Bộ Tài nguyên và Môi trường số 1107/QĐ-BTNMT;</w:t>
      </w:r>
    </w:p>
    <w:p w:rsidR="00CE1372" w:rsidRPr="006A69B7" w:rsidRDefault="00F0287B" w:rsidP="001D2D3E">
      <w:pPr>
        <w:spacing w:after="120" w:line="240" w:lineRule="auto"/>
        <w:ind w:firstLine="567"/>
        <w:jc w:val="both"/>
        <w:rPr>
          <w:rFonts w:ascii="Times New Roman" w:hAnsi="Times New Roman" w:cs="Times New Roman"/>
          <w:sz w:val="26"/>
          <w:szCs w:val="26"/>
        </w:rPr>
      </w:pPr>
      <w:r w:rsidRPr="006A69B7">
        <w:rPr>
          <w:rFonts w:ascii="Times New Roman" w:hAnsi="Times New Roman" w:cs="Times New Roman"/>
          <w:sz w:val="26"/>
          <w:szCs w:val="26"/>
        </w:rPr>
        <w:t xml:space="preserve">2. </w:t>
      </w:r>
      <w:r w:rsidR="00CE1372" w:rsidRPr="006A69B7">
        <w:rPr>
          <w:rFonts w:ascii="Times New Roman" w:hAnsi="Times New Roman" w:cs="Times New Roman"/>
          <w:sz w:val="26"/>
          <w:szCs w:val="26"/>
        </w:rPr>
        <w:t>Bất kỳ hoạt động nào trong chuỗi giá trị như sản xuất, chế biến, tiếp thị… đồ uống có cồn như rượu bia, hoặc các chất có thể gây nghiện như thuốc lá, thuốc phiện;</w:t>
      </w:r>
    </w:p>
    <w:p w:rsidR="00CE1372" w:rsidRPr="006A69B7" w:rsidRDefault="00F0287B" w:rsidP="001D2D3E">
      <w:pPr>
        <w:spacing w:after="120" w:line="240" w:lineRule="auto"/>
        <w:ind w:firstLine="567"/>
        <w:jc w:val="both"/>
        <w:rPr>
          <w:rFonts w:ascii="Times New Roman" w:hAnsi="Times New Roman" w:cs="Times New Roman"/>
          <w:sz w:val="26"/>
          <w:szCs w:val="26"/>
        </w:rPr>
      </w:pPr>
      <w:r w:rsidRPr="006A69B7">
        <w:rPr>
          <w:rFonts w:ascii="Times New Roman" w:hAnsi="Times New Roman" w:cs="Times New Roman"/>
          <w:sz w:val="26"/>
          <w:szCs w:val="26"/>
        </w:rPr>
        <w:t xml:space="preserve">3. </w:t>
      </w:r>
      <w:r w:rsidR="00CE1372" w:rsidRPr="006A69B7">
        <w:rPr>
          <w:rFonts w:ascii="Times New Roman" w:hAnsi="Times New Roman" w:cs="Times New Roman"/>
          <w:sz w:val="26"/>
          <w:szCs w:val="26"/>
        </w:rPr>
        <w:t>Những công trình chủ yếu phục vụ cho mục đích an ninh quốc phòng.</w:t>
      </w:r>
    </w:p>
    <w:p w:rsidR="00FD7A8D" w:rsidRPr="006A69B7" w:rsidRDefault="00F0287B" w:rsidP="006A69B7">
      <w:pPr>
        <w:spacing w:after="120" w:line="240" w:lineRule="auto"/>
        <w:ind w:firstLine="567"/>
        <w:jc w:val="both"/>
        <w:rPr>
          <w:rFonts w:ascii="Times New Roman" w:eastAsiaTheme="minorHAnsi" w:hAnsi="Times New Roman" w:cs="Times New Roman"/>
          <w:sz w:val="26"/>
          <w:szCs w:val="26"/>
          <w:lang w:val="en-GB"/>
        </w:rPr>
      </w:pPr>
      <w:r w:rsidRPr="006A69B7">
        <w:rPr>
          <w:rFonts w:ascii="Times New Roman" w:eastAsiaTheme="minorHAnsi" w:hAnsi="Times New Roman" w:cs="Times New Roman"/>
          <w:sz w:val="26"/>
          <w:szCs w:val="26"/>
          <w:lang w:val="en-GB"/>
        </w:rPr>
        <w:t xml:space="preserve">4. </w:t>
      </w:r>
      <w:r w:rsidR="00CE1372" w:rsidRPr="006A69B7">
        <w:rPr>
          <w:rFonts w:ascii="Times New Roman" w:eastAsiaTheme="minorHAnsi" w:hAnsi="Times New Roman" w:cs="Times New Roman"/>
          <w:sz w:val="26"/>
          <w:szCs w:val="26"/>
          <w:lang w:val="en-GB"/>
        </w:rPr>
        <w:t xml:space="preserve">Sàng lọc tính hợp lệ của các tiểu dự án được tính vào kết quả đầu tư trong khuôn khổ Chương trình PforR </w:t>
      </w:r>
      <w:r w:rsidR="00CE1372" w:rsidRPr="006A69B7">
        <w:rPr>
          <w:rFonts w:ascii="Times New Roman" w:eastAsiaTheme="minorHAnsi" w:hAnsi="Times New Roman" w:cs="Times New Roman"/>
          <w:sz w:val="26"/>
          <w:szCs w:val="26"/>
          <w:u w:val="single"/>
          <w:lang w:val="en-GB"/>
        </w:rPr>
        <w:t xml:space="preserve">(có hồ sơ </w:t>
      </w:r>
      <w:r w:rsidR="00CE1372" w:rsidRPr="006A69B7">
        <w:rPr>
          <w:rFonts w:ascii="Times New Roman" w:eastAsiaTheme="minorHAnsi" w:hAnsi="Times New Roman" w:cs="Times New Roman"/>
          <w:spacing w:val="2"/>
          <w:sz w:val="26"/>
          <w:szCs w:val="26"/>
          <w:u w:val="single"/>
          <w:lang w:val="de-DE"/>
        </w:rPr>
        <w:t>theo Biểu mẫu 1 trong</w:t>
      </w:r>
      <w:r w:rsidR="00CE1372" w:rsidRPr="006A69B7">
        <w:rPr>
          <w:rFonts w:ascii="Times New Roman" w:eastAsiaTheme="minorHAnsi" w:hAnsi="Times New Roman" w:cs="Times New Roman"/>
          <w:sz w:val="26"/>
          <w:szCs w:val="26"/>
          <w:u w:val="single"/>
          <w:lang w:val="en-GB"/>
        </w:rPr>
        <w:t xml:space="preserve"> </w:t>
      </w:r>
      <w:r w:rsidR="00CE1372" w:rsidRPr="006A69B7">
        <w:rPr>
          <w:rFonts w:ascii="Times New Roman" w:eastAsiaTheme="minorHAnsi" w:hAnsi="Times New Roman" w:cs="Times New Roman"/>
          <w:b/>
          <w:sz w:val="26"/>
          <w:szCs w:val="26"/>
          <w:u w:val="single"/>
          <w:lang w:val="en-GB"/>
        </w:rPr>
        <w:t>Phụ lục 12</w:t>
      </w:r>
      <w:r w:rsidR="00CE1372" w:rsidRPr="006A69B7">
        <w:rPr>
          <w:rFonts w:ascii="Times New Roman" w:eastAsiaTheme="minorHAnsi" w:hAnsi="Times New Roman" w:cs="Times New Roman"/>
          <w:b/>
          <w:sz w:val="26"/>
          <w:szCs w:val="26"/>
          <w:lang w:val="en-GB"/>
        </w:rPr>
        <w:t xml:space="preserve">) </w:t>
      </w:r>
      <w:r w:rsidR="00CE1372" w:rsidRPr="006A69B7">
        <w:rPr>
          <w:rFonts w:ascii="Times New Roman" w:eastAsiaTheme="minorHAnsi" w:hAnsi="Times New Roman" w:cs="Times New Roman"/>
          <w:sz w:val="26"/>
          <w:szCs w:val="26"/>
          <w:lang w:val="en-GB"/>
        </w:rPr>
        <w:t>sẽ được thực hiện bởi cán bộ môi trường của địa phương và thẩm tra bởi cơ quan đơn vị được UBND tỉnh</w:t>
      </w:r>
      <w:r w:rsidR="00CE1372" w:rsidRPr="006A69B7">
        <w:rPr>
          <w:rFonts w:ascii="Times New Roman" w:eastAsiaTheme="minorHAnsi" w:hAnsi="Times New Roman" w:cs="Times New Roman"/>
          <w:spacing w:val="2"/>
          <w:sz w:val="26"/>
          <w:szCs w:val="26"/>
          <w:lang w:val="de-DE"/>
        </w:rPr>
        <w:t xml:space="preserve"> giao. </w:t>
      </w:r>
    </w:p>
    <w:p w:rsidR="00572DD2" w:rsidRPr="00360DCF" w:rsidRDefault="00572DD2" w:rsidP="00360DCF">
      <w:pPr>
        <w:keepNext/>
        <w:keepLines/>
        <w:spacing w:before="80" w:after="0" w:line="240" w:lineRule="auto"/>
        <w:ind w:firstLine="567"/>
        <w:outlineLvl w:val="1"/>
        <w:rPr>
          <w:rFonts w:ascii="Times New Roman" w:eastAsiaTheme="majorEastAsia" w:hAnsi="Times New Roman" w:cs="Times New Roman"/>
          <w:b/>
          <w:color w:val="0070C0"/>
          <w:sz w:val="28"/>
          <w:szCs w:val="28"/>
        </w:rPr>
      </w:pPr>
      <w:bookmarkStart w:id="79" w:name="_Toc26273400"/>
      <w:r w:rsidRPr="00626E44">
        <w:rPr>
          <w:rFonts w:ascii="Times New Roman" w:eastAsiaTheme="majorEastAsia" w:hAnsi="Times New Roman" w:cs="Times New Roman"/>
          <w:b/>
          <w:color w:val="0070C0"/>
          <w:sz w:val="28"/>
          <w:szCs w:val="28"/>
          <w:lang w:val="vi-VN"/>
        </w:rPr>
        <w:t>2. Thủ tục quản lý tác động môi trường</w:t>
      </w:r>
      <w:bookmarkEnd w:id="79"/>
    </w:p>
    <w:p w:rsidR="00572DD2" w:rsidRPr="00360DCF" w:rsidRDefault="00572DD2" w:rsidP="00360DCF">
      <w:pPr>
        <w:keepNext/>
        <w:keepLines/>
        <w:spacing w:before="80" w:after="0" w:line="240" w:lineRule="auto"/>
        <w:ind w:firstLine="567"/>
        <w:outlineLvl w:val="2"/>
        <w:rPr>
          <w:rFonts w:ascii="Times New Roman" w:eastAsiaTheme="majorEastAsia" w:hAnsi="Times New Roman" w:cs="Times New Roman"/>
          <w:b/>
          <w:sz w:val="28"/>
          <w:szCs w:val="28"/>
        </w:rPr>
      </w:pPr>
      <w:bookmarkStart w:id="80" w:name="_Toc26273401"/>
      <w:r w:rsidRPr="00360DCF">
        <w:rPr>
          <w:rFonts w:ascii="Times New Roman" w:eastAsiaTheme="majorEastAsia" w:hAnsi="Times New Roman" w:cs="Times New Roman"/>
          <w:b/>
          <w:sz w:val="28"/>
          <w:szCs w:val="28"/>
          <w:lang w:val="vi-VN"/>
        </w:rPr>
        <w:t>a) Thủ tục bảo vệ môi trường áp dụng cho phần đầu tư cơ sở hạ tầng</w:t>
      </w:r>
      <w:bookmarkEnd w:id="80"/>
    </w:p>
    <w:p w:rsidR="00572DD2" w:rsidRPr="00360DCF" w:rsidRDefault="00572DD2" w:rsidP="00572DD2">
      <w:pPr>
        <w:tabs>
          <w:tab w:val="left" w:pos="567"/>
        </w:tabs>
        <w:spacing w:before="120"/>
        <w:ind w:firstLine="567"/>
        <w:rPr>
          <w:rFonts w:ascii="Times New Roman" w:eastAsiaTheme="majorEastAsia" w:hAnsi="Times New Roman" w:cs="Times New Roman"/>
          <w:b/>
          <w:sz w:val="26"/>
          <w:szCs w:val="26"/>
          <w:lang w:val="vi-VN"/>
        </w:rPr>
      </w:pPr>
      <w:r w:rsidRPr="00360DCF">
        <w:rPr>
          <w:rFonts w:ascii="Times New Roman" w:eastAsiaTheme="majorEastAsia" w:hAnsi="Times New Roman" w:cs="Times New Roman"/>
          <w:b/>
          <w:sz w:val="26"/>
          <w:szCs w:val="26"/>
          <w:lang w:val="vi-VN"/>
        </w:rPr>
        <w:t xml:space="preserve">Bảng 1 Những thủ tục trong lĩnh vực môi trường cần thực hiện </w:t>
      </w:r>
    </w:p>
    <w:tbl>
      <w:tblPr>
        <w:tblStyle w:val="2"/>
        <w:tblW w:w="9493" w:type="dxa"/>
        <w:tblLook w:val="04A0"/>
      </w:tblPr>
      <w:tblGrid>
        <w:gridCol w:w="2518"/>
        <w:gridCol w:w="6975"/>
      </w:tblGrid>
      <w:tr w:rsidR="00572DD2" w:rsidRPr="00123149" w:rsidTr="00D4646C">
        <w:trPr>
          <w:trHeight w:val="71"/>
        </w:trPr>
        <w:tc>
          <w:tcPr>
            <w:tcW w:w="2518" w:type="dxa"/>
          </w:tcPr>
          <w:p w:rsidR="00572DD2" w:rsidRPr="00123149" w:rsidRDefault="00572DD2" w:rsidP="00572DD2">
            <w:pPr>
              <w:keepNext/>
              <w:ind w:firstLine="567"/>
              <w:jc w:val="center"/>
              <w:rPr>
                <w:rFonts w:ascii="Times New Roman" w:hAnsi="Times New Roman" w:cs="Times New Roman"/>
                <w:b/>
                <w:bCs/>
                <w:spacing w:val="-8"/>
                <w:sz w:val="26"/>
                <w:szCs w:val="26"/>
              </w:rPr>
            </w:pPr>
            <w:r w:rsidRPr="00123149">
              <w:rPr>
                <w:rFonts w:ascii="Times New Roman" w:hAnsi="Times New Roman" w:cs="Times New Roman"/>
                <w:b/>
                <w:spacing w:val="-8"/>
                <w:sz w:val="26"/>
                <w:szCs w:val="26"/>
              </w:rPr>
              <w:t>Bước đầu tư</w:t>
            </w:r>
          </w:p>
        </w:tc>
        <w:tc>
          <w:tcPr>
            <w:tcW w:w="6975" w:type="dxa"/>
          </w:tcPr>
          <w:p w:rsidR="00572DD2" w:rsidRPr="00123149" w:rsidRDefault="00572DD2" w:rsidP="00572DD2">
            <w:pPr>
              <w:keepNext/>
              <w:ind w:firstLine="567"/>
              <w:jc w:val="center"/>
              <w:rPr>
                <w:rFonts w:ascii="Times New Roman" w:hAnsi="Times New Roman" w:cs="Times New Roman"/>
                <w:b/>
                <w:bCs/>
                <w:spacing w:val="-8"/>
                <w:sz w:val="26"/>
                <w:szCs w:val="26"/>
              </w:rPr>
            </w:pPr>
            <w:r w:rsidRPr="00123149">
              <w:rPr>
                <w:rFonts w:ascii="Times New Roman" w:hAnsi="Times New Roman" w:cs="Times New Roman"/>
                <w:b/>
                <w:spacing w:val="-8"/>
                <w:sz w:val="26"/>
                <w:szCs w:val="26"/>
              </w:rPr>
              <w:t>Thủ tục bảo vệ môi trường</w:t>
            </w:r>
          </w:p>
        </w:tc>
      </w:tr>
      <w:tr w:rsidR="00572DD2" w:rsidRPr="00123149" w:rsidTr="00D4646C">
        <w:trPr>
          <w:trHeight w:val="694"/>
        </w:trPr>
        <w:tc>
          <w:tcPr>
            <w:tcW w:w="2518" w:type="dxa"/>
          </w:tcPr>
          <w:p w:rsidR="00572DD2" w:rsidRPr="00123149" w:rsidRDefault="00572DD2" w:rsidP="00572DD2">
            <w:pPr>
              <w:keepNext/>
              <w:autoSpaceDE w:val="0"/>
              <w:autoSpaceDN w:val="0"/>
              <w:adjustRightInd w:val="0"/>
              <w:ind w:firstLine="567"/>
              <w:contextualSpacing/>
              <w:jc w:val="both"/>
              <w:rPr>
                <w:rFonts w:ascii="Times New Roman" w:eastAsiaTheme="minorHAnsi" w:hAnsi="Times New Roman" w:cs="Times New Roman"/>
                <w:b/>
                <w:color w:val="000000" w:themeColor="text1"/>
                <w:spacing w:val="-8"/>
                <w:sz w:val="26"/>
                <w:szCs w:val="26"/>
                <w:lang w:val="en-GB"/>
              </w:rPr>
            </w:pPr>
            <w:r w:rsidRPr="00123149">
              <w:rPr>
                <w:rFonts w:ascii="Times New Roman" w:eastAsiaTheme="minorHAnsi" w:hAnsi="Times New Roman" w:cs="Times New Roman"/>
                <w:b/>
                <w:color w:val="000000" w:themeColor="text1"/>
                <w:spacing w:val="-8"/>
                <w:sz w:val="26"/>
                <w:szCs w:val="26"/>
                <w:lang w:val="en-GB"/>
              </w:rPr>
              <w:t xml:space="preserve">Danh sách các hoạt động đầu tư đề xuất:  </w:t>
            </w:r>
          </w:p>
          <w:p w:rsidR="00572DD2" w:rsidRPr="00123149" w:rsidRDefault="00572DD2" w:rsidP="00572DD2">
            <w:pPr>
              <w:keepNext/>
              <w:autoSpaceDE w:val="0"/>
              <w:autoSpaceDN w:val="0"/>
              <w:adjustRightInd w:val="0"/>
              <w:ind w:firstLine="567"/>
              <w:contextualSpacing/>
              <w:jc w:val="both"/>
              <w:rPr>
                <w:rFonts w:ascii="Times New Roman" w:eastAsiaTheme="minorHAnsi" w:hAnsi="Times New Roman" w:cs="Times New Roman"/>
                <w:b/>
                <w:color w:val="000000" w:themeColor="text1"/>
                <w:spacing w:val="-8"/>
                <w:sz w:val="26"/>
                <w:szCs w:val="26"/>
                <w:lang w:val="en-GB"/>
              </w:rPr>
            </w:pPr>
          </w:p>
        </w:tc>
        <w:tc>
          <w:tcPr>
            <w:tcW w:w="6975" w:type="dxa"/>
          </w:tcPr>
          <w:p w:rsidR="00572DD2" w:rsidRPr="00123149" w:rsidRDefault="00572DD2" w:rsidP="00E65C3F">
            <w:pPr>
              <w:keepNext/>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Sàng lọc tính hợp lệ của các hoạt động được đề xuất đầu tư theo </w:t>
            </w:r>
            <w:r>
              <w:rPr>
                <w:rFonts w:ascii="Times New Roman" w:eastAsiaTheme="minorHAnsi" w:hAnsi="Times New Roman" w:cs="Times New Roman"/>
                <w:color w:val="000000" w:themeColor="text1"/>
                <w:sz w:val="26"/>
                <w:szCs w:val="26"/>
                <w:lang w:val="en-GB"/>
              </w:rPr>
              <w:t xml:space="preserve">Biểu </w:t>
            </w:r>
            <w:r w:rsidRPr="00123149">
              <w:rPr>
                <w:rFonts w:ascii="Times New Roman" w:eastAsiaTheme="minorHAnsi" w:hAnsi="Times New Roman" w:cs="Times New Roman"/>
                <w:color w:val="000000" w:themeColor="text1"/>
                <w:sz w:val="26"/>
                <w:szCs w:val="26"/>
                <w:lang w:val="en-GB"/>
              </w:rPr>
              <w:t>mẫu</w:t>
            </w:r>
            <w:r>
              <w:rPr>
                <w:rFonts w:ascii="Times New Roman" w:eastAsiaTheme="minorHAnsi" w:hAnsi="Times New Roman" w:cs="Times New Roman"/>
                <w:color w:val="000000" w:themeColor="text1"/>
                <w:sz w:val="26"/>
                <w:szCs w:val="26"/>
                <w:lang w:val="en-GB"/>
              </w:rPr>
              <w:t xml:space="preserve"> 1 trong Phụ lục 12.</w:t>
            </w:r>
          </w:p>
          <w:p w:rsidR="00572DD2" w:rsidRPr="00123149" w:rsidRDefault="00572DD2" w:rsidP="00E65C3F">
            <w:pPr>
              <w:keepNext/>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Xác định yêu cầu</w:t>
            </w:r>
            <w:r>
              <w:rPr>
                <w:rFonts w:ascii="Times New Roman" w:eastAsiaTheme="minorHAnsi" w:hAnsi="Times New Roman" w:cs="Times New Roman"/>
                <w:color w:val="000000" w:themeColor="text1"/>
                <w:sz w:val="26"/>
                <w:szCs w:val="26"/>
                <w:lang w:val="en-GB"/>
              </w:rPr>
              <w:t>: hoạt động đầu tư sẽ phải</w:t>
            </w:r>
            <w:r w:rsidRPr="00123149">
              <w:rPr>
                <w:rFonts w:ascii="Times New Roman" w:eastAsiaTheme="minorHAnsi" w:hAnsi="Times New Roman" w:cs="Times New Roman"/>
                <w:color w:val="000000" w:themeColor="text1"/>
                <w:sz w:val="26"/>
                <w:szCs w:val="26"/>
                <w:lang w:val="en-GB"/>
              </w:rPr>
              <w:t xml:space="preserve"> lập ĐGTĐMT hay chỉ cần lập KHBVMT </w:t>
            </w:r>
            <w:r>
              <w:rPr>
                <w:rFonts w:ascii="Times New Roman" w:eastAsiaTheme="minorHAnsi" w:hAnsi="Times New Roman" w:cs="Times New Roman"/>
                <w:color w:val="000000" w:themeColor="text1"/>
                <w:sz w:val="26"/>
                <w:szCs w:val="26"/>
                <w:lang w:val="en-GB"/>
              </w:rPr>
              <w:t>bằng cách</w:t>
            </w:r>
            <w:r w:rsidRPr="00123149">
              <w:rPr>
                <w:rFonts w:ascii="Times New Roman" w:eastAsiaTheme="minorHAnsi" w:hAnsi="Times New Roman" w:cs="Times New Roman"/>
                <w:color w:val="000000" w:themeColor="text1"/>
                <w:sz w:val="26"/>
                <w:szCs w:val="26"/>
                <w:lang w:val="en-GB"/>
              </w:rPr>
              <w:t xml:space="preserve"> đối chiếu Phụ lục II của Nghị định số 18/2015/NĐ-CP hoặc tham khảo ý kiến với Sở TN&amp;MT</w:t>
            </w:r>
          </w:p>
          <w:p w:rsidR="00572DD2" w:rsidRPr="00123149" w:rsidRDefault="00572DD2" w:rsidP="00E65C3F">
            <w:pPr>
              <w:keepNext/>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Xác định đơn vị chịu trách nhiệm </w:t>
            </w:r>
            <w:r>
              <w:rPr>
                <w:rFonts w:ascii="Times New Roman" w:eastAsiaTheme="minorHAnsi" w:hAnsi="Times New Roman" w:cs="Times New Roman"/>
                <w:color w:val="000000" w:themeColor="text1"/>
                <w:sz w:val="26"/>
                <w:szCs w:val="26"/>
                <w:lang w:val="en-GB"/>
              </w:rPr>
              <w:t xml:space="preserve">thu xếp </w:t>
            </w:r>
            <w:r w:rsidRPr="00123149">
              <w:rPr>
                <w:rFonts w:ascii="Times New Roman" w:eastAsiaTheme="minorHAnsi" w:hAnsi="Times New Roman" w:cs="Times New Roman"/>
                <w:color w:val="000000" w:themeColor="text1"/>
                <w:sz w:val="26"/>
                <w:szCs w:val="26"/>
                <w:lang w:val="en-GB"/>
              </w:rPr>
              <w:t xml:space="preserve">lập ĐGTĐMT </w:t>
            </w:r>
            <w:r>
              <w:rPr>
                <w:rFonts w:ascii="Times New Roman" w:eastAsiaTheme="minorHAnsi" w:hAnsi="Times New Roman" w:cs="Times New Roman"/>
                <w:color w:val="000000" w:themeColor="text1"/>
                <w:sz w:val="26"/>
                <w:szCs w:val="26"/>
                <w:lang w:val="en-GB"/>
              </w:rPr>
              <w:t xml:space="preserve">hoặc </w:t>
            </w:r>
            <w:r w:rsidRPr="00123149">
              <w:rPr>
                <w:rFonts w:ascii="Times New Roman" w:eastAsiaTheme="minorHAnsi" w:hAnsi="Times New Roman" w:cs="Times New Roman"/>
                <w:color w:val="000000" w:themeColor="text1"/>
                <w:sz w:val="26"/>
                <w:szCs w:val="26"/>
                <w:lang w:val="en-GB"/>
              </w:rPr>
              <w:t xml:space="preserve"> KHBVMT</w:t>
            </w:r>
          </w:p>
          <w:p w:rsidR="00572DD2" w:rsidRPr="00123149" w:rsidRDefault="00572DD2" w:rsidP="00E65C3F">
            <w:pPr>
              <w:keepNext/>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Tr</w:t>
            </w:r>
            <w:r>
              <w:rPr>
                <w:rFonts w:ascii="Times New Roman" w:eastAsiaTheme="minorHAnsi" w:hAnsi="Times New Roman" w:cs="Times New Roman"/>
                <w:color w:val="000000" w:themeColor="text1"/>
                <w:sz w:val="26"/>
                <w:szCs w:val="26"/>
                <w:lang w:val="en-GB"/>
              </w:rPr>
              <w:t>ong tr</w:t>
            </w:r>
            <w:r w:rsidRPr="00123149">
              <w:rPr>
                <w:rFonts w:ascii="Times New Roman" w:eastAsiaTheme="minorHAnsi" w:hAnsi="Times New Roman" w:cs="Times New Roman"/>
                <w:color w:val="000000" w:themeColor="text1"/>
                <w:sz w:val="26"/>
                <w:szCs w:val="26"/>
                <w:lang w:val="en-GB"/>
              </w:rPr>
              <w:t xml:space="preserve">ường hợp </w:t>
            </w:r>
            <w:r>
              <w:rPr>
                <w:rFonts w:ascii="Times New Roman" w:eastAsiaTheme="minorHAnsi" w:hAnsi="Times New Roman" w:cs="Times New Roman"/>
                <w:color w:val="000000" w:themeColor="text1"/>
                <w:sz w:val="26"/>
                <w:szCs w:val="26"/>
                <w:lang w:val="en-GB"/>
              </w:rPr>
              <w:t xml:space="preserve">phải </w:t>
            </w:r>
            <w:r w:rsidRPr="00123149">
              <w:rPr>
                <w:rFonts w:ascii="Times New Roman" w:eastAsiaTheme="minorHAnsi" w:hAnsi="Times New Roman" w:cs="Times New Roman"/>
                <w:color w:val="000000" w:themeColor="text1"/>
                <w:sz w:val="26"/>
                <w:szCs w:val="26"/>
                <w:lang w:val="en-GB"/>
              </w:rPr>
              <w:t>lập ĐGTĐMT</w:t>
            </w:r>
            <w:r>
              <w:rPr>
                <w:rFonts w:ascii="Times New Roman" w:eastAsiaTheme="minorHAnsi" w:hAnsi="Times New Roman" w:cs="Times New Roman"/>
                <w:color w:val="000000" w:themeColor="text1"/>
                <w:sz w:val="26"/>
                <w:szCs w:val="26"/>
                <w:lang w:val="en-GB"/>
              </w:rPr>
              <w:t xml:space="preserve"> thì</w:t>
            </w:r>
            <w:r w:rsidRPr="00123149">
              <w:rPr>
                <w:rFonts w:ascii="Times New Roman" w:eastAsiaTheme="minorHAnsi" w:hAnsi="Times New Roman" w:cs="Times New Roman"/>
                <w:color w:val="000000" w:themeColor="text1"/>
                <w:sz w:val="26"/>
                <w:szCs w:val="26"/>
                <w:lang w:val="en-GB"/>
              </w:rPr>
              <w:t xml:space="preserve"> xây dựng Điều khoản Tham chiếu</w:t>
            </w:r>
            <w:r>
              <w:rPr>
                <w:rFonts w:ascii="Times New Roman" w:eastAsiaTheme="minorHAnsi" w:hAnsi="Times New Roman" w:cs="Times New Roman"/>
                <w:color w:val="000000" w:themeColor="text1"/>
                <w:sz w:val="26"/>
                <w:szCs w:val="26"/>
                <w:lang w:val="en-GB"/>
              </w:rPr>
              <w:t>,</w:t>
            </w:r>
            <w:r w:rsidRPr="00123149">
              <w:rPr>
                <w:rFonts w:ascii="Times New Roman" w:eastAsiaTheme="minorHAnsi" w:hAnsi="Times New Roman" w:cs="Times New Roman"/>
                <w:color w:val="000000" w:themeColor="text1"/>
                <w:sz w:val="26"/>
                <w:szCs w:val="26"/>
                <w:lang w:val="en-GB"/>
              </w:rPr>
              <w:t xml:space="preserve"> hợp đồng</w:t>
            </w:r>
            <w:r>
              <w:rPr>
                <w:rFonts w:ascii="Times New Roman" w:eastAsiaTheme="minorHAnsi" w:hAnsi="Times New Roman" w:cs="Times New Roman"/>
                <w:color w:val="000000" w:themeColor="text1"/>
                <w:sz w:val="26"/>
                <w:szCs w:val="26"/>
                <w:lang w:val="en-GB"/>
              </w:rPr>
              <w:t xml:space="preserve"> dịch vụ lập ĐTM</w:t>
            </w:r>
            <w:r w:rsidRPr="00123149">
              <w:rPr>
                <w:rFonts w:ascii="Times New Roman" w:eastAsiaTheme="minorHAnsi" w:hAnsi="Times New Roman" w:cs="Times New Roman"/>
                <w:color w:val="000000" w:themeColor="text1"/>
                <w:sz w:val="26"/>
                <w:szCs w:val="26"/>
                <w:lang w:val="en-GB"/>
              </w:rPr>
              <w:t>, dự toán và lập kế hoạch ngân sách</w:t>
            </w:r>
          </w:p>
          <w:p w:rsidR="00572DD2" w:rsidRPr="00123149" w:rsidRDefault="00572DD2" w:rsidP="00E65C3F">
            <w:pPr>
              <w:keepNext/>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Tr</w:t>
            </w:r>
            <w:r>
              <w:rPr>
                <w:rFonts w:ascii="Times New Roman" w:eastAsiaTheme="minorHAnsi" w:hAnsi="Times New Roman" w:cs="Times New Roman"/>
                <w:color w:val="000000" w:themeColor="text1"/>
                <w:sz w:val="26"/>
                <w:szCs w:val="26"/>
                <w:lang w:val="en-GB"/>
              </w:rPr>
              <w:t>ong tr</w:t>
            </w:r>
            <w:r w:rsidRPr="00123149">
              <w:rPr>
                <w:rFonts w:ascii="Times New Roman" w:eastAsiaTheme="minorHAnsi" w:hAnsi="Times New Roman" w:cs="Times New Roman"/>
                <w:color w:val="000000" w:themeColor="text1"/>
                <w:sz w:val="26"/>
                <w:szCs w:val="26"/>
                <w:lang w:val="en-GB"/>
              </w:rPr>
              <w:t xml:space="preserve">ường hợp </w:t>
            </w:r>
            <w:r>
              <w:rPr>
                <w:rFonts w:ascii="Times New Roman" w:eastAsiaTheme="minorHAnsi" w:hAnsi="Times New Roman" w:cs="Times New Roman"/>
                <w:color w:val="000000" w:themeColor="text1"/>
                <w:sz w:val="26"/>
                <w:szCs w:val="26"/>
                <w:lang w:val="en-GB"/>
              </w:rPr>
              <w:t xml:space="preserve">phải </w:t>
            </w:r>
            <w:r w:rsidRPr="00123149">
              <w:rPr>
                <w:rFonts w:ascii="Times New Roman" w:eastAsiaTheme="minorHAnsi" w:hAnsi="Times New Roman" w:cs="Times New Roman"/>
                <w:color w:val="000000" w:themeColor="text1"/>
                <w:sz w:val="26"/>
                <w:szCs w:val="26"/>
                <w:lang w:val="en-GB"/>
              </w:rPr>
              <w:t>lập KHBVMT</w:t>
            </w:r>
            <w:r>
              <w:rPr>
                <w:rFonts w:ascii="Times New Roman" w:eastAsiaTheme="minorHAnsi" w:hAnsi="Times New Roman" w:cs="Times New Roman"/>
                <w:color w:val="000000" w:themeColor="text1"/>
                <w:sz w:val="26"/>
                <w:szCs w:val="26"/>
                <w:lang w:val="en-GB"/>
              </w:rPr>
              <w:t xml:space="preserve"> thì </w:t>
            </w:r>
            <w:r w:rsidRPr="00123149">
              <w:rPr>
                <w:rFonts w:ascii="Times New Roman" w:eastAsiaTheme="minorHAnsi" w:hAnsi="Times New Roman" w:cs="Times New Roman"/>
                <w:color w:val="000000" w:themeColor="text1"/>
                <w:sz w:val="26"/>
                <w:szCs w:val="26"/>
                <w:lang w:val="en-GB"/>
              </w:rPr>
              <w:t xml:space="preserve">đưa </w:t>
            </w:r>
            <w:r>
              <w:rPr>
                <w:rFonts w:ascii="Times New Roman" w:eastAsiaTheme="minorHAnsi" w:hAnsi="Times New Roman" w:cs="Times New Roman"/>
                <w:color w:val="000000" w:themeColor="text1"/>
                <w:sz w:val="26"/>
                <w:szCs w:val="26"/>
                <w:lang w:val="en-GB"/>
              </w:rPr>
              <w:t>nội dung</w:t>
            </w:r>
            <w:r w:rsidRPr="00123149">
              <w:rPr>
                <w:rFonts w:ascii="Times New Roman" w:eastAsiaTheme="minorHAnsi" w:hAnsi="Times New Roman" w:cs="Times New Roman"/>
                <w:color w:val="000000" w:themeColor="text1"/>
                <w:sz w:val="26"/>
                <w:szCs w:val="26"/>
                <w:lang w:val="en-GB"/>
              </w:rPr>
              <w:t xml:space="preserve"> </w:t>
            </w:r>
            <w:r>
              <w:rPr>
                <w:rFonts w:ascii="Times New Roman" w:eastAsiaTheme="minorHAnsi" w:hAnsi="Times New Roman" w:cs="Times New Roman"/>
                <w:color w:val="000000" w:themeColor="text1"/>
                <w:sz w:val="26"/>
                <w:szCs w:val="26"/>
                <w:lang w:val="en-GB"/>
              </w:rPr>
              <w:t xml:space="preserve">lập </w:t>
            </w:r>
            <w:r w:rsidRPr="00123149">
              <w:rPr>
                <w:rFonts w:ascii="Times New Roman" w:eastAsiaTheme="minorHAnsi" w:hAnsi="Times New Roman" w:cs="Times New Roman"/>
                <w:color w:val="000000" w:themeColor="text1"/>
                <w:sz w:val="26"/>
                <w:szCs w:val="26"/>
                <w:lang w:val="en-GB"/>
              </w:rPr>
              <w:t xml:space="preserve">KHBVMT vào Phạm vi Công việc </w:t>
            </w:r>
            <w:r>
              <w:rPr>
                <w:rFonts w:ascii="Times New Roman" w:eastAsiaTheme="minorHAnsi" w:hAnsi="Times New Roman" w:cs="Times New Roman"/>
                <w:color w:val="000000" w:themeColor="text1"/>
                <w:sz w:val="26"/>
                <w:szCs w:val="26"/>
                <w:lang w:val="en-GB"/>
              </w:rPr>
              <w:t xml:space="preserve">của việc lập </w:t>
            </w:r>
            <w:r w:rsidRPr="00123149">
              <w:rPr>
                <w:rFonts w:ascii="Times New Roman" w:eastAsiaTheme="minorHAnsi" w:hAnsi="Times New Roman" w:cs="Times New Roman"/>
                <w:color w:val="000000" w:themeColor="text1"/>
                <w:sz w:val="26"/>
                <w:szCs w:val="26"/>
                <w:lang w:val="en-GB"/>
              </w:rPr>
              <w:t>Báo cáo Kinh tế - Kỹ thuật</w:t>
            </w:r>
          </w:p>
        </w:tc>
      </w:tr>
      <w:tr w:rsidR="00572DD2" w:rsidRPr="00123149" w:rsidTr="00D4646C">
        <w:tc>
          <w:tcPr>
            <w:tcW w:w="2518" w:type="dxa"/>
          </w:tcPr>
          <w:p w:rsidR="00572DD2" w:rsidRPr="00123149" w:rsidRDefault="00572DD2" w:rsidP="00572DD2">
            <w:pPr>
              <w:autoSpaceDE w:val="0"/>
              <w:autoSpaceDN w:val="0"/>
              <w:adjustRightInd w:val="0"/>
              <w:ind w:firstLine="567"/>
              <w:contextualSpacing/>
              <w:rPr>
                <w:rFonts w:ascii="Times New Roman" w:eastAsiaTheme="minorHAnsi" w:hAnsi="Times New Roman" w:cs="Times New Roman"/>
                <w:b/>
                <w:color w:val="000000" w:themeColor="text1"/>
                <w:spacing w:val="-8"/>
                <w:sz w:val="26"/>
                <w:szCs w:val="26"/>
                <w:lang w:val="en-GB"/>
              </w:rPr>
            </w:pPr>
            <w:r w:rsidRPr="00123149">
              <w:rPr>
                <w:rFonts w:ascii="Times New Roman" w:eastAsiaTheme="minorHAnsi" w:hAnsi="Times New Roman" w:cs="Times New Roman"/>
                <w:b/>
                <w:color w:val="000000" w:themeColor="text1"/>
                <w:spacing w:val="-8"/>
                <w:sz w:val="26"/>
                <w:szCs w:val="26"/>
                <w:lang w:val="en-GB"/>
              </w:rPr>
              <w:t xml:space="preserve">Lập Báo cáo Đầu tư - Kỹ thuật hay Nghiên cứu Khả thi </w:t>
            </w:r>
            <w:r>
              <w:rPr>
                <w:rFonts w:ascii="Times New Roman" w:eastAsiaTheme="minorHAnsi" w:hAnsi="Times New Roman" w:cs="Times New Roman"/>
                <w:b/>
                <w:color w:val="000000" w:themeColor="text1"/>
                <w:spacing w:val="-8"/>
                <w:sz w:val="26"/>
                <w:szCs w:val="26"/>
                <w:lang w:val="en-GB"/>
              </w:rPr>
              <w:t>/thiết kế kỹ thuật</w:t>
            </w:r>
          </w:p>
        </w:tc>
        <w:tc>
          <w:tcPr>
            <w:tcW w:w="6975" w:type="dxa"/>
          </w:tcPr>
          <w:p w:rsidR="00572DD2" w:rsidRPr="00123149" w:rsidRDefault="00572DD2" w:rsidP="00E65C3F">
            <w:pPr>
              <w:numPr>
                <w:ilvl w:val="0"/>
                <w:numId w:val="34"/>
              </w:numPr>
              <w:autoSpaceDE w:val="0"/>
              <w:autoSpaceDN w:val="0"/>
              <w:adjustRightInd w:val="0"/>
              <w:spacing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Ký hợp đồng hoặc bố trí kế hoạch lập ĐGTĐTMT/KHBVMT song song với quá trình lập Báo cáo Kinh tế - Kỹ thuật hoặc nghiên cứu khả thi</w:t>
            </w:r>
            <w:r>
              <w:rPr>
                <w:rFonts w:ascii="Times New Roman" w:eastAsiaTheme="minorHAnsi" w:hAnsi="Times New Roman" w:cs="Times New Roman"/>
                <w:color w:val="000000" w:themeColor="text1"/>
                <w:sz w:val="26"/>
                <w:szCs w:val="26"/>
                <w:lang w:val="en-GB"/>
              </w:rPr>
              <w:t>/thiết kế kỹ thuật.</w:t>
            </w:r>
          </w:p>
          <w:p w:rsidR="00572DD2" w:rsidRDefault="00572DD2" w:rsidP="00E65C3F">
            <w:pPr>
              <w:numPr>
                <w:ilvl w:val="0"/>
                <w:numId w:val="34"/>
              </w:numPr>
              <w:autoSpaceDE w:val="0"/>
              <w:autoSpaceDN w:val="0"/>
              <w:adjustRightInd w:val="0"/>
              <w:spacing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w:t>
            </w:r>
            <w:r>
              <w:rPr>
                <w:rFonts w:ascii="Times New Roman" w:eastAsiaTheme="minorHAnsi" w:hAnsi="Times New Roman" w:cs="Times New Roman"/>
                <w:color w:val="000000" w:themeColor="text1"/>
                <w:sz w:val="26"/>
                <w:szCs w:val="26"/>
                <w:lang w:val="en-GB"/>
              </w:rPr>
              <w:t>Lồng ghép biện pháp giảm thiểu/giải pháp thân thiện với môi trường vào trong thiết kế kỹ thuật và dự toán của công trình</w:t>
            </w:r>
          </w:p>
          <w:p w:rsidR="00572DD2" w:rsidRPr="00123149" w:rsidRDefault="00572DD2" w:rsidP="00E65C3F">
            <w:pPr>
              <w:numPr>
                <w:ilvl w:val="0"/>
                <w:numId w:val="34"/>
              </w:numPr>
              <w:autoSpaceDE w:val="0"/>
              <w:autoSpaceDN w:val="0"/>
              <w:adjustRightInd w:val="0"/>
              <w:spacing w:line="400" w:lineRule="exact"/>
              <w:ind w:left="0" w:firstLine="567"/>
              <w:contextualSpacing/>
              <w:rPr>
                <w:rFonts w:ascii="Times New Roman" w:eastAsiaTheme="minorHAnsi" w:hAnsi="Times New Roman" w:cs="Times New Roman"/>
                <w:color w:val="000000" w:themeColor="text1"/>
                <w:sz w:val="26"/>
                <w:szCs w:val="26"/>
                <w:lang w:val="en-GB" w:eastAsia="ja-JP"/>
              </w:rPr>
            </w:pPr>
            <w:r>
              <w:rPr>
                <w:rFonts w:ascii="Times New Roman" w:eastAsiaTheme="minorHAnsi" w:hAnsi="Times New Roman" w:cs="Times New Roman"/>
                <w:color w:val="000000" w:themeColor="text1"/>
                <w:sz w:val="26"/>
                <w:szCs w:val="26"/>
                <w:lang w:val="en-GB"/>
              </w:rPr>
              <w:lastRenderedPageBreak/>
              <w:t xml:space="preserve">Đưa </w:t>
            </w:r>
            <w:r w:rsidRPr="00123149">
              <w:rPr>
                <w:rFonts w:ascii="Times New Roman" w:eastAsiaTheme="minorHAnsi" w:hAnsi="Times New Roman" w:cs="Times New Roman"/>
                <w:color w:val="000000" w:themeColor="text1"/>
                <w:sz w:val="26"/>
                <w:szCs w:val="26"/>
                <w:lang w:val="en-GB"/>
              </w:rPr>
              <w:t>Quy tắc Thực hành Môi trường (ECOP-QTTHMT) vào nội dung ĐGTĐTMT/KHBVMT)</w:t>
            </w:r>
          </w:p>
        </w:tc>
      </w:tr>
      <w:tr w:rsidR="00572DD2" w:rsidRPr="00123149" w:rsidTr="00D4646C">
        <w:tc>
          <w:tcPr>
            <w:tcW w:w="2518" w:type="dxa"/>
          </w:tcPr>
          <w:p w:rsidR="00572DD2" w:rsidRPr="00123149" w:rsidRDefault="00572DD2" w:rsidP="00572DD2">
            <w:pPr>
              <w:autoSpaceDE w:val="0"/>
              <w:autoSpaceDN w:val="0"/>
              <w:adjustRightInd w:val="0"/>
              <w:ind w:firstLine="567"/>
              <w:contextualSpacing/>
              <w:rPr>
                <w:rFonts w:ascii="Times New Roman" w:eastAsiaTheme="minorHAnsi" w:hAnsi="Times New Roman" w:cs="Times New Roman"/>
                <w:b/>
                <w:color w:val="000000" w:themeColor="text1"/>
                <w:spacing w:val="-8"/>
                <w:sz w:val="26"/>
                <w:szCs w:val="26"/>
                <w:lang w:val="en-GB"/>
              </w:rPr>
            </w:pPr>
            <w:r w:rsidRPr="00123149">
              <w:rPr>
                <w:rFonts w:ascii="Times New Roman" w:eastAsiaTheme="minorHAnsi" w:hAnsi="Times New Roman" w:cs="Times New Roman"/>
                <w:b/>
                <w:color w:val="000000" w:themeColor="text1"/>
                <w:spacing w:val="-8"/>
                <w:sz w:val="26"/>
                <w:szCs w:val="26"/>
                <w:lang w:val="en-GB"/>
              </w:rPr>
              <w:lastRenderedPageBreak/>
              <w:t>Lập hồ sơ thầu và hợp đồng xây dựng</w:t>
            </w:r>
          </w:p>
        </w:tc>
        <w:tc>
          <w:tcPr>
            <w:tcW w:w="6975" w:type="dxa"/>
          </w:tcPr>
          <w:p w:rsidR="00572DD2" w:rsidRPr="00123149" w:rsidRDefault="00572DD2" w:rsidP="00E65C3F">
            <w:pPr>
              <w:numPr>
                <w:ilvl w:val="0"/>
                <w:numId w:val="34"/>
              </w:numPr>
              <w:autoSpaceDE w:val="0"/>
              <w:autoSpaceDN w:val="0"/>
              <w:adjustRightInd w:val="0"/>
              <w:spacing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Đưa QTTHMT vào hợp đồng xây dựng  </w:t>
            </w:r>
          </w:p>
        </w:tc>
      </w:tr>
      <w:tr w:rsidR="00572DD2" w:rsidRPr="00123149" w:rsidTr="00D4646C">
        <w:tc>
          <w:tcPr>
            <w:tcW w:w="2518" w:type="dxa"/>
          </w:tcPr>
          <w:p w:rsidR="00572DD2" w:rsidRPr="00123149" w:rsidRDefault="00572DD2" w:rsidP="00572DD2">
            <w:pPr>
              <w:autoSpaceDE w:val="0"/>
              <w:autoSpaceDN w:val="0"/>
              <w:adjustRightInd w:val="0"/>
              <w:ind w:firstLine="567"/>
              <w:contextualSpacing/>
              <w:rPr>
                <w:rFonts w:ascii="Times New Roman" w:eastAsiaTheme="minorHAnsi" w:hAnsi="Times New Roman" w:cs="Times New Roman"/>
                <w:b/>
                <w:color w:val="000000" w:themeColor="text1"/>
                <w:spacing w:val="-8"/>
                <w:sz w:val="26"/>
                <w:szCs w:val="26"/>
                <w:lang w:val="en-GB"/>
              </w:rPr>
            </w:pPr>
            <w:r w:rsidRPr="00123149">
              <w:rPr>
                <w:rFonts w:ascii="Times New Roman" w:eastAsiaTheme="minorHAnsi" w:hAnsi="Times New Roman" w:cs="Times New Roman"/>
                <w:b/>
                <w:color w:val="000000" w:themeColor="text1"/>
                <w:spacing w:val="-8"/>
                <w:sz w:val="26"/>
                <w:szCs w:val="26"/>
                <w:lang w:val="en-GB"/>
              </w:rPr>
              <w:t>Xây dựng</w:t>
            </w:r>
          </w:p>
        </w:tc>
        <w:tc>
          <w:tcPr>
            <w:tcW w:w="6975" w:type="dxa"/>
          </w:tcPr>
          <w:p w:rsidR="00572DD2" w:rsidRPr="00123149" w:rsidRDefault="00572DD2" w:rsidP="00E65C3F">
            <w:pPr>
              <w:numPr>
                <w:ilvl w:val="0"/>
                <w:numId w:val="34"/>
              </w:numPr>
              <w:autoSpaceDE w:val="0"/>
              <w:autoSpaceDN w:val="0"/>
              <w:adjustRightInd w:val="0"/>
              <w:spacing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Theo dõi việc tuân thủ những quy định về môi trường</w:t>
            </w:r>
          </w:p>
        </w:tc>
      </w:tr>
    </w:tbl>
    <w:p w:rsidR="00572DD2" w:rsidRPr="00123149" w:rsidRDefault="00572DD2" w:rsidP="00572DD2">
      <w:pPr>
        <w:keepNext/>
        <w:keepLines/>
        <w:spacing w:before="80" w:after="0" w:line="240" w:lineRule="auto"/>
        <w:ind w:firstLine="567"/>
        <w:outlineLvl w:val="2"/>
        <w:rPr>
          <w:rFonts w:ascii="Times New Roman" w:eastAsiaTheme="majorEastAsia" w:hAnsi="Times New Roman" w:cs="Times New Roman"/>
          <w:b/>
          <w:color w:val="FF0000"/>
          <w:sz w:val="26"/>
          <w:szCs w:val="26"/>
        </w:rPr>
      </w:pPr>
    </w:p>
    <w:p w:rsidR="00572DD2" w:rsidRPr="00360DCF" w:rsidRDefault="00572DD2" w:rsidP="00572DD2">
      <w:pPr>
        <w:ind w:firstLine="567"/>
        <w:rPr>
          <w:rFonts w:ascii="Times New Roman Bold" w:hAnsi="Times New Roman Bold" w:cs="Times New Roman"/>
          <w:b/>
          <w:color w:val="FF0000"/>
          <w:sz w:val="26"/>
          <w:szCs w:val="26"/>
        </w:rPr>
      </w:pPr>
      <w:r w:rsidRPr="00360DCF">
        <w:rPr>
          <w:rFonts w:ascii="Times New Roman Bold" w:hAnsi="Times New Roman Bold" w:cs="Times New Roman"/>
          <w:b/>
          <w:color w:val="FF0000"/>
          <w:sz w:val="26"/>
          <w:szCs w:val="26"/>
        </w:rPr>
        <w:t>Những tác động tiề</w:t>
      </w:r>
      <w:r w:rsidR="00360DCF">
        <w:rPr>
          <w:rFonts w:ascii="Times New Roman Bold" w:hAnsi="Times New Roman Bold" w:cs="Times New Roman"/>
          <w:b/>
          <w:color w:val="FF0000"/>
          <w:sz w:val="26"/>
          <w:szCs w:val="26"/>
        </w:rPr>
        <w:t>m</w:t>
      </w:r>
      <w:r w:rsidRPr="00360DCF">
        <w:rPr>
          <w:rFonts w:ascii="Times New Roman Bold" w:hAnsi="Times New Roman Bold" w:cs="Times New Roman"/>
          <w:b/>
          <w:color w:val="FF0000"/>
          <w:sz w:val="26"/>
          <w:szCs w:val="26"/>
        </w:rPr>
        <w:t xml:space="preserve"> tàng trong quá trình thi công và biện pháp giảm thiểu </w:t>
      </w:r>
    </w:p>
    <w:p w:rsidR="00572DD2" w:rsidRPr="00442C7F" w:rsidRDefault="00572DD2" w:rsidP="00442C7F">
      <w:pPr>
        <w:spacing w:before="240" w:after="0" w:line="274" w:lineRule="auto"/>
        <w:ind w:firstLine="567"/>
        <w:jc w:val="both"/>
        <w:rPr>
          <w:rFonts w:ascii="Times New Roman" w:hAnsi="Times New Roman" w:cs="Times New Roman"/>
          <w:sz w:val="26"/>
          <w:szCs w:val="26"/>
        </w:rPr>
      </w:pPr>
      <w:r w:rsidRPr="00123149">
        <w:rPr>
          <w:rFonts w:ascii="Times New Roman" w:hAnsi="Times New Roman" w:cs="Times New Roman"/>
          <w:sz w:val="26"/>
          <w:szCs w:val="26"/>
        </w:rPr>
        <w:t xml:space="preserve">Những tác động môi trường tiềm tàng có thể xảy ra trong quá trình xây dựng các công trình cơ sở hạ tầng và các biện pháp giảm thiểu tương ứng được liệt kê trong bảng dưới đây. Trong quá trình lập Kế hoạch Bảo vệ Môi trường của công trình, những tác động tiềm tàng và biện pháp giảm thiểu này cần được xem xét, chọn lọc để đưa vào tài liệu KHBVMT, sau đó </w:t>
      </w:r>
      <w:r w:rsidRPr="00123149">
        <w:rPr>
          <w:rFonts w:ascii="Times New Roman" w:hAnsi="Times New Roman" w:cs="Times New Roman"/>
          <w:b/>
          <w:sz w:val="26"/>
          <w:szCs w:val="26"/>
        </w:rPr>
        <w:t>lồng ghép vào hồ sơ mời thầu và hợp đồng thi công</w:t>
      </w:r>
      <w:r w:rsidRPr="00123149">
        <w:rPr>
          <w:rFonts w:ascii="Times New Roman" w:hAnsi="Times New Roman" w:cs="Times New Roman"/>
          <w:sz w:val="26"/>
          <w:szCs w:val="26"/>
        </w:rPr>
        <w:t xml:space="preserve"> để thực hiện trong quá trình thi công. Trong quá trình giám sát về kỹ thuật, tư vấn giám sát thi công cũng sẽ giám sát và báo cáo về tình hình thực hiện/tuân thủ các biện pháp giảm thiểu tác động môi trường trong quá trình thi công và báo cáo theo Biểu mẫu 2 trong Phụ lục 12.</w:t>
      </w:r>
    </w:p>
    <w:p w:rsidR="00572DD2" w:rsidRPr="00442C7F" w:rsidRDefault="00572DD2" w:rsidP="00442C7F">
      <w:pPr>
        <w:ind w:firstLine="567"/>
        <w:jc w:val="both"/>
        <w:rPr>
          <w:rFonts w:ascii="Times New Roman Bold" w:hAnsi="Times New Roman Bold" w:cs="Times New Roman"/>
          <w:b/>
          <w:sz w:val="26"/>
          <w:szCs w:val="26"/>
        </w:rPr>
      </w:pPr>
      <w:r w:rsidRPr="00442C7F">
        <w:rPr>
          <w:rFonts w:ascii="Times New Roman Bold" w:hAnsi="Times New Roman Bold" w:cs="Times New Roman"/>
          <w:b/>
          <w:sz w:val="26"/>
          <w:szCs w:val="26"/>
        </w:rPr>
        <w:t>Bảng 2. Những biện pháp giảm thiểu tác động cần lồng ghép vào thiết kế kỹ thuật</w:t>
      </w:r>
      <w:r w:rsidR="00442C7F">
        <w:rPr>
          <w:rFonts w:ascii="Times New Roman Bold" w:hAnsi="Times New Roman Bold" w:cs="Times New Roman"/>
          <w:b/>
          <w:sz w:val="26"/>
          <w:szCs w:val="26"/>
        </w:rPr>
        <w:t xml:space="preserve"> </w:t>
      </w:r>
      <w:r w:rsidRPr="003E7345">
        <w:rPr>
          <w:rFonts w:ascii="Times New Roman" w:hAnsi="Times New Roman" w:cs="Times New Roman"/>
          <w:spacing w:val="-8"/>
          <w:sz w:val="26"/>
          <w:szCs w:val="26"/>
        </w:rPr>
        <w:t>(để lồng ghép vào ĐTM</w:t>
      </w:r>
      <w:r>
        <w:rPr>
          <w:rFonts w:ascii="Times New Roman" w:hAnsi="Times New Roman" w:cs="Times New Roman"/>
          <w:spacing w:val="-8"/>
          <w:sz w:val="26"/>
          <w:szCs w:val="26"/>
        </w:rPr>
        <w:t>/KHBVMT</w:t>
      </w:r>
      <w:r w:rsidRPr="003E7345">
        <w:rPr>
          <w:rFonts w:ascii="Times New Roman" w:hAnsi="Times New Roman" w:cs="Times New Roman"/>
          <w:spacing w:val="-8"/>
          <w:sz w:val="26"/>
          <w:szCs w:val="26"/>
        </w:rPr>
        <w:t>, hồ sơ thiết kế</w:t>
      </w:r>
      <w:r>
        <w:rPr>
          <w:rFonts w:ascii="Times New Roman" w:hAnsi="Times New Roman" w:cs="Times New Roman"/>
          <w:spacing w:val="-8"/>
          <w:sz w:val="26"/>
          <w:szCs w:val="26"/>
        </w:rPr>
        <w:t xml:space="preserve"> kỹ thuật của công trình</w:t>
      </w:r>
      <w:r w:rsidRPr="003E7345">
        <w:rPr>
          <w:rFonts w:ascii="Times New Roman" w:hAnsi="Times New Roman" w:cs="Times New Roman"/>
          <w:spacing w:val="-8"/>
          <w:sz w:val="26"/>
          <w:szCs w:val="26"/>
        </w:rPr>
        <w:t>)</w:t>
      </w:r>
    </w:p>
    <w:tbl>
      <w:tblPr>
        <w:tblW w:w="9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90"/>
        <w:gridCol w:w="7484"/>
      </w:tblGrid>
      <w:tr w:rsidR="00572DD2" w:rsidRPr="00123149" w:rsidTr="00D4646C">
        <w:trPr>
          <w:trHeight w:val="260"/>
          <w:tblHeader/>
          <w:jc w:val="center"/>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DD2" w:rsidRPr="00123149" w:rsidRDefault="00572DD2" w:rsidP="00572DD2">
            <w:pPr>
              <w:spacing w:after="0" w:line="240" w:lineRule="auto"/>
              <w:ind w:firstLine="567"/>
              <w:jc w:val="center"/>
              <w:rPr>
                <w:rFonts w:ascii="Times New Roman" w:hAnsi="Times New Roman" w:cs="Times New Roman"/>
                <w:b/>
                <w:color w:val="000000" w:themeColor="text1"/>
                <w:spacing w:val="-8"/>
                <w:sz w:val="26"/>
                <w:szCs w:val="26"/>
              </w:rPr>
            </w:pPr>
            <w:r w:rsidRPr="00123149">
              <w:rPr>
                <w:rFonts w:ascii="Times New Roman" w:hAnsi="Times New Roman" w:cs="Times New Roman"/>
                <w:b/>
                <w:color w:val="000000" w:themeColor="text1"/>
                <w:spacing w:val="-8"/>
                <w:sz w:val="26"/>
                <w:szCs w:val="26"/>
              </w:rPr>
              <w:t>Loại hình đầu tư</w:t>
            </w:r>
          </w:p>
        </w:tc>
        <w:tc>
          <w:tcPr>
            <w:tcW w:w="7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DD2" w:rsidRPr="00123149" w:rsidRDefault="00572DD2" w:rsidP="00572DD2">
            <w:pPr>
              <w:autoSpaceDE w:val="0"/>
              <w:autoSpaceDN w:val="0"/>
              <w:adjustRightInd w:val="0"/>
              <w:spacing w:after="0" w:line="240" w:lineRule="auto"/>
              <w:ind w:firstLine="567"/>
              <w:jc w:val="center"/>
              <w:rPr>
                <w:rFonts w:ascii="Times New Roman" w:hAnsi="Times New Roman" w:cs="Times New Roman"/>
                <w:b/>
                <w:color w:val="000000" w:themeColor="text1"/>
                <w:spacing w:val="-8"/>
                <w:sz w:val="26"/>
                <w:szCs w:val="26"/>
              </w:rPr>
            </w:pPr>
            <w:r w:rsidRPr="00123149">
              <w:rPr>
                <w:rFonts w:ascii="Times New Roman" w:hAnsi="Times New Roman" w:cs="Times New Roman"/>
                <w:b/>
                <w:color w:val="000000" w:themeColor="text1"/>
                <w:spacing w:val="-8"/>
                <w:sz w:val="26"/>
                <w:szCs w:val="26"/>
              </w:rPr>
              <w:t>Biện pháp giảm thiểu tác động</w:t>
            </w:r>
          </w:p>
        </w:tc>
      </w:tr>
      <w:tr w:rsidR="00572DD2" w:rsidRPr="00123149" w:rsidTr="00D4646C">
        <w:trPr>
          <w:jc w:val="center"/>
        </w:trPr>
        <w:tc>
          <w:tcPr>
            <w:tcW w:w="1890" w:type="dxa"/>
          </w:tcPr>
          <w:p w:rsidR="00572DD2" w:rsidRPr="00123149" w:rsidRDefault="00572DD2" w:rsidP="00572DD2">
            <w:pPr>
              <w:spacing w:line="240" w:lineRule="auto"/>
              <w:ind w:firstLine="567"/>
              <w:rPr>
                <w:rFonts w:ascii="Times New Roman" w:hAnsi="Times New Roman" w:cs="Times New Roman"/>
                <w:b/>
                <w:color w:val="000000" w:themeColor="text1"/>
                <w:spacing w:val="-8"/>
                <w:sz w:val="26"/>
                <w:szCs w:val="26"/>
              </w:rPr>
            </w:pPr>
            <w:r w:rsidRPr="00123149">
              <w:rPr>
                <w:rFonts w:ascii="Times New Roman" w:hAnsi="Times New Roman" w:cs="Times New Roman"/>
                <w:b/>
                <w:color w:val="000000" w:themeColor="text1"/>
                <w:spacing w:val="-8"/>
                <w:sz w:val="26"/>
                <w:szCs w:val="26"/>
              </w:rPr>
              <w:t>Đường giao thông</w:t>
            </w:r>
          </w:p>
        </w:tc>
        <w:tc>
          <w:tcPr>
            <w:tcW w:w="7484" w:type="dxa"/>
          </w:tcPr>
          <w:p w:rsidR="00572DD2" w:rsidRPr="00123149" w:rsidRDefault="00572DD2" w:rsidP="00E65C3F">
            <w:pPr>
              <w:numPr>
                <w:ilvl w:val="0"/>
                <w:numId w:val="34"/>
              </w:numPr>
              <w:autoSpaceDE w:val="0"/>
              <w:autoSpaceDN w:val="0"/>
              <w:adjustRightInd w:val="0"/>
              <w:spacing w:before="120" w:after="120"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Bảo vệ taluy đường bằng </w:t>
            </w:r>
            <w:r>
              <w:rPr>
                <w:rFonts w:ascii="Times New Roman" w:eastAsiaTheme="minorHAnsi" w:hAnsi="Times New Roman" w:cs="Times New Roman"/>
                <w:color w:val="000000" w:themeColor="text1"/>
                <w:sz w:val="26"/>
                <w:szCs w:val="26"/>
                <w:lang w:val="en-GB"/>
              </w:rPr>
              <w:t xml:space="preserve">kết cấu </w:t>
            </w:r>
            <w:r w:rsidRPr="00123149">
              <w:rPr>
                <w:rFonts w:ascii="Times New Roman" w:eastAsiaTheme="minorHAnsi" w:hAnsi="Times New Roman" w:cs="Times New Roman"/>
                <w:color w:val="000000" w:themeColor="text1"/>
                <w:sz w:val="26"/>
                <w:szCs w:val="26"/>
                <w:lang w:val="en-GB"/>
              </w:rPr>
              <w:t>cứng hoặc mặt phủ thực vật (cỏ)</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rPr>
                <w:rFonts w:ascii="Times New Roman" w:eastAsiaTheme="minorHAnsi" w:hAnsi="Times New Roman" w:cs="Times New Roman"/>
                <w:color w:val="000000" w:themeColor="text1"/>
                <w:sz w:val="26"/>
                <w:szCs w:val="26"/>
                <w:lang w:val="en-GB" w:eastAsia="ja-JP"/>
              </w:rPr>
            </w:pPr>
            <w:r>
              <w:rPr>
                <w:rFonts w:ascii="Times New Roman" w:eastAsiaTheme="minorHAnsi" w:hAnsi="Times New Roman" w:cs="Times New Roman"/>
                <w:color w:val="000000" w:themeColor="text1"/>
                <w:sz w:val="26"/>
                <w:szCs w:val="26"/>
                <w:lang w:val="en-GB"/>
              </w:rPr>
              <w:t>Có h</w:t>
            </w:r>
            <w:r w:rsidRPr="00123149">
              <w:rPr>
                <w:rFonts w:ascii="Times New Roman" w:eastAsiaTheme="minorHAnsi" w:hAnsi="Times New Roman" w:cs="Times New Roman"/>
                <w:color w:val="000000" w:themeColor="text1"/>
                <w:sz w:val="26"/>
                <w:szCs w:val="26"/>
                <w:lang w:val="en-GB"/>
              </w:rPr>
              <w:t>ệ thống thoát nước dọc và ngang</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Làm kết cấu  tiêu năng trong các  mương thoát nước tại những vùng đồi núi dốc </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Trồng cây và hoa dọc đường để bảo vệ vai, lề đường</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Bảo đảm kết nối êm thuận với nhà và công trình ven đường</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Có thiết bị/công trình/biện pháp kiểm soát tốc độ tại những đoạn đi qua khu trung tâm hành chính,</w:t>
            </w:r>
            <w:r>
              <w:rPr>
                <w:rFonts w:ascii="Times New Roman" w:eastAsiaTheme="minorHAnsi" w:hAnsi="Times New Roman" w:cs="Times New Roman"/>
                <w:color w:val="000000" w:themeColor="text1"/>
                <w:sz w:val="26"/>
                <w:szCs w:val="26"/>
                <w:lang w:val="en-GB"/>
              </w:rPr>
              <w:t xml:space="preserve"> khu vực đông dân cư</w:t>
            </w:r>
            <w:r w:rsidRPr="00123149">
              <w:rPr>
                <w:rFonts w:ascii="Times New Roman" w:eastAsiaTheme="minorHAnsi" w:hAnsi="Times New Roman" w:cs="Times New Roman"/>
                <w:color w:val="000000" w:themeColor="text1"/>
                <w:sz w:val="26"/>
                <w:szCs w:val="26"/>
                <w:lang w:val="en-GB"/>
              </w:rPr>
              <w:t xml:space="preserve"> trường học, bệnh viện, v.v..</w:t>
            </w:r>
          </w:p>
        </w:tc>
      </w:tr>
      <w:tr w:rsidR="00572DD2" w:rsidRPr="00123149" w:rsidTr="00D4646C">
        <w:trPr>
          <w:jc w:val="center"/>
        </w:trPr>
        <w:tc>
          <w:tcPr>
            <w:tcW w:w="1890" w:type="dxa"/>
          </w:tcPr>
          <w:p w:rsidR="00572DD2" w:rsidRPr="00123149" w:rsidRDefault="00572DD2" w:rsidP="00572DD2">
            <w:pPr>
              <w:spacing w:line="240" w:lineRule="auto"/>
              <w:ind w:firstLine="567"/>
              <w:rPr>
                <w:rFonts w:ascii="Times New Roman" w:hAnsi="Times New Roman" w:cs="Times New Roman"/>
                <w:b/>
                <w:color w:val="000000" w:themeColor="text1"/>
                <w:spacing w:val="-8"/>
                <w:sz w:val="26"/>
                <w:szCs w:val="26"/>
              </w:rPr>
            </w:pPr>
            <w:r w:rsidRPr="00123149">
              <w:rPr>
                <w:rFonts w:ascii="Times New Roman" w:hAnsi="Times New Roman" w:cs="Times New Roman"/>
                <w:b/>
                <w:color w:val="000000" w:themeColor="text1"/>
                <w:spacing w:val="-8"/>
                <w:sz w:val="26"/>
                <w:szCs w:val="26"/>
              </w:rPr>
              <w:t>Chợ</w:t>
            </w:r>
          </w:p>
        </w:tc>
        <w:tc>
          <w:tcPr>
            <w:tcW w:w="7484" w:type="dxa"/>
          </w:tcPr>
          <w:p w:rsidR="00572DD2" w:rsidRPr="00123149" w:rsidRDefault="00572DD2" w:rsidP="00E65C3F">
            <w:pPr>
              <w:numPr>
                <w:ilvl w:val="0"/>
                <w:numId w:val="34"/>
              </w:numPr>
              <w:autoSpaceDE w:val="0"/>
              <w:autoSpaceDN w:val="0"/>
              <w:adjustRightInd w:val="0"/>
              <w:spacing w:before="120" w:after="120"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Chợ có mái che, nền cứng để đảm bảo an toàn, thuận tiện trong giai đoạn khai thác</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Có hệ thống  cấp nước và điện</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Có hệ thống thoát nước, nhà vệ sinh công cộng</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Có hố chôn lấp  rác </w:t>
            </w:r>
          </w:p>
        </w:tc>
      </w:tr>
      <w:tr w:rsidR="00572DD2" w:rsidRPr="00123149" w:rsidTr="00D4646C">
        <w:trPr>
          <w:jc w:val="center"/>
        </w:trPr>
        <w:tc>
          <w:tcPr>
            <w:tcW w:w="1890" w:type="dxa"/>
          </w:tcPr>
          <w:p w:rsidR="00572DD2" w:rsidRPr="00123149" w:rsidRDefault="00572DD2" w:rsidP="00572DD2">
            <w:pPr>
              <w:spacing w:line="240" w:lineRule="auto"/>
              <w:ind w:firstLine="567"/>
              <w:rPr>
                <w:rFonts w:ascii="Times New Roman" w:hAnsi="Times New Roman" w:cs="Times New Roman"/>
                <w:b/>
                <w:color w:val="000000" w:themeColor="text1"/>
                <w:spacing w:val="-8"/>
                <w:sz w:val="26"/>
                <w:szCs w:val="26"/>
              </w:rPr>
            </w:pPr>
            <w:r w:rsidRPr="00123149">
              <w:rPr>
                <w:rFonts w:ascii="Times New Roman" w:hAnsi="Times New Roman" w:cs="Times New Roman"/>
                <w:b/>
                <w:color w:val="000000" w:themeColor="text1"/>
                <w:spacing w:val="-8"/>
                <w:sz w:val="26"/>
                <w:szCs w:val="26"/>
              </w:rPr>
              <w:t xml:space="preserve">Công </w:t>
            </w:r>
            <w:r w:rsidRPr="00123149">
              <w:rPr>
                <w:rFonts w:ascii="Times New Roman" w:hAnsi="Times New Roman" w:cs="Times New Roman"/>
                <w:b/>
                <w:color w:val="000000" w:themeColor="text1"/>
                <w:spacing w:val="-8"/>
                <w:sz w:val="26"/>
                <w:szCs w:val="26"/>
              </w:rPr>
              <w:lastRenderedPageBreak/>
              <w:t>trình nhà cửa</w:t>
            </w:r>
          </w:p>
        </w:tc>
        <w:tc>
          <w:tcPr>
            <w:tcW w:w="7484" w:type="dxa"/>
          </w:tcPr>
          <w:p w:rsidR="00572DD2" w:rsidRPr="00123149" w:rsidRDefault="00572DD2" w:rsidP="00E65C3F">
            <w:pPr>
              <w:numPr>
                <w:ilvl w:val="0"/>
                <w:numId w:val="34"/>
              </w:numPr>
              <w:autoSpaceDE w:val="0"/>
              <w:autoSpaceDN w:val="0"/>
              <w:adjustRightInd w:val="0"/>
              <w:spacing w:before="120" w:after="120"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lastRenderedPageBreak/>
              <w:t xml:space="preserve">Tận dụng tối đa nguồn ánh sáng tự nhiên để tiếp kiệm năng </w:t>
            </w:r>
            <w:r w:rsidRPr="00123149">
              <w:rPr>
                <w:rFonts w:ascii="Times New Roman" w:eastAsiaTheme="minorHAnsi" w:hAnsi="Times New Roman" w:cs="Times New Roman"/>
                <w:color w:val="000000" w:themeColor="text1"/>
                <w:sz w:val="26"/>
                <w:szCs w:val="26"/>
                <w:lang w:val="en-GB"/>
              </w:rPr>
              <w:lastRenderedPageBreak/>
              <w:t>lượng trong giai đoạn khai thác</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Trồng cây, tạo cảnh quan, bể chứa nước mưa để tưới cây/hoa</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Nhà vệ sinh có bể tự hoại</w:t>
            </w:r>
          </w:p>
        </w:tc>
      </w:tr>
      <w:tr w:rsidR="00572DD2" w:rsidRPr="00123149" w:rsidTr="00D4646C">
        <w:trPr>
          <w:jc w:val="center"/>
        </w:trPr>
        <w:tc>
          <w:tcPr>
            <w:tcW w:w="1890" w:type="dxa"/>
          </w:tcPr>
          <w:p w:rsidR="00572DD2" w:rsidRPr="00123149" w:rsidRDefault="00572DD2" w:rsidP="00572DD2">
            <w:pPr>
              <w:spacing w:line="240" w:lineRule="auto"/>
              <w:ind w:firstLine="567"/>
              <w:rPr>
                <w:rFonts w:ascii="Times New Roman" w:hAnsi="Times New Roman" w:cs="Times New Roman"/>
                <w:b/>
                <w:color w:val="000000" w:themeColor="text1"/>
                <w:spacing w:val="-8"/>
                <w:sz w:val="26"/>
                <w:szCs w:val="26"/>
              </w:rPr>
            </w:pPr>
            <w:r w:rsidRPr="00123149">
              <w:rPr>
                <w:rFonts w:ascii="Times New Roman" w:hAnsi="Times New Roman" w:cs="Times New Roman"/>
                <w:b/>
                <w:color w:val="000000" w:themeColor="text1"/>
                <w:spacing w:val="-8"/>
                <w:sz w:val="26"/>
                <w:szCs w:val="26"/>
              </w:rPr>
              <w:lastRenderedPageBreak/>
              <w:t>Công trình thủy lợi</w:t>
            </w:r>
          </w:p>
        </w:tc>
        <w:tc>
          <w:tcPr>
            <w:tcW w:w="7484" w:type="dxa"/>
          </w:tcPr>
          <w:p w:rsidR="00572DD2" w:rsidRPr="00123149" w:rsidRDefault="00572DD2" w:rsidP="00E65C3F">
            <w:pPr>
              <w:numPr>
                <w:ilvl w:val="0"/>
                <w:numId w:val="34"/>
              </w:numPr>
              <w:autoSpaceDE w:val="0"/>
              <w:autoSpaceDN w:val="0"/>
              <w:adjustRightInd w:val="0"/>
              <w:spacing w:before="120" w:after="120" w:line="400" w:lineRule="exact"/>
              <w:ind w:left="0" w:firstLine="567"/>
              <w:contextualSpacing/>
              <w:rPr>
                <w:rFonts w:ascii="Times New Roman" w:eastAsiaTheme="minorHAnsi" w:hAnsi="Times New Roman" w:cs="Times New Roman"/>
                <w:color w:val="000000" w:themeColor="text1"/>
                <w:sz w:val="26"/>
                <w:szCs w:val="26"/>
                <w:lang w:val="en-GB" w:eastAsia="ja-JP"/>
              </w:rPr>
            </w:pPr>
            <w:r>
              <w:rPr>
                <w:rFonts w:ascii="Times New Roman" w:eastAsiaTheme="minorHAnsi" w:hAnsi="Times New Roman" w:cs="Times New Roman"/>
                <w:color w:val="000000" w:themeColor="text1"/>
                <w:sz w:val="26"/>
                <w:szCs w:val="26"/>
                <w:lang w:val="en-GB"/>
              </w:rPr>
              <w:t>Có b</w:t>
            </w:r>
            <w:r w:rsidRPr="00123149">
              <w:rPr>
                <w:rFonts w:ascii="Times New Roman" w:eastAsiaTheme="minorHAnsi" w:hAnsi="Times New Roman" w:cs="Times New Roman"/>
                <w:color w:val="000000" w:themeColor="text1"/>
                <w:sz w:val="26"/>
                <w:szCs w:val="26"/>
                <w:lang w:val="en-GB"/>
              </w:rPr>
              <w:t>ậc thang an toàn cho người vận hành, quản lý công trình/người dân địa phương tiếp cận mặt nước</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Kết hợp các giải pháp xanh/thân thiện với môi trường thiết kế bờ kè</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Nếu trên bờ kè có đường bộ thì đỉnh kè cần có gờ chắn để giảm rủi ro xe gắn máy lao xuống kênh mương  khi lưu </w:t>
            </w:r>
            <w:r>
              <w:rPr>
                <w:rFonts w:ascii="Times New Roman" w:eastAsiaTheme="minorHAnsi" w:hAnsi="Times New Roman" w:cs="Times New Roman"/>
                <w:color w:val="000000" w:themeColor="text1"/>
                <w:sz w:val="26"/>
                <w:szCs w:val="26"/>
                <w:lang w:val="en-GB"/>
              </w:rPr>
              <w:t>thông</w:t>
            </w:r>
          </w:p>
        </w:tc>
      </w:tr>
      <w:tr w:rsidR="00572DD2" w:rsidRPr="00123149" w:rsidTr="00D4646C">
        <w:trPr>
          <w:jc w:val="center"/>
        </w:trPr>
        <w:tc>
          <w:tcPr>
            <w:tcW w:w="1890" w:type="dxa"/>
          </w:tcPr>
          <w:p w:rsidR="00572DD2" w:rsidRPr="00123149" w:rsidRDefault="00572DD2" w:rsidP="00572DD2">
            <w:pPr>
              <w:spacing w:line="240" w:lineRule="auto"/>
              <w:ind w:firstLine="567"/>
              <w:rPr>
                <w:rFonts w:ascii="Times New Roman" w:hAnsi="Times New Roman" w:cs="Times New Roman"/>
                <w:b/>
                <w:color w:val="000000" w:themeColor="text1"/>
                <w:spacing w:val="-8"/>
                <w:sz w:val="26"/>
                <w:szCs w:val="26"/>
              </w:rPr>
            </w:pPr>
          </w:p>
        </w:tc>
        <w:tc>
          <w:tcPr>
            <w:tcW w:w="7484" w:type="dxa"/>
          </w:tcPr>
          <w:p w:rsidR="00572DD2" w:rsidRDefault="00572DD2" w:rsidP="00572DD2">
            <w:pPr>
              <w:autoSpaceDE w:val="0"/>
              <w:autoSpaceDN w:val="0"/>
              <w:adjustRightInd w:val="0"/>
              <w:spacing w:before="120" w:after="120" w:line="400" w:lineRule="exact"/>
              <w:ind w:firstLine="567"/>
              <w:contextualSpacing/>
              <w:rPr>
                <w:rFonts w:ascii="Times New Roman" w:eastAsiaTheme="minorHAnsi" w:hAnsi="Times New Roman" w:cs="Times New Roman"/>
                <w:color w:val="000000" w:themeColor="text1"/>
                <w:sz w:val="26"/>
                <w:szCs w:val="26"/>
                <w:lang w:val="en-GB" w:eastAsia="ja-JP"/>
              </w:rPr>
            </w:pPr>
            <w:r>
              <w:rPr>
                <w:rFonts w:ascii="Times New Roman" w:eastAsiaTheme="minorHAnsi" w:hAnsi="Times New Roman" w:cs="Times New Roman"/>
                <w:color w:val="000000" w:themeColor="text1"/>
                <w:sz w:val="26"/>
                <w:szCs w:val="26"/>
                <w:lang w:val="en-GB"/>
              </w:rPr>
              <w:t>Các biện pháp khác</w:t>
            </w:r>
          </w:p>
        </w:tc>
      </w:tr>
    </w:tbl>
    <w:p w:rsidR="00F0287B" w:rsidRDefault="00F0287B" w:rsidP="006A69B7">
      <w:pPr>
        <w:rPr>
          <w:rFonts w:ascii="Times New Roman" w:hAnsi="Times New Roman" w:cs="Times New Roman"/>
          <w:b/>
          <w:spacing w:val="-8"/>
          <w:sz w:val="26"/>
          <w:szCs w:val="26"/>
        </w:rPr>
      </w:pPr>
    </w:p>
    <w:p w:rsidR="00572DD2" w:rsidRDefault="00572DD2" w:rsidP="00572DD2">
      <w:pPr>
        <w:ind w:firstLine="567"/>
        <w:jc w:val="center"/>
        <w:rPr>
          <w:rFonts w:ascii="Times New Roman" w:hAnsi="Times New Roman" w:cs="Times New Roman"/>
          <w:b/>
          <w:spacing w:val="-8"/>
          <w:sz w:val="26"/>
          <w:szCs w:val="26"/>
        </w:rPr>
      </w:pPr>
      <w:r w:rsidRPr="00123149">
        <w:rPr>
          <w:rFonts w:ascii="Times New Roman" w:hAnsi="Times New Roman" w:cs="Times New Roman"/>
          <w:b/>
          <w:spacing w:val="-8"/>
          <w:sz w:val="26"/>
          <w:szCs w:val="26"/>
        </w:rPr>
        <w:t>Bảng 3 - Quy tắc Thực hành Môi trường (QTTHMT)</w:t>
      </w:r>
    </w:p>
    <w:p w:rsidR="00572DD2" w:rsidRPr="003E7345" w:rsidRDefault="00572DD2" w:rsidP="00572DD2">
      <w:pPr>
        <w:ind w:firstLine="567"/>
        <w:jc w:val="center"/>
        <w:rPr>
          <w:rFonts w:ascii="Times New Roman" w:hAnsi="Times New Roman" w:cs="Times New Roman"/>
          <w:spacing w:val="-8"/>
          <w:sz w:val="26"/>
          <w:szCs w:val="26"/>
        </w:rPr>
      </w:pPr>
      <w:r w:rsidRPr="003E7345">
        <w:rPr>
          <w:rFonts w:ascii="Times New Roman" w:hAnsi="Times New Roman" w:cs="Times New Roman"/>
          <w:spacing w:val="-8"/>
          <w:sz w:val="26"/>
          <w:szCs w:val="26"/>
        </w:rPr>
        <w:t>(để lồng ghép vào ĐTM</w:t>
      </w:r>
      <w:r>
        <w:rPr>
          <w:rFonts w:ascii="Times New Roman" w:hAnsi="Times New Roman" w:cs="Times New Roman"/>
          <w:spacing w:val="-8"/>
          <w:sz w:val="26"/>
          <w:szCs w:val="26"/>
        </w:rPr>
        <w:t>/KHBVMT</w:t>
      </w:r>
      <w:r w:rsidRPr="003E7345">
        <w:rPr>
          <w:rFonts w:ascii="Times New Roman" w:hAnsi="Times New Roman" w:cs="Times New Roman"/>
          <w:spacing w:val="-8"/>
          <w:sz w:val="26"/>
          <w:szCs w:val="26"/>
        </w:rPr>
        <w:t xml:space="preserve">, </w:t>
      </w:r>
      <w:r>
        <w:rPr>
          <w:rFonts w:ascii="Times New Roman" w:hAnsi="Times New Roman" w:cs="Times New Roman"/>
          <w:spacing w:val="-8"/>
          <w:sz w:val="26"/>
          <w:szCs w:val="26"/>
        </w:rPr>
        <w:t>hợp đồng thi công và giám sát thi công</w:t>
      </w:r>
      <w:r w:rsidRPr="003E7345">
        <w:rPr>
          <w:rFonts w:ascii="Times New Roman" w:hAnsi="Times New Roman" w:cs="Times New Roman"/>
          <w:spacing w:val="-8"/>
          <w:sz w:val="26"/>
          <w:szCs w:val="26"/>
        </w:rPr>
        <w:t>)</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90"/>
        <w:gridCol w:w="7740"/>
      </w:tblGrid>
      <w:tr w:rsidR="00572DD2" w:rsidRPr="00123149" w:rsidTr="00D4646C">
        <w:trPr>
          <w:trHeight w:val="260"/>
          <w:tblHeader/>
          <w:jc w:val="center"/>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DD2" w:rsidRPr="00123149" w:rsidRDefault="00572DD2" w:rsidP="00572DD2">
            <w:pPr>
              <w:spacing w:line="240" w:lineRule="auto"/>
              <w:ind w:firstLine="567"/>
              <w:rPr>
                <w:rFonts w:ascii="Times New Roman" w:hAnsi="Times New Roman" w:cs="Times New Roman"/>
                <w:b/>
                <w:color w:val="000000" w:themeColor="text1"/>
                <w:spacing w:val="-8"/>
                <w:sz w:val="26"/>
                <w:szCs w:val="26"/>
              </w:rPr>
            </w:pPr>
            <w:r w:rsidRPr="00123149">
              <w:rPr>
                <w:rFonts w:ascii="Times New Roman" w:hAnsi="Times New Roman" w:cs="Times New Roman"/>
                <w:b/>
                <w:color w:val="000000" w:themeColor="text1"/>
                <w:spacing w:val="-8"/>
                <w:sz w:val="26"/>
                <w:szCs w:val="26"/>
              </w:rPr>
              <w:t>Vấn đề/Rủi ro</w:t>
            </w:r>
          </w:p>
        </w:tc>
        <w:tc>
          <w:tcPr>
            <w:tcW w:w="7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DD2" w:rsidRPr="00123149" w:rsidRDefault="00572DD2" w:rsidP="00572DD2">
            <w:pPr>
              <w:autoSpaceDE w:val="0"/>
              <w:autoSpaceDN w:val="0"/>
              <w:adjustRightInd w:val="0"/>
              <w:spacing w:line="240" w:lineRule="auto"/>
              <w:ind w:firstLine="567"/>
              <w:rPr>
                <w:rFonts w:ascii="Times New Roman" w:hAnsi="Times New Roman" w:cs="Times New Roman"/>
                <w:b/>
                <w:color w:val="000000" w:themeColor="text1"/>
                <w:spacing w:val="-8"/>
                <w:sz w:val="26"/>
                <w:szCs w:val="26"/>
              </w:rPr>
            </w:pPr>
            <w:r w:rsidRPr="00123149">
              <w:rPr>
                <w:rFonts w:ascii="Times New Roman" w:hAnsi="Times New Roman" w:cs="Times New Roman"/>
                <w:b/>
                <w:color w:val="000000" w:themeColor="text1"/>
                <w:spacing w:val="-8"/>
                <w:sz w:val="26"/>
                <w:szCs w:val="26"/>
              </w:rPr>
              <w:t>Biện pháp giảm thiểu tác động</w:t>
            </w:r>
          </w:p>
        </w:tc>
      </w:tr>
      <w:tr w:rsidR="00572DD2" w:rsidRPr="00123149" w:rsidTr="00D4646C">
        <w:trPr>
          <w:jc w:val="center"/>
        </w:trPr>
        <w:tc>
          <w:tcPr>
            <w:tcW w:w="1890" w:type="dxa"/>
          </w:tcPr>
          <w:p w:rsidR="00572DD2" w:rsidRPr="00123149" w:rsidRDefault="00572DD2" w:rsidP="00442C7F">
            <w:pPr>
              <w:spacing w:line="240" w:lineRule="auto"/>
              <w:ind w:hanging="42"/>
              <w:rPr>
                <w:rFonts w:ascii="Times New Roman" w:hAnsi="Times New Roman" w:cs="Times New Roman"/>
                <w:b/>
                <w:color w:val="000000" w:themeColor="text1"/>
                <w:spacing w:val="-8"/>
                <w:sz w:val="26"/>
                <w:szCs w:val="26"/>
              </w:rPr>
            </w:pPr>
            <w:r w:rsidRPr="00123149">
              <w:rPr>
                <w:rFonts w:ascii="Times New Roman" w:hAnsi="Times New Roman" w:cs="Times New Roman"/>
                <w:b/>
                <w:color w:val="000000" w:themeColor="text1"/>
                <w:spacing w:val="-8"/>
                <w:sz w:val="26"/>
                <w:szCs w:val="26"/>
              </w:rPr>
              <w:t>Kiểm soát bụi và chất lượng không khí</w:t>
            </w:r>
          </w:p>
        </w:tc>
        <w:tc>
          <w:tcPr>
            <w:tcW w:w="7740" w:type="dxa"/>
          </w:tcPr>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Phun nước tại những vùng và phần đường nhiều bụi</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Che phủ các đống vật liệu và chất thải lớn</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Pr>
                <w:rFonts w:ascii="Times New Roman" w:eastAsiaTheme="minorHAnsi" w:hAnsi="Times New Roman" w:cs="Times New Roman"/>
                <w:color w:val="000000" w:themeColor="text1"/>
                <w:sz w:val="26"/>
                <w:szCs w:val="26"/>
                <w:lang w:val="en-GB"/>
              </w:rPr>
              <w:t>M</w:t>
            </w:r>
            <w:r w:rsidRPr="00123149">
              <w:rPr>
                <w:rFonts w:ascii="Times New Roman" w:eastAsiaTheme="minorHAnsi" w:hAnsi="Times New Roman" w:cs="Times New Roman"/>
                <w:color w:val="000000" w:themeColor="text1"/>
                <w:sz w:val="26"/>
                <w:szCs w:val="26"/>
                <w:lang w:val="en-GB"/>
              </w:rPr>
              <w:t xml:space="preserve">áy móc, phương tiện thi công phải tuân thủ quy định của Luật pháp Việt Nam về kiểm soát mức phải thải của động cơ và có đăng kiểm còn hạn sử dụng theo Quyết định số 35/2005/QĐ-BGTVT; </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Không được đốt rác hoặc vật liệu tại công trường thi công.</w:t>
            </w:r>
          </w:p>
        </w:tc>
      </w:tr>
      <w:tr w:rsidR="00572DD2" w:rsidRPr="00123149" w:rsidTr="00D4646C">
        <w:trPr>
          <w:jc w:val="center"/>
        </w:trPr>
        <w:tc>
          <w:tcPr>
            <w:tcW w:w="1890" w:type="dxa"/>
            <w:tcBorders>
              <w:top w:val="single" w:sz="4" w:space="0" w:color="000000"/>
              <w:left w:val="single" w:sz="4" w:space="0" w:color="000000"/>
              <w:bottom w:val="single" w:sz="4" w:space="0" w:color="000000"/>
              <w:right w:val="single" w:sz="4" w:space="0" w:color="000000"/>
            </w:tcBorders>
          </w:tcPr>
          <w:p w:rsidR="00572DD2" w:rsidRPr="00123149" w:rsidRDefault="00572DD2" w:rsidP="00442C7F">
            <w:pPr>
              <w:spacing w:line="240" w:lineRule="auto"/>
              <w:rPr>
                <w:rFonts w:ascii="Times New Roman" w:hAnsi="Times New Roman" w:cs="Times New Roman"/>
                <w:b/>
                <w:color w:val="000000" w:themeColor="text1"/>
                <w:spacing w:val="-8"/>
                <w:sz w:val="26"/>
                <w:szCs w:val="26"/>
              </w:rPr>
            </w:pPr>
            <w:r w:rsidRPr="00123149">
              <w:rPr>
                <w:rFonts w:ascii="Times New Roman" w:hAnsi="Times New Roman" w:cs="Times New Roman"/>
                <w:b/>
                <w:color w:val="000000" w:themeColor="text1"/>
                <w:spacing w:val="-8"/>
                <w:sz w:val="26"/>
                <w:szCs w:val="26"/>
              </w:rPr>
              <w:t>Ô nhiễm nước</w:t>
            </w:r>
          </w:p>
        </w:tc>
        <w:tc>
          <w:tcPr>
            <w:tcW w:w="7740" w:type="dxa"/>
            <w:tcBorders>
              <w:top w:val="single" w:sz="4" w:space="0" w:color="000000"/>
              <w:left w:val="single" w:sz="4" w:space="0" w:color="000000"/>
              <w:bottom w:val="single" w:sz="4" w:space="0" w:color="000000"/>
              <w:right w:val="single" w:sz="4" w:space="0" w:color="000000"/>
            </w:tcBorders>
          </w:tcPr>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Công tác nạo vét cần được tiến hành theo từng thời đoạn ngắt quãng để có thời gian cho bùn cát lắng xuống. </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Phải có nhà vệ sinh phù hợp tại công trường cho công nhân sử dụng. </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Phải xử lý nước thải từ nhà vệ sinh và lán trại công nhân phải được xử lý trước khi đưa ra môi trường, không được xả thải trực tiếp nước thải chưa qua xử lý ra các nguồn nước xung quanh</w:t>
            </w:r>
          </w:p>
        </w:tc>
      </w:tr>
      <w:tr w:rsidR="00572DD2" w:rsidRPr="00123149" w:rsidTr="00D4646C">
        <w:trPr>
          <w:jc w:val="center"/>
        </w:trPr>
        <w:tc>
          <w:tcPr>
            <w:tcW w:w="1890" w:type="dxa"/>
            <w:tcBorders>
              <w:top w:val="single" w:sz="4" w:space="0" w:color="000000"/>
              <w:left w:val="single" w:sz="4" w:space="0" w:color="000000"/>
              <w:bottom w:val="single" w:sz="4" w:space="0" w:color="000000"/>
              <w:right w:val="single" w:sz="4" w:space="0" w:color="000000"/>
            </w:tcBorders>
          </w:tcPr>
          <w:p w:rsidR="00572DD2" w:rsidRPr="00123149" w:rsidRDefault="00572DD2" w:rsidP="00442C7F">
            <w:pPr>
              <w:spacing w:line="240" w:lineRule="auto"/>
              <w:rPr>
                <w:rFonts w:ascii="Times New Roman" w:hAnsi="Times New Roman" w:cs="Times New Roman"/>
                <w:b/>
                <w:color w:val="000000" w:themeColor="text1"/>
                <w:spacing w:val="-8"/>
                <w:sz w:val="26"/>
                <w:szCs w:val="26"/>
              </w:rPr>
            </w:pPr>
            <w:r w:rsidRPr="00123149">
              <w:rPr>
                <w:rFonts w:ascii="Times New Roman" w:hAnsi="Times New Roman" w:cs="Times New Roman"/>
                <w:b/>
                <w:color w:val="000000" w:themeColor="text1"/>
                <w:spacing w:val="-8"/>
                <w:sz w:val="26"/>
                <w:szCs w:val="26"/>
              </w:rPr>
              <w:t>Thoát nước, bồi lắng, xói mòn</w:t>
            </w:r>
          </w:p>
        </w:tc>
        <w:tc>
          <w:tcPr>
            <w:tcW w:w="7740" w:type="dxa"/>
            <w:tcBorders>
              <w:top w:val="single" w:sz="4" w:space="0" w:color="000000"/>
              <w:left w:val="single" w:sz="4" w:space="0" w:color="000000"/>
              <w:bottom w:val="single" w:sz="4" w:space="0" w:color="000000"/>
              <w:right w:val="single" w:sz="4" w:space="0" w:color="000000"/>
            </w:tcBorders>
          </w:tcPr>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Xây bù cống thoát nước bị ảnh hưởng bởi việc thi công công trình để bảo đảm nước mưa không gây ngập úng cục bộ</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Pr>
                <w:rFonts w:ascii="Times New Roman" w:eastAsiaTheme="minorHAnsi" w:hAnsi="Times New Roman" w:cs="Times New Roman"/>
                <w:color w:val="000000" w:themeColor="text1"/>
                <w:sz w:val="26"/>
                <w:szCs w:val="26"/>
                <w:lang w:val="en-GB"/>
              </w:rPr>
              <w:t>C</w:t>
            </w:r>
            <w:r w:rsidRPr="00123149">
              <w:rPr>
                <w:rFonts w:ascii="Times New Roman" w:eastAsiaTheme="minorHAnsi" w:hAnsi="Times New Roman" w:cs="Times New Roman"/>
                <w:color w:val="000000" w:themeColor="text1"/>
                <w:sz w:val="26"/>
                <w:szCs w:val="26"/>
                <w:lang w:val="en-GB"/>
              </w:rPr>
              <w:t xml:space="preserve">ác khu vực tiến hành đào đắp, cắt, lấp đất hải được thực hiện sao cho không ảnh hưởng tới khả năng tiêu thoát nước mưa của khu vực xung quanh, bao gồm các biện pháp như lắp đặt cống, che phủ các khu </w:t>
            </w:r>
            <w:r w:rsidRPr="00123149">
              <w:rPr>
                <w:rFonts w:ascii="Times New Roman" w:eastAsiaTheme="minorHAnsi" w:hAnsi="Times New Roman" w:cs="Times New Roman"/>
                <w:color w:val="000000" w:themeColor="text1"/>
                <w:sz w:val="26"/>
                <w:szCs w:val="26"/>
                <w:lang w:val="en-GB"/>
              </w:rPr>
              <w:lastRenderedPageBreak/>
              <w:t>vực đó bằng thảm thực vật..</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Làm các hố thu để bùn lắng ở đó trước khi chảy ra ngoài khu vực bị xáo trộn  </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Trong trường hợp hoạt động xây dựng được tiến hành </w:t>
            </w:r>
            <w:r>
              <w:rPr>
                <w:rFonts w:ascii="Times New Roman" w:eastAsiaTheme="minorHAnsi" w:hAnsi="Times New Roman" w:cs="Times New Roman"/>
                <w:color w:val="000000" w:themeColor="text1"/>
                <w:sz w:val="26"/>
                <w:szCs w:val="26"/>
                <w:lang w:val="en-GB"/>
              </w:rPr>
              <w:t xml:space="preserve">trên sông, suối </w:t>
            </w:r>
            <w:r w:rsidRPr="00123149">
              <w:rPr>
                <w:rFonts w:ascii="Times New Roman" w:eastAsiaTheme="minorHAnsi" w:hAnsi="Times New Roman" w:cs="Times New Roman"/>
                <w:color w:val="000000" w:themeColor="text1"/>
                <w:sz w:val="26"/>
                <w:szCs w:val="26"/>
                <w:lang w:val="en-GB"/>
              </w:rPr>
              <w:t xml:space="preserve">(ví dụ, xây dựng cầu hay cống qua sông, xây dựng đập dâng, kè bờ) thì đặt cống để duy trì dòng chảy trong lòng dẫn. </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Khi làm công trình dẫn dòng hoặc đê quây tạm thì Kế hoạch Quản lý Môi trường phải  đưa ra những biện pháp giảm thiểu cụ thể theo từng vị trí trên công trường.</w:t>
            </w:r>
          </w:p>
        </w:tc>
      </w:tr>
      <w:tr w:rsidR="00572DD2" w:rsidRPr="00123149" w:rsidTr="00D4646C">
        <w:trPr>
          <w:jc w:val="center"/>
        </w:trPr>
        <w:tc>
          <w:tcPr>
            <w:tcW w:w="1890" w:type="dxa"/>
            <w:tcBorders>
              <w:top w:val="single" w:sz="4" w:space="0" w:color="000000"/>
              <w:left w:val="single" w:sz="4" w:space="0" w:color="000000"/>
              <w:bottom w:val="single" w:sz="4" w:space="0" w:color="000000"/>
              <w:right w:val="single" w:sz="4" w:space="0" w:color="000000"/>
            </w:tcBorders>
          </w:tcPr>
          <w:p w:rsidR="00572DD2" w:rsidRPr="00123149" w:rsidRDefault="00572DD2" w:rsidP="00442C7F">
            <w:pPr>
              <w:spacing w:line="240" w:lineRule="auto"/>
              <w:rPr>
                <w:rFonts w:ascii="Times New Roman" w:hAnsi="Times New Roman" w:cs="Times New Roman"/>
                <w:b/>
                <w:color w:val="000000" w:themeColor="text1"/>
                <w:spacing w:val="-8"/>
                <w:sz w:val="26"/>
                <w:szCs w:val="26"/>
              </w:rPr>
            </w:pPr>
            <w:r w:rsidRPr="00123149">
              <w:rPr>
                <w:rFonts w:ascii="Times New Roman" w:hAnsi="Times New Roman" w:cs="Times New Roman"/>
                <w:b/>
                <w:color w:val="000000" w:themeColor="text1"/>
                <w:spacing w:val="-8"/>
                <w:sz w:val="26"/>
                <w:szCs w:val="26"/>
              </w:rPr>
              <w:lastRenderedPageBreak/>
              <w:t>Quản lý bãi thải, mỏ đất mượn</w:t>
            </w:r>
          </w:p>
        </w:tc>
        <w:tc>
          <w:tcPr>
            <w:tcW w:w="7740" w:type="dxa"/>
            <w:tcBorders>
              <w:top w:val="single" w:sz="4" w:space="0" w:color="000000"/>
              <w:left w:val="single" w:sz="4" w:space="0" w:color="000000"/>
              <w:bottom w:val="single" w:sz="4" w:space="0" w:color="000000"/>
              <w:right w:val="single" w:sz="4" w:space="0" w:color="000000"/>
            </w:tcBorders>
          </w:tcPr>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Đề xuất các biện pháp giảm thiểu theo đặc thù công trình và vị trí của các mỏ đất mượn và bãi đổ thải</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Đào các mương hở để thu gom và tiêu thoát nước thải từ bãi thải.</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Lưu giữ đất mặt đã đào lên trong quá trình thi công để sử dụng cho việc hoàn trả những khu vực bị xáo trộn </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Gia cố các vách đứng, mái dốc để phòng chống trượt, sạt đất  </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Nếu có làm đường vào công trình thì đoạn đường này phải được xem xét trong đánh giá môi trường.</w:t>
            </w:r>
          </w:p>
        </w:tc>
      </w:tr>
      <w:tr w:rsidR="00572DD2" w:rsidRPr="00123149" w:rsidTr="00D4646C">
        <w:trPr>
          <w:jc w:val="center"/>
        </w:trPr>
        <w:tc>
          <w:tcPr>
            <w:tcW w:w="1890" w:type="dxa"/>
            <w:tcBorders>
              <w:top w:val="single" w:sz="4" w:space="0" w:color="000000"/>
              <w:left w:val="single" w:sz="4" w:space="0" w:color="000000"/>
              <w:bottom w:val="single" w:sz="4" w:space="0" w:color="000000"/>
              <w:right w:val="single" w:sz="4" w:space="0" w:color="000000"/>
            </w:tcBorders>
          </w:tcPr>
          <w:p w:rsidR="00572DD2" w:rsidRPr="00123149" w:rsidRDefault="00572DD2" w:rsidP="00442C7F">
            <w:pPr>
              <w:spacing w:line="240" w:lineRule="auto"/>
              <w:rPr>
                <w:rFonts w:ascii="Times New Roman" w:hAnsi="Times New Roman" w:cs="Times New Roman"/>
                <w:b/>
                <w:color w:val="000000" w:themeColor="text1"/>
                <w:spacing w:val="-8"/>
                <w:sz w:val="26"/>
                <w:szCs w:val="26"/>
              </w:rPr>
            </w:pPr>
            <w:r w:rsidRPr="00123149">
              <w:rPr>
                <w:rFonts w:ascii="Times New Roman" w:hAnsi="Times New Roman" w:cs="Times New Roman"/>
                <w:b/>
                <w:color w:val="000000" w:themeColor="text1"/>
                <w:spacing w:val="-8"/>
                <w:sz w:val="26"/>
                <w:szCs w:val="26"/>
              </w:rPr>
              <w:t>Chất thải rắn</w:t>
            </w:r>
          </w:p>
        </w:tc>
        <w:tc>
          <w:tcPr>
            <w:tcW w:w="7740" w:type="dxa"/>
            <w:tcBorders>
              <w:top w:val="single" w:sz="4" w:space="0" w:color="000000"/>
              <w:left w:val="single" w:sz="4" w:space="0" w:color="000000"/>
              <w:bottom w:val="single" w:sz="4" w:space="0" w:color="000000"/>
              <w:right w:val="single" w:sz="4" w:space="0" w:color="000000"/>
            </w:tcBorders>
          </w:tcPr>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Phải xin giấy phép/thỏa thuận đổ thải và các giấy phép, thỏa thuận trước khi thi công.</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Chỉ tạm trữ chất thải rắn ở những vị trí đã được phê duyệt.</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Các thùng chứa rác phải có nắp đậy kín và an toàn, không bị hư hại bởi các các yếu tố thời tiết, chuột bọ và côn trùng không xâm nhập được.</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Không được đốt, chôn hoặc thải bỏ chất thải rắn trong công trường. </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Chỉ đổ thải tại những vị trí được phê duyệt. </w:t>
            </w:r>
          </w:p>
        </w:tc>
      </w:tr>
      <w:tr w:rsidR="00572DD2" w:rsidRPr="00123149" w:rsidTr="00D4646C">
        <w:trPr>
          <w:jc w:val="center"/>
        </w:trPr>
        <w:tc>
          <w:tcPr>
            <w:tcW w:w="1890" w:type="dxa"/>
            <w:tcBorders>
              <w:top w:val="single" w:sz="4" w:space="0" w:color="000000"/>
              <w:left w:val="single" w:sz="4" w:space="0" w:color="000000"/>
              <w:bottom w:val="single" w:sz="4" w:space="0" w:color="000000"/>
              <w:right w:val="single" w:sz="4" w:space="0" w:color="000000"/>
            </w:tcBorders>
          </w:tcPr>
          <w:p w:rsidR="00572DD2" w:rsidRPr="00123149" w:rsidRDefault="00572DD2" w:rsidP="00442C7F">
            <w:pPr>
              <w:spacing w:line="240" w:lineRule="auto"/>
              <w:rPr>
                <w:rFonts w:ascii="Times New Roman" w:hAnsi="Times New Roman" w:cs="Times New Roman"/>
                <w:b/>
                <w:color w:val="000000" w:themeColor="text1"/>
                <w:spacing w:val="-8"/>
                <w:sz w:val="26"/>
                <w:szCs w:val="26"/>
              </w:rPr>
            </w:pPr>
            <w:r w:rsidRPr="00123149">
              <w:rPr>
                <w:rFonts w:ascii="Times New Roman" w:hAnsi="Times New Roman" w:cs="Times New Roman"/>
                <w:b/>
                <w:color w:val="000000" w:themeColor="text1"/>
                <w:spacing w:val="-8"/>
                <w:sz w:val="26"/>
                <w:szCs w:val="26"/>
              </w:rPr>
              <w:t>Quản lý bùn  nạo vét với khối lượng nhỏ</w:t>
            </w:r>
          </w:p>
        </w:tc>
        <w:tc>
          <w:tcPr>
            <w:tcW w:w="7740" w:type="dxa"/>
            <w:tcBorders>
              <w:top w:val="single" w:sz="4" w:space="0" w:color="000000"/>
              <w:left w:val="single" w:sz="4" w:space="0" w:color="000000"/>
              <w:bottom w:val="single" w:sz="4" w:space="0" w:color="000000"/>
              <w:right w:val="single" w:sz="4" w:space="0" w:color="000000"/>
            </w:tcBorders>
          </w:tcPr>
          <w:p w:rsidR="00572DD2" w:rsidRPr="00123149" w:rsidRDefault="00572DD2" w:rsidP="00E65C3F">
            <w:pPr>
              <w:numPr>
                <w:ilvl w:val="0"/>
                <w:numId w:val="34"/>
              </w:numPr>
              <w:autoSpaceDE w:val="0"/>
              <w:autoSpaceDN w:val="0"/>
              <w:adjustRightInd w:val="0"/>
              <w:spacing w:before="120" w:after="120"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Nhà thầu sẽ lập Kế hoạch Nạo vét, trình Tư vấn Giám sát Thi công xem xét và phê duyệt. Kế hoạch cần bao gồm những nội dung sau: </w:t>
            </w:r>
          </w:p>
          <w:p w:rsidR="00572DD2" w:rsidRPr="00123149" w:rsidRDefault="00572DD2" w:rsidP="00E65C3F">
            <w:pPr>
              <w:numPr>
                <w:ilvl w:val="0"/>
                <w:numId w:val="35"/>
              </w:numPr>
              <w:autoSpaceDE w:val="0"/>
              <w:autoSpaceDN w:val="0"/>
              <w:adjustRightInd w:val="0"/>
              <w:spacing w:before="120" w:after="120"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Đặc tính của bùn/cặn lắng: khối lượng và chất lượng.</w:t>
            </w:r>
          </w:p>
          <w:p w:rsidR="00572DD2" w:rsidRPr="00123149" w:rsidRDefault="00572DD2" w:rsidP="00E65C3F">
            <w:pPr>
              <w:numPr>
                <w:ilvl w:val="0"/>
                <w:numId w:val="35"/>
              </w:numPr>
              <w:autoSpaceDE w:val="0"/>
              <w:autoSpaceDN w:val="0"/>
              <w:adjustRightInd w:val="0"/>
              <w:spacing w:before="120" w:after="120"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Phương pháp nạo vét</w:t>
            </w:r>
          </w:p>
          <w:p w:rsidR="00572DD2" w:rsidRPr="00123149" w:rsidRDefault="00572DD2" w:rsidP="00E65C3F">
            <w:pPr>
              <w:numPr>
                <w:ilvl w:val="0"/>
                <w:numId w:val="35"/>
              </w:numPr>
              <w:autoSpaceDE w:val="0"/>
              <w:autoSpaceDN w:val="0"/>
              <w:adjustRightInd w:val="0"/>
              <w:spacing w:before="120" w:after="120" w:line="400" w:lineRule="exact"/>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Phương pháp tập kết tạm thời và đổ thải cuối cùng đối với vật liệu nạo vét, các biện pháp giảm thiểu tác động tới môi trường, bao gồm</w:t>
            </w:r>
          </w:p>
        </w:tc>
      </w:tr>
      <w:tr w:rsidR="00572DD2" w:rsidRPr="00123149" w:rsidTr="00D4646C">
        <w:trPr>
          <w:jc w:val="center"/>
        </w:trPr>
        <w:tc>
          <w:tcPr>
            <w:tcW w:w="1890" w:type="dxa"/>
            <w:tcBorders>
              <w:top w:val="single" w:sz="4" w:space="0" w:color="000000"/>
              <w:left w:val="single" w:sz="4" w:space="0" w:color="000000"/>
              <w:bottom w:val="single" w:sz="4" w:space="0" w:color="000000"/>
              <w:right w:val="single" w:sz="4" w:space="0" w:color="000000"/>
            </w:tcBorders>
          </w:tcPr>
          <w:p w:rsidR="00572DD2" w:rsidRPr="00123149" w:rsidRDefault="00572DD2" w:rsidP="00442C7F">
            <w:pPr>
              <w:spacing w:line="240" w:lineRule="auto"/>
              <w:rPr>
                <w:rFonts w:ascii="Times New Roman" w:hAnsi="Times New Roman" w:cs="Times New Roman"/>
                <w:b/>
                <w:color w:val="000000" w:themeColor="text1"/>
                <w:sz w:val="26"/>
                <w:szCs w:val="26"/>
              </w:rPr>
            </w:pPr>
            <w:r w:rsidRPr="00123149">
              <w:rPr>
                <w:rFonts w:ascii="Times New Roman" w:hAnsi="Times New Roman" w:cs="Times New Roman"/>
                <w:b/>
                <w:color w:val="000000" w:themeColor="text1"/>
                <w:sz w:val="26"/>
                <w:szCs w:val="26"/>
              </w:rPr>
              <w:t xml:space="preserve">Quản lý thảm </w:t>
            </w:r>
            <w:r w:rsidRPr="00123149">
              <w:rPr>
                <w:rFonts w:ascii="Times New Roman" w:hAnsi="Times New Roman" w:cs="Times New Roman"/>
                <w:b/>
                <w:color w:val="000000" w:themeColor="text1"/>
                <w:sz w:val="26"/>
                <w:szCs w:val="26"/>
              </w:rPr>
              <w:lastRenderedPageBreak/>
              <w:t>phủ Thực vật</w:t>
            </w:r>
          </w:p>
        </w:tc>
        <w:tc>
          <w:tcPr>
            <w:tcW w:w="7740" w:type="dxa"/>
            <w:tcBorders>
              <w:top w:val="single" w:sz="4" w:space="0" w:color="000000"/>
              <w:left w:val="single" w:sz="4" w:space="0" w:color="000000"/>
              <w:bottom w:val="single" w:sz="4" w:space="0" w:color="000000"/>
              <w:right w:val="single" w:sz="4" w:space="0" w:color="000000"/>
            </w:tcBorders>
          </w:tcPr>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lastRenderedPageBreak/>
              <w:t xml:space="preserve">Giữ lại lớp đất mặt để sử dụng cho việc hoàn trả hiện trạng khi </w:t>
            </w:r>
            <w:r w:rsidRPr="00123149">
              <w:rPr>
                <w:rFonts w:ascii="Times New Roman" w:eastAsiaTheme="minorHAnsi" w:hAnsi="Times New Roman" w:cs="Times New Roman"/>
                <w:color w:val="000000" w:themeColor="text1"/>
                <w:sz w:val="26"/>
                <w:szCs w:val="26"/>
                <w:lang w:val="en-GB"/>
              </w:rPr>
              <w:lastRenderedPageBreak/>
              <w:t xml:space="preserve">có thể </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Không sử dụng hoá chất để phát quang cây cối. </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Nghiêm cấm công nhân tự ý đốn, chặt cây cối trừ trường hợp được phân công.</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Nghiêm cấm săn bắt, đặt bẫy, săn bắn, hoặc đánh bả động vật.</w:t>
            </w:r>
          </w:p>
        </w:tc>
      </w:tr>
      <w:tr w:rsidR="00572DD2" w:rsidRPr="00123149" w:rsidTr="00D4646C">
        <w:trPr>
          <w:jc w:val="center"/>
        </w:trPr>
        <w:tc>
          <w:tcPr>
            <w:tcW w:w="1890" w:type="dxa"/>
            <w:tcBorders>
              <w:top w:val="single" w:sz="4" w:space="0" w:color="000000"/>
              <w:left w:val="single" w:sz="4" w:space="0" w:color="000000"/>
              <w:bottom w:val="single" w:sz="4" w:space="0" w:color="000000"/>
              <w:right w:val="single" w:sz="4" w:space="0" w:color="000000"/>
            </w:tcBorders>
          </w:tcPr>
          <w:p w:rsidR="00572DD2" w:rsidRPr="00123149" w:rsidRDefault="00572DD2" w:rsidP="00442C7F">
            <w:pPr>
              <w:spacing w:line="240" w:lineRule="auto"/>
              <w:rPr>
                <w:rFonts w:ascii="Times New Roman" w:hAnsi="Times New Roman" w:cs="Times New Roman"/>
                <w:b/>
                <w:color w:val="000000" w:themeColor="text1"/>
                <w:sz w:val="26"/>
                <w:szCs w:val="26"/>
              </w:rPr>
            </w:pPr>
            <w:r w:rsidRPr="00123149">
              <w:rPr>
                <w:rFonts w:ascii="Times New Roman" w:hAnsi="Times New Roman" w:cs="Times New Roman"/>
                <w:b/>
                <w:color w:val="000000" w:themeColor="text1"/>
                <w:sz w:val="26"/>
                <w:szCs w:val="26"/>
              </w:rPr>
              <w:lastRenderedPageBreak/>
              <w:t>Quản lý Giao thông</w:t>
            </w:r>
          </w:p>
        </w:tc>
        <w:tc>
          <w:tcPr>
            <w:tcW w:w="7740" w:type="dxa"/>
            <w:tcBorders>
              <w:top w:val="single" w:sz="4" w:space="0" w:color="000000"/>
              <w:left w:val="single" w:sz="4" w:space="0" w:color="000000"/>
              <w:bottom w:val="single" w:sz="4" w:space="0" w:color="000000"/>
              <w:right w:val="single" w:sz="4" w:space="0" w:color="000000"/>
            </w:tcBorders>
          </w:tcPr>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Đặt biển báo tại những vị trí cần thiết cả trên đường bộ và đường thủy.</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Phân công người chỉ dẫn giao thông tại những vị trí cần thiết.</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Cung cấp lối đi tạm cho người đi bộ và xe khi thi công đào đắp cản trở đi lại. </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Đặt rào chắn, cảnh báo, che đậy những mương hở, hố đào.</w:t>
            </w:r>
          </w:p>
        </w:tc>
      </w:tr>
      <w:tr w:rsidR="00572DD2" w:rsidRPr="00123149" w:rsidTr="00D4646C">
        <w:trPr>
          <w:trHeight w:val="881"/>
          <w:jc w:val="center"/>
        </w:trPr>
        <w:tc>
          <w:tcPr>
            <w:tcW w:w="1890" w:type="dxa"/>
            <w:tcBorders>
              <w:top w:val="single" w:sz="4" w:space="0" w:color="000000"/>
              <w:left w:val="single" w:sz="4" w:space="0" w:color="000000"/>
              <w:bottom w:val="single" w:sz="4" w:space="0" w:color="000000"/>
              <w:right w:val="single" w:sz="4" w:space="0" w:color="000000"/>
            </w:tcBorders>
          </w:tcPr>
          <w:p w:rsidR="00572DD2" w:rsidRPr="00123149" w:rsidRDefault="00572DD2" w:rsidP="00442C7F">
            <w:pPr>
              <w:spacing w:line="240" w:lineRule="auto"/>
              <w:rPr>
                <w:rFonts w:ascii="Times New Roman" w:hAnsi="Times New Roman" w:cs="Times New Roman"/>
                <w:b/>
                <w:color w:val="000000" w:themeColor="text1"/>
                <w:sz w:val="26"/>
                <w:szCs w:val="26"/>
              </w:rPr>
            </w:pPr>
            <w:r w:rsidRPr="00123149">
              <w:rPr>
                <w:rFonts w:ascii="Times New Roman" w:hAnsi="Times New Roman" w:cs="Times New Roman"/>
                <w:b/>
                <w:color w:val="000000" w:themeColor="text1"/>
                <w:sz w:val="26"/>
                <w:szCs w:val="26"/>
              </w:rPr>
              <w:t>Khôi phục các khu vực bị ảnh hưởng</w:t>
            </w:r>
          </w:p>
        </w:tc>
        <w:tc>
          <w:tcPr>
            <w:tcW w:w="7740" w:type="dxa"/>
            <w:tcBorders>
              <w:top w:val="single" w:sz="4" w:space="0" w:color="000000"/>
              <w:left w:val="single" w:sz="4" w:space="0" w:color="000000"/>
              <w:bottom w:val="single" w:sz="4" w:space="0" w:color="000000"/>
              <w:right w:val="single" w:sz="4" w:space="0" w:color="000000"/>
            </w:tcBorders>
          </w:tcPr>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Khôi phục hiện trạng những ở khu vực bị ảnh hưởng do thi công như mỏ đất mượn, bãi đổ thải, đảm bảo thoát nước, khôi phục thảm thực vật</w:t>
            </w:r>
          </w:p>
        </w:tc>
      </w:tr>
      <w:tr w:rsidR="00572DD2" w:rsidRPr="00123149" w:rsidTr="00D4646C">
        <w:trPr>
          <w:jc w:val="center"/>
        </w:trPr>
        <w:tc>
          <w:tcPr>
            <w:tcW w:w="1890" w:type="dxa"/>
            <w:tcBorders>
              <w:top w:val="single" w:sz="4" w:space="0" w:color="000000"/>
              <w:left w:val="single" w:sz="4" w:space="0" w:color="000000"/>
              <w:bottom w:val="single" w:sz="4" w:space="0" w:color="000000"/>
              <w:right w:val="single" w:sz="4" w:space="0" w:color="000000"/>
            </w:tcBorders>
          </w:tcPr>
          <w:p w:rsidR="00572DD2" w:rsidRPr="00123149" w:rsidRDefault="00572DD2" w:rsidP="00442C7F">
            <w:pPr>
              <w:spacing w:line="240" w:lineRule="auto"/>
              <w:rPr>
                <w:rFonts w:ascii="Times New Roman" w:hAnsi="Times New Roman" w:cs="Times New Roman"/>
                <w:b/>
                <w:bCs/>
                <w:color w:val="000000" w:themeColor="text1"/>
                <w:sz w:val="26"/>
                <w:szCs w:val="26"/>
              </w:rPr>
            </w:pPr>
            <w:r w:rsidRPr="00123149">
              <w:rPr>
                <w:rFonts w:ascii="Times New Roman" w:hAnsi="Times New Roman" w:cs="Times New Roman"/>
                <w:b/>
                <w:color w:val="000000" w:themeColor="text1"/>
                <w:sz w:val="26"/>
                <w:szCs w:val="26"/>
              </w:rPr>
              <w:t>An toàn cho người lao động và cộng đồng</w:t>
            </w:r>
          </w:p>
        </w:tc>
        <w:tc>
          <w:tcPr>
            <w:tcW w:w="7740" w:type="dxa"/>
            <w:tcBorders>
              <w:top w:val="single" w:sz="4" w:space="0" w:color="000000"/>
              <w:left w:val="single" w:sz="4" w:space="0" w:color="000000"/>
              <w:bottom w:val="single" w:sz="4" w:space="0" w:color="000000"/>
              <w:right w:val="single" w:sz="4" w:space="0" w:color="000000"/>
            </w:tcBorders>
          </w:tcPr>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Tập huấn cho người lao động về các quy định an toàn lao động.</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Lắp đặt rào chắn, biển báo, cảnh báo, đảm bảo chiếu sáng quanh công trường thi công về ban đêm</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Cung cấp đầy đủ bảo hộ lao động cho công nhân như giày, mũ cứng, găng tay, khẩu trang....</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Lán trại sạch sẽ, an toàn, có nước sạch và công trình vệ sinh cho công nhân sử dụng.</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Trang bị tủ thuốc, túi cứu thương trong lán trại</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Đăng ký tạm trú với chính quyền địa phương</w:t>
            </w:r>
          </w:p>
        </w:tc>
      </w:tr>
      <w:tr w:rsidR="00572DD2" w:rsidRPr="00123149" w:rsidTr="00D4646C">
        <w:trPr>
          <w:jc w:val="center"/>
        </w:trPr>
        <w:tc>
          <w:tcPr>
            <w:tcW w:w="1890" w:type="dxa"/>
            <w:tcBorders>
              <w:top w:val="single" w:sz="4" w:space="0" w:color="000000"/>
              <w:left w:val="single" w:sz="4" w:space="0" w:color="000000"/>
              <w:bottom w:val="single" w:sz="4" w:space="0" w:color="000000"/>
              <w:right w:val="single" w:sz="4" w:space="0" w:color="000000"/>
            </w:tcBorders>
          </w:tcPr>
          <w:p w:rsidR="00572DD2" w:rsidRPr="00123149" w:rsidRDefault="00572DD2" w:rsidP="00442C7F">
            <w:pPr>
              <w:spacing w:line="240" w:lineRule="auto"/>
              <w:ind w:hanging="42"/>
              <w:rPr>
                <w:rFonts w:ascii="Times New Roman" w:hAnsi="Times New Roman" w:cs="Times New Roman"/>
                <w:b/>
                <w:bCs/>
                <w:color w:val="000000" w:themeColor="text1"/>
                <w:sz w:val="26"/>
                <w:szCs w:val="26"/>
              </w:rPr>
            </w:pPr>
            <w:r w:rsidRPr="00123149">
              <w:rPr>
                <w:rFonts w:ascii="Times New Roman" w:hAnsi="Times New Roman" w:cs="Times New Roman"/>
                <w:b/>
                <w:color w:val="000000" w:themeColor="text1"/>
                <w:sz w:val="26"/>
                <w:szCs w:val="26"/>
              </w:rPr>
              <w:t>Thủ tục liên quan đến phát hiện tình cờ</w:t>
            </w:r>
          </w:p>
          <w:p w:rsidR="00572DD2" w:rsidRPr="00123149" w:rsidRDefault="00572DD2" w:rsidP="00572DD2">
            <w:pPr>
              <w:spacing w:line="240" w:lineRule="auto"/>
              <w:ind w:firstLine="567"/>
              <w:rPr>
                <w:rFonts w:ascii="Times New Roman" w:hAnsi="Times New Roman" w:cs="Times New Roman"/>
                <w:b/>
                <w:bCs/>
                <w:color w:val="000000" w:themeColor="text1"/>
                <w:sz w:val="26"/>
                <w:szCs w:val="26"/>
              </w:rPr>
            </w:pPr>
          </w:p>
        </w:tc>
        <w:tc>
          <w:tcPr>
            <w:tcW w:w="7740" w:type="dxa"/>
            <w:tcBorders>
              <w:top w:val="single" w:sz="4" w:space="0" w:color="000000"/>
              <w:left w:val="single" w:sz="4" w:space="0" w:color="000000"/>
              <w:bottom w:val="single" w:sz="4" w:space="0" w:color="000000"/>
              <w:right w:val="single" w:sz="4" w:space="0" w:color="000000"/>
            </w:tcBorders>
          </w:tcPr>
          <w:p w:rsidR="00572DD2" w:rsidRPr="00123149" w:rsidRDefault="00572DD2" w:rsidP="00572DD2">
            <w:pPr>
              <w:autoSpaceDE w:val="0"/>
              <w:autoSpaceDN w:val="0"/>
              <w:adjustRightInd w:val="0"/>
              <w:spacing w:before="120" w:after="120" w:line="400" w:lineRule="exact"/>
              <w:ind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Nếu trong quá trình đào xới hoặc thi công có phát lộ hiện vật khảo cổ, lịch sử, phế tích…, kể cả các khu mộ và/hoặc các ngôi mộ đơn lẻ thì Nhà thầu cần:</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Dừng hoạt động thi công tại các khu vực có phát lộ hiện vật;</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Rào chắn bảo vệ khu vực được phát hiện;</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Bảo vệ  khu vực và bố trí gác đêm nếu cần;</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Thông báo cho cơ quan có thẩm quyền địa phương;</w:t>
            </w:r>
          </w:p>
          <w:p w:rsidR="00572DD2" w:rsidRPr="00123149" w:rsidRDefault="00572DD2" w:rsidP="00E65C3F">
            <w:pPr>
              <w:numPr>
                <w:ilvl w:val="0"/>
                <w:numId w:val="34"/>
              </w:numPr>
              <w:autoSpaceDE w:val="0"/>
              <w:autoSpaceDN w:val="0"/>
              <w:adjustRightInd w:val="0"/>
              <w:spacing w:before="120" w:after="120" w:line="400" w:lineRule="exact"/>
              <w:ind w:left="0" w:firstLine="567"/>
              <w:contextualSpacing/>
              <w:jc w:val="both"/>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Công tác thi công chỉ được tiếp tục sau khi cơ quan có thẩm quyền cho phép.</w:t>
            </w:r>
          </w:p>
        </w:tc>
      </w:tr>
    </w:tbl>
    <w:p w:rsidR="00572DD2" w:rsidRPr="00123149" w:rsidRDefault="00572DD2" w:rsidP="00572DD2">
      <w:pPr>
        <w:autoSpaceDE w:val="0"/>
        <w:autoSpaceDN w:val="0"/>
        <w:adjustRightInd w:val="0"/>
        <w:spacing w:after="0" w:line="240" w:lineRule="auto"/>
        <w:ind w:firstLine="567"/>
        <w:rPr>
          <w:rFonts w:ascii="Times New Roman" w:hAnsi="Times New Roman" w:cs="Times New Roman"/>
          <w:color w:val="000000" w:themeColor="text1"/>
          <w:sz w:val="26"/>
          <w:szCs w:val="26"/>
        </w:rPr>
      </w:pPr>
    </w:p>
    <w:p w:rsidR="006A69B7" w:rsidRDefault="006A69B7" w:rsidP="00572DD2">
      <w:pPr>
        <w:spacing w:line="240" w:lineRule="auto"/>
        <w:ind w:firstLine="567"/>
        <w:rPr>
          <w:rFonts w:ascii="Times New Roman" w:hAnsi="Times New Roman" w:cs="Times New Roman"/>
          <w:b/>
          <w:color w:val="000000" w:themeColor="text1"/>
          <w:sz w:val="26"/>
          <w:szCs w:val="26"/>
        </w:rPr>
      </w:pPr>
    </w:p>
    <w:p w:rsidR="00572DD2" w:rsidRPr="00123149" w:rsidRDefault="00572DD2" w:rsidP="00572DD2">
      <w:pPr>
        <w:spacing w:line="240" w:lineRule="auto"/>
        <w:ind w:firstLine="567"/>
        <w:rPr>
          <w:rFonts w:ascii="Times New Roman" w:hAnsi="Times New Roman" w:cs="Times New Roman"/>
          <w:b/>
          <w:color w:val="000000" w:themeColor="text1"/>
          <w:sz w:val="26"/>
          <w:szCs w:val="26"/>
        </w:rPr>
      </w:pPr>
      <w:r w:rsidRPr="00123149">
        <w:rPr>
          <w:rFonts w:ascii="Times New Roman" w:hAnsi="Times New Roman" w:cs="Times New Roman"/>
          <w:b/>
          <w:color w:val="000000" w:themeColor="text1"/>
          <w:sz w:val="26"/>
          <w:szCs w:val="26"/>
        </w:rPr>
        <w:lastRenderedPageBreak/>
        <w:t xml:space="preserve">Quy tắc </w:t>
      </w:r>
      <w:r>
        <w:rPr>
          <w:rFonts w:ascii="Times New Roman" w:hAnsi="Times New Roman" w:cs="Times New Roman"/>
          <w:b/>
          <w:color w:val="000000" w:themeColor="text1"/>
          <w:sz w:val="26"/>
          <w:szCs w:val="26"/>
        </w:rPr>
        <w:t>ứ</w:t>
      </w:r>
      <w:r w:rsidRPr="00123149">
        <w:rPr>
          <w:rFonts w:ascii="Times New Roman" w:hAnsi="Times New Roman" w:cs="Times New Roman"/>
          <w:b/>
          <w:color w:val="000000" w:themeColor="text1"/>
          <w:sz w:val="26"/>
          <w:szCs w:val="26"/>
        </w:rPr>
        <w:t xml:space="preserve">ng xử của </w:t>
      </w:r>
      <w:r>
        <w:rPr>
          <w:rFonts w:ascii="Times New Roman" w:hAnsi="Times New Roman" w:cs="Times New Roman"/>
          <w:b/>
          <w:color w:val="000000" w:themeColor="text1"/>
          <w:sz w:val="26"/>
          <w:szCs w:val="26"/>
        </w:rPr>
        <w:t>n</w:t>
      </w:r>
      <w:r w:rsidRPr="00123149">
        <w:rPr>
          <w:rFonts w:ascii="Times New Roman" w:hAnsi="Times New Roman" w:cs="Times New Roman"/>
          <w:b/>
          <w:color w:val="000000" w:themeColor="text1"/>
          <w:sz w:val="26"/>
          <w:szCs w:val="26"/>
        </w:rPr>
        <w:t>gười lao động</w:t>
      </w:r>
    </w:p>
    <w:p w:rsidR="00572DD2" w:rsidRPr="00123149" w:rsidRDefault="00442C7F" w:rsidP="00442C7F">
      <w:pPr>
        <w:spacing w:before="120" w:after="120" w:line="274" w:lineRule="auto"/>
        <w:ind w:firstLine="567"/>
        <w:jc w:val="both"/>
        <w:rPr>
          <w:rFonts w:ascii="Times New Roman" w:eastAsiaTheme="minorHAnsi" w:hAnsi="Times New Roman" w:cs="Times New Roman"/>
          <w:snapToGrid w:val="0"/>
          <w:color w:val="000000" w:themeColor="text1"/>
          <w:sz w:val="26"/>
          <w:szCs w:val="26"/>
          <w:lang w:val="en-GB"/>
        </w:rPr>
      </w:pPr>
      <w:r>
        <w:rPr>
          <w:rFonts w:ascii="Times New Roman" w:eastAsiaTheme="minorHAnsi" w:hAnsi="Times New Roman" w:cs="Times New Roman"/>
          <w:snapToGrid w:val="0"/>
          <w:color w:val="000000" w:themeColor="text1"/>
          <w:sz w:val="26"/>
          <w:szCs w:val="26"/>
          <w:lang w:val="en-GB"/>
        </w:rPr>
        <w:t xml:space="preserve">1. </w:t>
      </w:r>
      <w:r w:rsidR="00572DD2" w:rsidRPr="00123149">
        <w:rPr>
          <w:rFonts w:ascii="Times New Roman" w:eastAsiaTheme="minorHAnsi" w:hAnsi="Times New Roman" w:cs="Times New Roman"/>
          <w:snapToGrid w:val="0"/>
          <w:color w:val="000000" w:themeColor="text1"/>
          <w:sz w:val="26"/>
          <w:szCs w:val="26"/>
          <w:lang w:val="en-GB"/>
        </w:rPr>
        <w:t xml:space="preserve">Tất cả công nhân và nhà thầu phụ phải tuân thủ luật pháp và quy định của Việt Nam. </w:t>
      </w:r>
    </w:p>
    <w:p w:rsidR="00572DD2" w:rsidRPr="00123149" w:rsidRDefault="00442C7F" w:rsidP="00442C7F">
      <w:pPr>
        <w:spacing w:before="120" w:after="120" w:line="274" w:lineRule="auto"/>
        <w:ind w:firstLine="567"/>
        <w:jc w:val="both"/>
        <w:rPr>
          <w:rFonts w:ascii="Times New Roman" w:eastAsiaTheme="minorHAnsi" w:hAnsi="Times New Roman" w:cs="Times New Roman"/>
          <w:snapToGrid w:val="0"/>
          <w:color w:val="000000" w:themeColor="text1"/>
          <w:sz w:val="26"/>
          <w:szCs w:val="26"/>
          <w:lang w:val="en-GB"/>
        </w:rPr>
      </w:pPr>
      <w:r>
        <w:rPr>
          <w:rFonts w:ascii="Times New Roman" w:eastAsiaTheme="minorHAnsi" w:hAnsi="Times New Roman" w:cs="Times New Roman"/>
          <w:snapToGrid w:val="0"/>
          <w:color w:val="000000" w:themeColor="text1"/>
          <w:sz w:val="26"/>
          <w:szCs w:val="26"/>
          <w:lang w:val="en-GB"/>
        </w:rPr>
        <w:t xml:space="preserve">2. </w:t>
      </w:r>
      <w:r w:rsidR="00572DD2" w:rsidRPr="00123149">
        <w:rPr>
          <w:rFonts w:ascii="Times New Roman" w:eastAsiaTheme="minorHAnsi" w:hAnsi="Times New Roman" w:cs="Times New Roman"/>
          <w:snapToGrid w:val="0"/>
          <w:color w:val="000000" w:themeColor="text1"/>
          <w:sz w:val="26"/>
          <w:szCs w:val="26"/>
          <w:lang w:val="en-GB"/>
        </w:rPr>
        <w:t xml:space="preserve">Cấm vận chuyển, tàng trữ, sử dụng các chất cấm và vũ khí. </w:t>
      </w:r>
    </w:p>
    <w:p w:rsidR="00572DD2" w:rsidRPr="00123149" w:rsidRDefault="00442C7F" w:rsidP="00442C7F">
      <w:pPr>
        <w:spacing w:before="120" w:after="120" w:line="274" w:lineRule="auto"/>
        <w:ind w:firstLine="567"/>
        <w:jc w:val="both"/>
        <w:rPr>
          <w:rFonts w:ascii="Times New Roman" w:eastAsiaTheme="minorHAnsi" w:hAnsi="Times New Roman" w:cs="Times New Roman"/>
          <w:snapToGrid w:val="0"/>
          <w:color w:val="000000" w:themeColor="text1"/>
          <w:sz w:val="26"/>
          <w:szCs w:val="26"/>
          <w:lang w:val="en-GB"/>
        </w:rPr>
      </w:pPr>
      <w:r>
        <w:rPr>
          <w:rFonts w:ascii="Times New Roman" w:eastAsiaTheme="minorHAnsi" w:hAnsi="Times New Roman" w:cs="Times New Roman"/>
          <w:snapToGrid w:val="0"/>
          <w:color w:val="000000" w:themeColor="text1"/>
          <w:sz w:val="26"/>
          <w:szCs w:val="26"/>
          <w:lang w:val="en-GB"/>
        </w:rPr>
        <w:t xml:space="preserve">3. </w:t>
      </w:r>
      <w:r w:rsidR="00572DD2" w:rsidRPr="00123149">
        <w:rPr>
          <w:rFonts w:ascii="Times New Roman" w:eastAsiaTheme="minorHAnsi" w:hAnsi="Times New Roman" w:cs="Times New Roman"/>
          <w:snapToGrid w:val="0"/>
          <w:color w:val="000000" w:themeColor="text1"/>
          <w:sz w:val="26"/>
          <w:szCs w:val="26"/>
          <w:lang w:val="en-GB"/>
        </w:rPr>
        <w:t>Cấm lưu trữ, sử dụng tài liệu khiêu dâm,cờ bạc. Cấm quấy rối phụ nữ.</w:t>
      </w:r>
    </w:p>
    <w:p w:rsidR="00572DD2" w:rsidRPr="00123149" w:rsidRDefault="00442C7F" w:rsidP="00442C7F">
      <w:pPr>
        <w:spacing w:before="120" w:after="120" w:line="274" w:lineRule="auto"/>
        <w:ind w:firstLine="567"/>
        <w:jc w:val="both"/>
        <w:rPr>
          <w:rFonts w:ascii="Times New Roman" w:eastAsiaTheme="minorHAnsi" w:hAnsi="Times New Roman" w:cs="Times New Roman"/>
          <w:snapToGrid w:val="0"/>
          <w:color w:val="000000" w:themeColor="text1"/>
          <w:sz w:val="26"/>
          <w:szCs w:val="26"/>
          <w:lang w:val="en-GB"/>
        </w:rPr>
      </w:pPr>
      <w:r>
        <w:rPr>
          <w:rFonts w:ascii="Times New Roman" w:eastAsiaTheme="minorHAnsi" w:hAnsi="Times New Roman" w:cs="Times New Roman"/>
          <w:snapToGrid w:val="0"/>
          <w:color w:val="000000" w:themeColor="text1"/>
          <w:sz w:val="26"/>
          <w:szCs w:val="26"/>
          <w:lang w:val="en-GB"/>
        </w:rPr>
        <w:t xml:space="preserve">4. </w:t>
      </w:r>
      <w:r w:rsidR="00572DD2" w:rsidRPr="00123149">
        <w:rPr>
          <w:rFonts w:ascii="Times New Roman" w:eastAsiaTheme="minorHAnsi" w:hAnsi="Times New Roman" w:cs="Times New Roman"/>
          <w:snapToGrid w:val="0"/>
          <w:color w:val="000000" w:themeColor="text1"/>
          <w:sz w:val="26"/>
          <w:szCs w:val="26"/>
          <w:lang w:val="en-GB"/>
        </w:rPr>
        <w:t xml:space="preserve">Cấm đánh lộn,cãi lộn. </w:t>
      </w:r>
    </w:p>
    <w:p w:rsidR="00572DD2" w:rsidRPr="00123149" w:rsidRDefault="00442C7F" w:rsidP="00442C7F">
      <w:pPr>
        <w:spacing w:before="120" w:after="120" w:line="274" w:lineRule="auto"/>
        <w:ind w:firstLine="567"/>
        <w:jc w:val="both"/>
        <w:rPr>
          <w:rFonts w:ascii="Times New Roman" w:eastAsiaTheme="minorHAnsi" w:hAnsi="Times New Roman" w:cs="Times New Roman"/>
          <w:snapToGrid w:val="0"/>
          <w:color w:val="000000" w:themeColor="text1"/>
          <w:sz w:val="26"/>
          <w:szCs w:val="26"/>
          <w:lang w:val="en-GB"/>
        </w:rPr>
      </w:pPr>
      <w:r>
        <w:rPr>
          <w:rFonts w:ascii="Times New Roman" w:eastAsiaTheme="minorHAnsi" w:hAnsi="Times New Roman" w:cs="Times New Roman"/>
          <w:snapToGrid w:val="0"/>
          <w:color w:val="000000" w:themeColor="text1"/>
          <w:sz w:val="26"/>
          <w:szCs w:val="26"/>
          <w:lang w:val="en-GB"/>
        </w:rPr>
        <w:t xml:space="preserve">5. </w:t>
      </w:r>
      <w:r w:rsidR="00572DD2" w:rsidRPr="00123149">
        <w:rPr>
          <w:rFonts w:ascii="Times New Roman" w:eastAsiaTheme="minorHAnsi" w:hAnsi="Times New Roman" w:cs="Times New Roman"/>
          <w:snapToGrid w:val="0"/>
          <w:color w:val="000000" w:themeColor="text1"/>
          <w:sz w:val="26"/>
          <w:szCs w:val="26"/>
          <w:lang w:val="en-GB"/>
        </w:rPr>
        <w:t xml:space="preserve">Cấm các hoạt động săn bắn, mua bán, lưu trữ, sử dụng động vật hoang dã hoặc các sản phẩm làm từ động vật hoang dã. </w:t>
      </w:r>
    </w:p>
    <w:p w:rsidR="00572DD2" w:rsidRPr="00123149" w:rsidRDefault="00442C7F" w:rsidP="00442C7F">
      <w:pPr>
        <w:spacing w:before="120" w:after="120" w:line="274" w:lineRule="auto"/>
        <w:ind w:firstLine="567"/>
        <w:jc w:val="both"/>
        <w:rPr>
          <w:rFonts w:ascii="Times New Roman" w:eastAsiaTheme="minorHAnsi" w:hAnsi="Times New Roman" w:cs="Times New Roman"/>
          <w:snapToGrid w:val="0"/>
          <w:color w:val="000000" w:themeColor="text1"/>
          <w:sz w:val="26"/>
          <w:szCs w:val="26"/>
          <w:lang w:val="en-GB"/>
        </w:rPr>
      </w:pPr>
      <w:r>
        <w:rPr>
          <w:rFonts w:ascii="Times New Roman" w:eastAsiaTheme="minorHAnsi" w:hAnsi="Times New Roman" w:cs="Times New Roman"/>
          <w:snapToGrid w:val="0"/>
          <w:color w:val="000000" w:themeColor="text1"/>
          <w:sz w:val="26"/>
          <w:szCs w:val="26"/>
          <w:lang w:val="en-GB"/>
        </w:rPr>
        <w:t xml:space="preserve">6. </w:t>
      </w:r>
      <w:r w:rsidR="00572DD2" w:rsidRPr="00123149">
        <w:rPr>
          <w:rFonts w:ascii="Times New Roman" w:eastAsiaTheme="minorHAnsi" w:hAnsi="Times New Roman" w:cs="Times New Roman"/>
          <w:snapToGrid w:val="0"/>
          <w:color w:val="000000" w:themeColor="text1"/>
          <w:sz w:val="26"/>
          <w:szCs w:val="26"/>
          <w:lang w:val="en-GB"/>
        </w:rPr>
        <w:t xml:space="preserve">Không được phép tiêu thụ thịt động vật hoang dã trong khu lán trại. </w:t>
      </w:r>
    </w:p>
    <w:p w:rsidR="00572DD2" w:rsidRPr="00123149" w:rsidRDefault="00442C7F" w:rsidP="00442C7F">
      <w:pPr>
        <w:spacing w:before="120" w:after="120" w:line="274" w:lineRule="auto"/>
        <w:ind w:firstLine="567"/>
        <w:jc w:val="both"/>
        <w:rPr>
          <w:rFonts w:ascii="Times New Roman" w:eastAsiaTheme="minorHAnsi" w:hAnsi="Times New Roman" w:cs="Times New Roman"/>
          <w:snapToGrid w:val="0"/>
          <w:color w:val="000000" w:themeColor="text1"/>
          <w:sz w:val="26"/>
          <w:szCs w:val="26"/>
          <w:lang w:val="en-GB"/>
        </w:rPr>
      </w:pPr>
      <w:r>
        <w:rPr>
          <w:rFonts w:ascii="Times New Roman" w:eastAsiaTheme="minorHAnsi" w:hAnsi="Times New Roman" w:cs="Times New Roman"/>
          <w:snapToGrid w:val="0"/>
          <w:color w:val="000000" w:themeColor="text1"/>
          <w:sz w:val="26"/>
          <w:szCs w:val="26"/>
          <w:lang w:val="en-GB"/>
        </w:rPr>
        <w:t xml:space="preserve">7. </w:t>
      </w:r>
      <w:r w:rsidR="00572DD2" w:rsidRPr="00123149">
        <w:rPr>
          <w:rFonts w:ascii="Times New Roman" w:eastAsiaTheme="minorHAnsi" w:hAnsi="Times New Roman" w:cs="Times New Roman"/>
          <w:snapToGrid w:val="0"/>
          <w:color w:val="000000" w:themeColor="text1"/>
          <w:sz w:val="26"/>
          <w:szCs w:val="26"/>
          <w:lang w:val="en-GB"/>
        </w:rPr>
        <w:t>Không được phép mang vật nuôi vào khu lán trại.</w:t>
      </w:r>
    </w:p>
    <w:p w:rsidR="00572DD2" w:rsidRPr="00123149" w:rsidRDefault="00442C7F" w:rsidP="00442C7F">
      <w:pPr>
        <w:spacing w:before="120" w:after="120" w:line="274" w:lineRule="auto"/>
        <w:ind w:firstLine="567"/>
        <w:jc w:val="both"/>
        <w:rPr>
          <w:rFonts w:ascii="Times New Roman" w:eastAsiaTheme="minorHAnsi" w:hAnsi="Times New Roman" w:cs="Times New Roman"/>
          <w:snapToGrid w:val="0"/>
          <w:color w:val="000000" w:themeColor="text1"/>
          <w:sz w:val="26"/>
          <w:szCs w:val="26"/>
          <w:lang w:val="en-GB"/>
        </w:rPr>
      </w:pPr>
      <w:r>
        <w:rPr>
          <w:rFonts w:ascii="Times New Roman" w:eastAsiaTheme="minorHAnsi" w:hAnsi="Times New Roman" w:cs="Times New Roman"/>
          <w:snapToGrid w:val="0"/>
          <w:color w:val="000000" w:themeColor="text1"/>
          <w:sz w:val="26"/>
          <w:szCs w:val="26"/>
          <w:lang w:val="en-GB"/>
        </w:rPr>
        <w:t xml:space="preserve">8. </w:t>
      </w:r>
      <w:r w:rsidR="00572DD2" w:rsidRPr="00123149">
        <w:rPr>
          <w:rFonts w:ascii="Times New Roman" w:eastAsiaTheme="minorHAnsi" w:hAnsi="Times New Roman" w:cs="Times New Roman"/>
          <w:snapToGrid w:val="0"/>
          <w:color w:val="000000" w:themeColor="text1"/>
          <w:sz w:val="26"/>
          <w:szCs w:val="26"/>
          <w:lang w:val="en-GB"/>
        </w:rPr>
        <w:t xml:space="preserve">Không được gây rối và gây mất trật tự trong hoặc gần khu vực của cộng đồng. </w:t>
      </w:r>
    </w:p>
    <w:p w:rsidR="00572DD2" w:rsidRPr="00123149" w:rsidRDefault="00442C7F" w:rsidP="00442C7F">
      <w:pPr>
        <w:spacing w:before="120" w:after="120" w:line="274" w:lineRule="auto"/>
        <w:ind w:firstLine="567"/>
        <w:jc w:val="both"/>
        <w:rPr>
          <w:rFonts w:ascii="Times New Roman" w:eastAsiaTheme="minorHAnsi" w:hAnsi="Times New Roman" w:cs="Times New Roman"/>
          <w:snapToGrid w:val="0"/>
          <w:color w:val="000000" w:themeColor="text1"/>
          <w:sz w:val="26"/>
          <w:szCs w:val="26"/>
          <w:lang w:val="en-GB"/>
        </w:rPr>
      </w:pPr>
      <w:r>
        <w:rPr>
          <w:rFonts w:ascii="Times New Roman" w:eastAsiaTheme="minorHAnsi" w:hAnsi="Times New Roman" w:cs="Times New Roman"/>
          <w:snapToGrid w:val="0"/>
          <w:color w:val="000000" w:themeColor="text1"/>
          <w:sz w:val="26"/>
          <w:szCs w:val="26"/>
          <w:lang w:val="en-GB"/>
        </w:rPr>
        <w:t xml:space="preserve">9. </w:t>
      </w:r>
      <w:r w:rsidR="00572DD2" w:rsidRPr="00123149">
        <w:rPr>
          <w:rFonts w:ascii="Times New Roman" w:eastAsiaTheme="minorHAnsi" w:hAnsi="Times New Roman" w:cs="Times New Roman"/>
          <w:snapToGrid w:val="0"/>
          <w:color w:val="000000" w:themeColor="text1"/>
          <w:sz w:val="26"/>
          <w:szCs w:val="26"/>
          <w:lang w:val="en-GB"/>
        </w:rPr>
        <w:t>Nghiêm cấm hành vi thiếu tôn trọng phong tục tập quán và truyền thống địa phương.</w:t>
      </w:r>
    </w:p>
    <w:p w:rsidR="00572DD2" w:rsidRPr="00123149" w:rsidRDefault="00442C7F" w:rsidP="00442C7F">
      <w:pPr>
        <w:spacing w:before="120" w:after="120" w:line="274" w:lineRule="auto"/>
        <w:ind w:firstLine="567"/>
        <w:jc w:val="both"/>
        <w:rPr>
          <w:rFonts w:ascii="Times New Roman" w:eastAsiaTheme="minorHAnsi" w:hAnsi="Times New Roman" w:cs="Times New Roman"/>
          <w:snapToGrid w:val="0"/>
          <w:color w:val="000000" w:themeColor="text1"/>
          <w:sz w:val="26"/>
          <w:szCs w:val="26"/>
          <w:lang w:val="en-GB"/>
        </w:rPr>
      </w:pPr>
      <w:r>
        <w:rPr>
          <w:rFonts w:ascii="Times New Roman" w:eastAsiaTheme="minorHAnsi" w:hAnsi="Times New Roman" w:cs="Times New Roman"/>
          <w:snapToGrid w:val="0"/>
          <w:color w:val="000000" w:themeColor="text1"/>
          <w:sz w:val="26"/>
          <w:szCs w:val="26"/>
          <w:lang w:val="en-GB"/>
        </w:rPr>
        <w:t xml:space="preserve">10. </w:t>
      </w:r>
      <w:r w:rsidR="00572DD2" w:rsidRPr="00123149">
        <w:rPr>
          <w:rFonts w:ascii="Times New Roman" w:eastAsiaTheme="minorHAnsi" w:hAnsi="Times New Roman" w:cs="Times New Roman"/>
          <w:snapToGrid w:val="0"/>
          <w:color w:val="000000" w:themeColor="text1"/>
          <w:sz w:val="26"/>
          <w:szCs w:val="26"/>
          <w:lang w:val="en-GB"/>
        </w:rPr>
        <w:t>Cấm hút thuốc ở công trường. Cấm sử dụng đồ uống có cồn trong giờ làm việc</w:t>
      </w:r>
    </w:p>
    <w:p w:rsidR="00572DD2" w:rsidRPr="00123149" w:rsidRDefault="00442C7F" w:rsidP="00442C7F">
      <w:pPr>
        <w:spacing w:before="120" w:after="120" w:line="274" w:lineRule="auto"/>
        <w:ind w:firstLine="567"/>
        <w:jc w:val="both"/>
        <w:rPr>
          <w:rFonts w:ascii="Times New Roman" w:eastAsiaTheme="minorHAnsi" w:hAnsi="Times New Roman" w:cs="Times New Roman"/>
          <w:snapToGrid w:val="0"/>
          <w:color w:val="000000" w:themeColor="text1"/>
          <w:sz w:val="26"/>
          <w:szCs w:val="26"/>
          <w:lang w:val="en-GB"/>
        </w:rPr>
      </w:pPr>
      <w:r>
        <w:rPr>
          <w:rFonts w:ascii="Times New Roman" w:eastAsiaTheme="minorHAnsi" w:hAnsi="Times New Roman" w:cs="Times New Roman"/>
          <w:snapToGrid w:val="0"/>
          <w:color w:val="000000" w:themeColor="text1"/>
          <w:sz w:val="26"/>
          <w:szCs w:val="26"/>
          <w:lang w:val="en-GB"/>
        </w:rPr>
        <w:t xml:space="preserve">11. </w:t>
      </w:r>
      <w:r w:rsidR="00572DD2" w:rsidRPr="00123149">
        <w:rPr>
          <w:rFonts w:ascii="Times New Roman" w:eastAsiaTheme="minorHAnsi" w:hAnsi="Times New Roman" w:cs="Times New Roman"/>
          <w:snapToGrid w:val="0"/>
          <w:color w:val="000000" w:themeColor="text1"/>
          <w:sz w:val="26"/>
          <w:szCs w:val="26"/>
          <w:lang w:val="en-GB"/>
        </w:rPr>
        <w:t>Duy trì chuẩn mực ăn mặc và vệ sinh cá nhân phù hợp.</w:t>
      </w:r>
    </w:p>
    <w:p w:rsidR="00572DD2" w:rsidRPr="00123149" w:rsidRDefault="00442C7F" w:rsidP="00442C7F">
      <w:pPr>
        <w:spacing w:before="120" w:after="120" w:line="274" w:lineRule="auto"/>
        <w:ind w:left="567"/>
        <w:jc w:val="both"/>
        <w:rPr>
          <w:rFonts w:ascii="Times New Roman" w:eastAsiaTheme="minorHAnsi" w:hAnsi="Times New Roman" w:cs="Times New Roman"/>
          <w:snapToGrid w:val="0"/>
          <w:color w:val="000000" w:themeColor="text1"/>
          <w:sz w:val="26"/>
          <w:szCs w:val="26"/>
          <w:lang w:val="en-GB"/>
        </w:rPr>
      </w:pPr>
      <w:r>
        <w:rPr>
          <w:rFonts w:ascii="Times New Roman" w:eastAsiaTheme="minorHAnsi" w:hAnsi="Times New Roman" w:cs="Times New Roman"/>
          <w:snapToGrid w:val="0"/>
          <w:color w:val="000000" w:themeColor="text1"/>
          <w:sz w:val="26"/>
          <w:szCs w:val="26"/>
          <w:lang w:val="en-GB"/>
        </w:rPr>
        <w:t xml:space="preserve">12. </w:t>
      </w:r>
      <w:r w:rsidR="00572DD2" w:rsidRPr="00123149">
        <w:rPr>
          <w:rFonts w:ascii="Times New Roman" w:eastAsiaTheme="minorHAnsi" w:hAnsi="Times New Roman" w:cs="Times New Roman"/>
          <w:snapToGrid w:val="0"/>
          <w:color w:val="000000" w:themeColor="text1"/>
          <w:sz w:val="26"/>
          <w:szCs w:val="26"/>
          <w:lang w:val="en-GB"/>
        </w:rPr>
        <w:t xml:space="preserve">Đảm bảo vệ sinh ở khu vực lán trại. </w:t>
      </w:r>
    </w:p>
    <w:p w:rsidR="00572DD2" w:rsidRPr="00123149" w:rsidRDefault="00442C7F" w:rsidP="00442C7F">
      <w:pPr>
        <w:spacing w:before="120" w:after="120" w:line="274" w:lineRule="auto"/>
        <w:ind w:firstLine="567"/>
        <w:jc w:val="both"/>
        <w:rPr>
          <w:rFonts w:ascii="Times New Roman" w:eastAsiaTheme="minorHAnsi" w:hAnsi="Times New Roman" w:cs="Times New Roman"/>
          <w:snapToGrid w:val="0"/>
          <w:color w:val="000000" w:themeColor="text1"/>
          <w:sz w:val="26"/>
          <w:szCs w:val="26"/>
          <w:lang w:val="en-GB"/>
        </w:rPr>
      </w:pPr>
      <w:r>
        <w:rPr>
          <w:rFonts w:ascii="Times New Roman" w:eastAsiaTheme="minorHAnsi" w:hAnsi="Times New Roman" w:cs="Times New Roman"/>
          <w:snapToGrid w:val="0"/>
          <w:color w:val="000000" w:themeColor="text1"/>
          <w:sz w:val="26"/>
          <w:szCs w:val="26"/>
          <w:lang w:val="en-GB"/>
        </w:rPr>
        <w:t xml:space="preserve">13. </w:t>
      </w:r>
      <w:r w:rsidR="00572DD2" w:rsidRPr="00123149">
        <w:rPr>
          <w:rFonts w:ascii="Times New Roman" w:eastAsiaTheme="minorHAnsi" w:hAnsi="Times New Roman" w:cs="Times New Roman"/>
          <w:snapToGrid w:val="0"/>
          <w:color w:val="000000" w:themeColor="text1"/>
          <w:sz w:val="26"/>
          <w:szCs w:val="26"/>
          <w:lang w:val="en-GB"/>
        </w:rPr>
        <w:t xml:space="preserve">Lực lượng lao động tại công trường khi đi vào khu vực cộng đồng địa phương sẽ phải có hành vi phù hợp với Quy tắc Ứng xử này; và </w:t>
      </w:r>
    </w:p>
    <w:p w:rsidR="00D91451" w:rsidRPr="00D91451" w:rsidRDefault="00442C7F" w:rsidP="00D91451">
      <w:pPr>
        <w:spacing w:before="120" w:after="120" w:line="274" w:lineRule="auto"/>
        <w:ind w:firstLine="567"/>
        <w:jc w:val="both"/>
        <w:rPr>
          <w:rFonts w:ascii="Times New Roman" w:eastAsiaTheme="minorHAnsi" w:hAnsi="Times New Roman" w:cs="Times New Roman"/>
          <w:snapToGrid w:val="0"/>
          <w:color w:val="000000" w:themeColor="text1"/>
          <w:sz w:val="26"/>
          <w:szCs w:val="26"/>
          <w:lang w:val="en-GB"/>
        </w:rPr>
      </w:pPr>
      <w:r>
        <w:rPr>
          <w:rFonts w:ascii="Times New Roman" w:eastAsiaTheme="minorHAnsi" w:hAnsi="Times New Roman" w:cs="Times New Roman"/>
          <w:snapToGrid w:val="0"/>
          <w:color w:val="000000" w:themeColor="text1"/>
          <w:sz w:val="26"/>
          <w:szCs w:val="26"/>
          <w:lang w:val="en-GB"/>
        </w:rPr>
        <w:t xml:space="preserve">14. </w:t>
      </w:r>
      <w:r w:rsidR="00572DD2" w:rsidRPr="00123149">
        <w:rPr>
          <w:rFonts w:ascii="Times New Roman" w:eastAsiaTheme="minorHAnsi" w:hAnsi="Times New Roman" w:cs="Times New Roman"/>
          <w:snapToGrid w:val="0"/>
          <w:color w:val="000000" w:themeColor="text1"/>
          <w:sz w:val="26"/>
          <w:szCs w:val="26"/>
          <w:lang w:val="en-GB"/>
        </w:rPr>
        <w:t xml:space="preserve">Trường hợp không tuân thủ Quy tắc Ứng xử, hoặc các quy tắc, quy định, và thủ tục tại lán trại công trường sẽ bị kỷ luật. </w:t>
      </w:r>
    </w:p>
    <w:p w:rsidR="00D91451" w:rsidRPr="00D91451" w:rsidRDefault="00D91451" w:rsidP="00D91451">
      <w:pPr>
        <w:keepNext/>
        <w:keepLines/>
        <w:spacing w:before="80" w:after="0" w:line="240" w:lineRule="auto"/>
        <w:ind w:firstLine="567"/>
        <w:outlineLvl w:val="2"/>
        <w:rPr>
          <w:rFonts w:ascii="Times New Roman" w:eastAsiaTheme="minorHAnsi" w:hAnsi="Times New Roman" w:cs="Times New Roman"/>
          <w:color w:val="000000" w:themeColor="text1"/>
          <w:sz w:val="26"/>
          <w:szCs w:val="26"/>
          <w:lang w:val="en-GB"/>
        </w:rPr>
      </w:pPr>
      <w:bookmarkStart w:id="81" w:name="_Toc26273402"/>
      <w:r w:rsidRPr="00320DF2">
        <w:rPr>
          <w:rFonts w:ascii="Times New Roman" w:eastAsiaTheme="majorEastAsia" w:hAnsi="Times New Roman" w:cs="Times New Roman"/>
          <w:b/>
          <w:sz w:val="26"/>
          <w:szCs w:val="26"/>
        </w:rPr>
        <w:t>b) Thủ tục quản lý tác động môi trường áp dụng cho hoạt động phát triển sản xuất</w:t>
      </w:r>
      <w:bookmarkEnd w:id="81"/>
    </w:p>
    <w:p w:rsidR="00D91451" w:rsidRPr="004003B0" w:rsidRDefault="00D91451" w:rsidP="00D91451">
      <w:pPr>
        <w:ind w:firstLine="567"/>
        <w:jc w:val="both"/>
      </w:pPr>
      <w:r w:rsidRPr="00123149">
        <w:rPr>
          <w:rFonts w:ascii="Times New Roman" w:eastAsiaTheme="minorHAnsi" w:hAnsi="Times New Roman" w:cs="Times New Roman"/>
          <w:color w:val="000000" w:themeColor="text1"/>
          <w:sz w:val="26"/>
          <w:szCs w:val="26"/>
          <w:lang w:val="en-GB"/>
        </w:rPr>
        <w:t xml:space="preserve">Sàng lọc tính hợp lệ của các hoạt động được đề xuất đầu tư theo </w:t>
      </w:r>
      <w:r>
        <w:rPr>
          <w:rFonts w:ascii="Times New Roman" w:eastAsiaTheme="minorHAnsi" w:hAnsi="Times New Roman" w:cs="Times New Roman"/>
          <w:color w:val="000000" w:themeColor="text1"/>
          <w:sz w:val="26"/>
          <w:szCs w:val="26"/>
          <w:lang w:val="en-GB"/>
        </w:rPr>
        <w:t xml:space="preserve">Biểu </w:t>
      </w:r>
      <w:r w:rsidRPr="00123149">
        <w:rPr>
          <w:rFonts w:ascii="Times New Roman" w:eastAsiaTheme="minorHAnsi" w:hAnsi="Times New Roman" w:cs="Times New Roman"/>
          <w:color w:val="000000" w:themeColor="text1"/>
          <w:sz w:val="26"/>
          <w:szCs w:val="26"/>
          <w:lang w:val="en-GB"/>
        </w:rPr>
        <w:t>mẫu</w:t>
      </w:r>
      <w:r>
        <w:rPr>
          <w:rFonts w:ascii="Times New Roman" w:eastAsiaTheme="minorHAnsi" w:hAnsi="Times New Roman" w:cs="Times New Roman"/>
          <w:color w:val="000000" w:themeColor="text1"/>
          <w:sz w:val="26"/>
          <w:szCs w:val="26"/>
          <w:lang w:val="en-GB"/>
        </w:rPr>
        <w:t xml:space="preserve"> 1 trong Phụ lục 12.</w:t>
      </w:r>
    </w:p>
    <w:p w:rsidR="00D91451" w:rsidRPr="00D91451" w:rsidRDefault="00D91451" w:rsidP="00D91451">
      <w:pPr>
        <w:ind w:firstLine="567"/>
        <w:rPr>
          <w:rFonts w:ascii="Times New Roman" w:eastAsiaTheme="majorEastAsia" w:hAnsi="Times New Roman" w:cs="Times New Roman"/>
          <w:b/>
          <w:sz w:val="26"/>
          <w:szCs w:val="26"/>
        </w:rPr>
      </w:pPr>
      <w:r w:rsidRPr="00320DF2">
        <w:rPr>
          <w:rFonts w:ascii="Times New Roman" w:eastAsiaTheme="majorEastAsia" w:hAnsi="Times New Roman" w:cs="Times New Roman"/>
          <w:b/>
          <w:sz w:val="26"/>
          <w:szCs w:val="26"/>
        </w:rPr>
        <w:t>Đối với chăn nuôi</w:t>
      </w:r>
    </w:p>
    <w:p w:rsidR="00D91451" w:rsidRPr="00F0287B" w:rsidRDefault="00D91451" w:rsidP="00E65C3F">
      <w:pPr>
        <w:numPr>
          <w:ilvl w:val="0"/>
          <w:numId w:val="37"/>
        </w:numPr>
        <w:spacing w:before="120" w:after="120" w:line="274" w:lineRule="auto"/>
        <w:ind w:left="0" w:firstLine="567"/>
        <w:contextualSpacing/>
        <w:jc w:val="both"/>
        <w:rPr>
          <w:rFonts w:ascii="Times New Roman" w:hAnsi="Times New Roman" w:cs="Times New Roman"/>
          <w:sz w:val="26"/>
          <w:szCs w:val="26"/>
          <w:shd w:val="clear" w:color="auto" w:fill="F5F5F5"/>
          <w:lang w:val="en-GB"/>
        </w:rPr>
      </w:pPr>
      <w:r w:rsidRPr="00F0287B">
        <w:rPr>
          <w:rFonts w:ascii="Times New Roman" w:eastAsiaTheme="minorHAnsi" w:hAnsi="Times New Roman" w:cs="Times New Roman"/>
          <w:sz w:val="26"/>
          <w:szCs w:val="26"/>
          <w:shd w:val="clear" w:color="auto" w:fill="F5F5F5"/>
          <w:lang w:val="en-GB"/>
        </w:rPr>
        <w:t>Nghị định số 18/2015/NĐ-CP ngày 14 tháng 2 năm 2015 yêu cầu lập Đánh giá Tác động Môi trường (ĐGTĐMT) đối với những trang trại gia súc/gia cầm có tổng diện tích từ 1000m vuông (hoặc từ 500 chuồng nuôi động vật hoang dã) trở lên và trình Sở TN&amp;MT thẩm định.  Những chuồng nuôi dưới 50 m2 không yêu cầu đưa vào tài liệu đánh giá tác động môi trường. Những chuồng nuôi từ 50-1.000 m2 cần lập Đề án Bảo vệ Môi trường.</w:t>
      </w:r>
    </w:p>
    <w:p w:rsidR="00D91451" w:rsidRDefault="00D91451" w:rsidP="00E65C3F">
      <w:pPr>
        <w:numPr>
          <w:ilvl w:val="0"/>
          <w:numId w:val="37"/>
        </w:numPr>
        <w:spacing w:before="120" w:after="120" w:line="274" w:lineRule="auto"/>
        <w:ind w:left="0" w:firstLine="567"/>
        <w:contextualSpacing/>
        <w:jc w:val="both"/>
        <w:rPr>
          <w:rFonts w:ascii="Times New Roman" w:eastAsiaTheme="minorHAnsi" w:hAnsi="Times New Roman" w:cs="Times New Roman"/>
          <w:sz w:val="26"/>
          <w:szCs w:val="26"/>
          <w:shd w:val="clear" w:color="auto" w:fill="F5F5F5"/>
          <w:lang w:val="en-GB"/>
        </w:rPr>
      </w:pPr>
      <w:r w:rsidRPr="00F0287B">
        <w:rPr>
          <w:rFonts w:ascii="Times New Roman" w:eastAsiaTheme="minorHAnsi" w:hAnsi="Times New Roman" w:cs="Times New Roman"/>
          <w:sz w:val="26"/>
          <w:szCs w:val="26"/>
          <w:shd w:val="clear" w:color="auto" w:fill="F5F5F5"/>
          <w:lang w:val="en-GB"/>
        </w:rPr>
        <w:t>Cần xử lý nước thải đáp ứng tiêu chuẩn QCVN 62-MT:2016/BTNMT. Những trang trại xả từ 5m khối nước thải mỗi ngày trở lên phải xin giấy phép</w:t>
      </w:r>
      <w:r w:rsidRPr="00123149">
        <w:rPr>
          <w:rFonts w:ascii="Times New Roman" w:eastAsiaTheme="minorHAnsi" w:hAnsi="Times New Roman" w:cs="Times New Roman"/>
          <w:sz w:val="26"/>
          <w:szCs w:val="26"/>
          <w:shd w:val="clear" w:color="auto" w:fill="F5F5F5"/>
          <w:lang w:val="en-GB"/>
        </w:rPr>
        <w:t xml:space="preserve"> xả thải </w:t>
      </w:r>
    </w:p>
    <w:p w:rsidR="00D91451" w:rsidRPr="00123149" w:rsidRDefault="00D91451" w:rsidP="00D91451">
      <w:pPr>
        <w:spacing w:after="0" w:line="240" w:lineRule="auto"/>
        <w:ind w:firstLine="567"/>
        <w:rPr>
          <w:rFonts w:ascii="Times New Roman" w:eastAsia="Arial" w:hAnsi="Times New Roman" w:cs="Times New Roman"/>
          <w:color w:val="222222"/>
          <w:sz w:val="26"/>
          <w:szCs w:val="26"/>
        </w:rPr>
      </w:pPr>
    </w:p>
    <w:p w:rsidR="00D91451" w:rsidRPr="00123149" w:rsidRDefault="00D91451" w:rsidP="00D91451">
      <w:pPr>
        <w:spacing w:after="0" w:line="240" w:lineRule="auto"/>
        <w:ind w:firstLine="567"/>
        <w:jc w:val="center"/>
        <w:rPr>
          <w:rFonts w:ascii="Times New Roman" w:hAnsi="Times New Roman" w:cs="Times New Roman"/>
          <w:b/>
          <w:sz w:val="26"/>
          <w:szCs w:val="26"/>
        </w:rPr>
      </w:pPr>
      <w:r w:rsidRPr="00123149">
        <w:rPr>
          <w:rFonts w:ascii="Times New Roman" w:hAnsi="Times New Roman" w:cs="Times New Roman"/>
          <w:b/>
          <w:sz w:val="26"/>
          <w:szCs w:val="26"/>
        </w:rPr>
        <w:t xml:space="preserve">Bảng 4 - Những biện pháp giảm thiểu tác động kiến nghị áp dụng </w:t>
      </w:r>
    </w:p>
    <w:p w:rsidR="00D91451" w:rsidRDefault="00D91451" w:rsidP="00D91451">
      <w:pPr>
        <w:spacing w:after="0" w:line="240" w:lineRule="auto"/>
        <w:ind w:firstLine="567"/>
        <w:jc w:val="center"/>
        <w:rPr>
          <w:rFonts w:ascii="Times New Roman" w:hAnsi="Times New Roman" w:cs="Times New Roman"/>
          <w:b/>
          <w:sz w:val="26"/>
          <w:szCs w:val="26"/>
        </w:rPr>
      </w:pPr>
      <w:r w:rsidRPr="00123149">
        <w:rPr>
          <w:rFonts w:ascii="Times New Roman" w:hAnsi="Times New Roman" w:cs="Times New Roman"/>
          <w:b/>
          <w:sz w:val="26"/>
          <w:szCs w:val="26"/>
        </w:rPr>
        <w:t>cho hoạt động chăn nuôi</w:t>
      </w:r>
    </w:p>
    <w:p w:rsidR="00D91451" w:rsidRPr="00123149" w:rsidRDefault="00D91451" w:rsidP="00D91451">
      <w:pPr>
        <w:spacing w:after="0" w:line="240" w:lineRule="auto"/>
        <w:ind w:firstLine="567"/>
        <w:jc w:val="center"/>
        <w:rPr>
          <w:rFonts w:ascii="Times New Roman" w:hAnsi="Times New Roman" w:cs="Times New Roman"/>
          <w:b/>
          <w:sz w:val="26"/>
          <w:szCs w:val="26"/>
        </w:rPr>
      </w:pPr>
      <w:r w:rsidRPr="00343A25">
        <w:rPr>
          <w:rFonts w:ascii="Times New Roman" w:hAnsi="Times New Roman" w:cs="Times New Roman"/>
          <w:sz w:val="26"/>
          <w:szCs w:val="26"/>
        </w:rPr>
        <w:t>(lồng ghép vào khi lập kế hoạch và thực hiện)</w:t>
      </w:r>
    </w:p>
    <w:p w:rsidR="00D91451" w:rsidRPr="00123149" w:rsidRDefault="00D91451" w:rsidP="00D91451">
      <w:pPr>
        <w:spacing w:after="0" w:line="240" w:lineRule="auto"/>
        <w:ind w:firstLine="567"/>
        <w:jc w:val="center"/>
        <w:rPr>
          <w:rFonts w:ascii="Times New Roman" w:hAnsi="Times New Roman" w:cs="Times New Roman"/>
          <w:b/>
          <w:sz w:val="26"/>
          <w:szCs w:val="26"/>
        </w:rPr>
      </w:pPr>
    </w:p>
    <w:tbl>
      <w:tblPr>
        <w:tblStyle w:val="2"/>
        <w:tblW w:w="0" w:type="auto"/>
        <w:tblInd w:w="142" w:type="dxa"/>
        <w:tblLook w:val="04A0"/>
      </w:tblPr>
      <w:tblGrid>
        <w:gridCol w:w="2660"/>
        <w:gridCol w:w="6440"/>
      </w:tblGrid>
      <w:tr w:rsidR="00D91451" w:rsidRPr="00123149" w:rsidTr="00D4646C">
        <w:tc>
          <w:tcPr>
            <w:tcW w:w="2660" w:type="dxa"/>
          </w:tcPr>
          <w:p w:rsidR="00D91451" w:rsidRPr="00123149" w:rsidRDefault="00D91451" w:rsidP="00D91451">
            <w:pPr>
              <w:tabs>
                <w:tab w:val="left" w:pos="358"/>
              </w:tabs>
              <w:autoSpaceDE w:val="0"/>
              <w:autoSpaceDN w:val="0"/>
              <w:adjustRightInd w:val="0"/>
              <w:ind w:firstLine="567"/>
              <w:contextualSpacing/>
              <w:jc w:val="center"/>
              <w:rPr>
                <w:rFonts w:ascii="Times New Roman" w:eastAsiaTheme="minorHAnsi" w:hAnsi="Times New Roman" w:cs="Times New Roman"/>
                <w:b/>
                <w:sz w:val="26"/>
                <w:szCs w:val="26"/>
                <w:lang w:val="en-GB"/>
              </w:rPr>
            </w:pPr>
            <w:r w:rsidRPr="00123149">
              <w:rPr>
                <w:rFonts w:ascii="Times New Roman" w:eastAsiaTheme="minorHAnsi" w:hAnsi="Times New Roman" w:cs="Times New Roman"/>
                <w:b/>
                <w:sz w:val="26"/>
                <w:szCs w:val="26"/>
                <w:lang w:val="en-GB"/>
              </w:rPr>
              <w:t>Loại hình hỗ trợ</w:t>
            </w:r>
          </w:p>
        </w:tc>
        <w:tc>
          <w:tcPr>
            <w:tcW w:w="6440" w:type="dxa"/>
          </w:tcPr>
          <w:p w:rsidR="00D91451" w:rsidRPr="00123149" w:rsidRDefault="00D91451" w:rsidP="00D91451">
            <w:pPr>
              <w:tabs>
                <w:tab w:val="left" w:pos="358"/>
              </w:tabs>
              <w:autoSpaceDE w:val="0"/>
              <w:autoSpaceDN w:val="0"/>
              <w:adjustRightInd w:val="0"/>
              <w:ind w:firstLine="567"/>
              <w:contextualSpacing/>
              <w:jc w:val="center"/>
              <w:rPr>
                <w:rFonts w:ascii="Times New Roman" w:eastAsiaTheme="minorHAnsi" w:hAnsi="Times New Roman" w:cs="Times New Roman"/>
                <w:b/>
                <w:sz w:val="26"/>
                <w:szCs w:val="26"/>
                <w:lang w:val="en-GB"/>
              </w:rPr>
            </w:pPr>
            <w:r w:rsidRPr="00123149">
              <w:rPr>
                <w:rFonts w:ascii="Times New Roman" w:eastAsiaTheme="minorHAnsi" w:hAnsi="Times New Roman" w:cs="Times New Roman"/>
                <w:b/>
                <w:sz w:val="26"/>
                <w:szCs w:val="26"/>
                <w:lang w:val="en-GB"/>
              </w:rPr>
              <w:t>Các biện pháp giảm thiểu tác động môi trường</w:t>
            </w:r>
          </w:p>
        </w:tc>
      </w:tr>
      <w:tr w:rsidR="00D91451" w:rsidRPr="00123149" w:rsidTr="00D4646C">
        <w:tc>
          <w:tcPr>
            <w:tcW w:w="2660" w:type="dxa"/>
          </w:tcPr>
          <w:p w:rsidR="00D91451" w:rsidRPr="00123149" w:rsidRDefault="00D91451" w:rsidP="00D91451">
            <w:pPr>
              <w:autoSpaceDE w:val="0"/>
              <w:autoSpaceDN w:val="0"/>
              <w:adjustRightInd w:val="0"/>
              <w:ind w:firstLine="567"/>
              <w:rPr>
                <w:rFonts w:ascii="Times New Roman" w:hAnsi="Times New Roman" w:cs="Times New Roman"/>
                <w:b/>
                <w:sz w:val="26"/>
                <w:szCs w:val="26"/>
              </w:rPr>
            </w:pPr>
            <w:r w:rsidRPr="00123149">
              <w:rPr>
                <w:rFonts w:ascii="Times New Roman" w:hAnsi="Times New Roman" w:cs="Times New Roman"/>
                <w:b/>
                <w:color w:val="000000" w:themeColor="text1"/>
                <w:sz w:val="26"/>
                <w:szCs w:val="26"/>
              </w:rPr>
              <w:t xml:space="preserve">Chăn nuôi Gia súc, gia cầm </w:t>
            </w:r>
          </w:p>
          <w:p w:rsidR="00D91451" w:rsidRPr="00123149" w:rsidRDefault="00D91451" w:rsidP="00D91451">
            <w:pPr>
              <w:autoSpaceDE w:val="0"/>
              <w:autoSpaceDN w:val="0"/>
              <w:adjustRightInd w:val="0"/>
              <w:ind w:firstLine="567"/>
              <w:rPr>
                <w:rFonts w:ascii="Times New Roman" w:hAnsi="Times New Roman" w:cs="Times New Roman"/>
                <w:b/>
                <w:color w:val="000000" w:themeColor="text1"/>
                <w:sz w:val="26"/>
                <w:szCs w:val="26"/>
              </w:rPr>
            </w:pPr>
          </w:p>
        </w:tc>
        <w:tc>
          <w:tcPr>
            <w:tcW w:w="6440" w:type="dxa"/>
          </w:tcPr>
          <w:p w:rsidR="00D91451" w:rsidRPr="00123149" w:rsidRDefault="00D91451" w:rsidP="00E65C3F">
            <w:pPr>
              <w:pStyle w:val="ListParagraph"/>
              <w:numPr>
                <w:ilvl w:val="0"/>
                <w:numId w:val="38"/>
              </w:numPr>
              <w:autoSpaceDE w:val="0"/>
              <w:autoSpaceDN w:val="0"/>
              <w:adjustRightInd w:val="0"/>
              <w:ind w:left="0" w:firstLine="567"/>
              <w:rPr>
                <w:rFonts w:ascii="Times New Roman" w:hAnsi="Times New Roman" w:cs="Times New Roman"/>
                <w:b/>
                <w:i/>
                <w:color w:val="000000" w:themeColor="text1"/>
                <w:sz w:val="26"/>
                <w:szCs w:val="26"/>
                <w:lang w:eastAsia="ja-JP"/>
              </w:rPr>
            </w:pPr>
            <w:r w:rsidRPr="00123149">
              <w:rPr>
                <w:rFonts w:ascii="Times New Roman" w:hAnsi="Times New Roman" w:cs="Times New Roman"/>
                <w:b/>
                <w:i/>
                <w:color w:val="000000" w:themeColor="text1"/>
                <w:sz w:val="26"/>
                <w:szCs w:val="26"/>
              </w:rPr>
              <w:t>Vị trí lồng chuồng:</w:t>
            </w:r>
          </w:p>
          <w:p w:rsidR="00D91451" w:rsidRPr="00123149" w:rsidRDefault="00D91451" w:rsidP="00E65C3F">
            <w:pPr>
              <w:pStyle w:val="ListParagraph"/>
              <w:numPr>
                <w:ilvl w:val="0"/>
                <w:numId w:val="39"/>
              </w:numPr>
              <w:tabs>
                <w:tab w:val="left" w:pos="358"/>
                <w:tab w:val="left" w:pos="426"/>
              </w:tabs>
              <w:autoSpaceDE w:val="0"/>
              <w:autoSpaceDN w:val="0"/>
              <w:adjustRightInd w:val="0"/>
              <w:ind w:left="0" w:firstLine="567"/>
              <w:rPr>
                <w:rFonts w:ascii="Times New Roman" w:hAnsi="Times New Roman" w:cs="Times New Roman"/>
                <w:color w:val="000000" w:themeColor="text1"/>
                <w:sz w:val="26"/>
                <w:szCs w:val="26"/>
                <w:lang w:eastAsia="ja-JP"/>
              </w:rPr>
            </w:pPr>
            <w:r w:rsidRPr="00123149">
              <w:rPr>
                <w:rFonts w:ascii="Times New Roman" w:hAnsi="Times New Roman" w:cs="Times New Roman"/>
                <w:color w:val="000000" w:themeColor="text1"/>
                <w:sz w:val="26"/>
                <w:szCs w:val="26"/>
              </w:rPr>
              <w:t>Càng xa khu sinh hoạt hộ gia đình càng tốt</w:t>
            </w:r>
          </w:p>
          <w:p w:rsidR="00D91451" w:rsidRPr="00123149" w:rsidRDefault="00D91451" w:rsidP="00E65C3F">
            <w:pPr>
              <w:pStyle w:val="ListParagraph"/>
              <w:numPr>
                <w:ilvl w:val="0"/>
                <w:numId w:val="39"/>
              </w:numPr>
              <w:tabs>
                <w:tab w:val="left" w:pos="358"/>
                <w:tab w:val="left" w:pos="426"/>
              </w:tabs>
              <w:autoSpaceDE w:val="0"/>
              <w:autoSpaceDN w:val="0"/>
              <w:adjustRightInd w:val="0"/>
              <w:ind w:left="0" w:firstLine="567"/>
              <w:rPr>
                <w:rFonts w:ascii="Times New Roman" w:hAnsi="Times New Roman" w:cs="Times New Roman"/>
                <w:color w:val="000000" w:themeColor="text1"/>
                <w:sz w:val="26"/>
                <w:szCs w:val="26"/>
                <w:lang w:eastAsia="ja-JP"/>
              </w:rPr>
            </w:pPr>
            <w:r w:rsidRPr="00123149">
              <w:rPr>
                <w:rFonts w:ascii="Times New Roman" w:hAnsi="Times New Roman" w:cs="Times New Roman"/>
                <w:color w:val="000000" w:themeColor="text1"/>
                <w:sz w:val="26"/>
                <w:szCs w:val="26"/>
              </w:rPr>
              <w:t>Nằm cuối hướng gió thịnh hành - chuồng nuôi cần bảo đảm mát vào mùa hè, ấm vào mùa đông</w:t>
            </w:r>
          </w:p>
          <w:p w:rsidR="00D91451" w:rsidRPr="00123149" w:rsidRDefault="00D91451" w:rsidP="00E65C3F">
            <w:pPr>
              <w:pStyle w:val="ListParagraph"/>
              <w:numPr>
                <w:ilvl w:val="0"/>
                <w:numId w:val="39"/>
              </w:numPr>
              <w:tabs>
                <w:tab w:val="left" w:pos="358"/>
                <w:tab w:val="left" w:pos="426"/>
              </w:tabs>
              <w:autoSpaceDE w:val="0"/>
              <w:autoSpaceDN w:val="0"/>
              <w:adjustRightInd w:val="0"/>
              <w:ind w:left="0" w:firstLine="567"/>
              <w:rPr>
                <w:rFonts w:ascii="Times New Roman" w:hAnsi="Times New Roman" w:cs="Times New Roman"/>
                <w:color w:val="000000" w:themeColor="text1"/>
                <w:sz w:val="26"/>
                <w:szCs w:val="26"/>
                <w:lang w:eastAsia="ja-JP"/>
              </w:rPr>
            </w:pPr>
            <w:r w:rsidRPr="00123149">
              <w:rPr>
                <w:rFonts w:ascii="Times New Roman" w:hAnsi="Times New Roman" w:cs="Times New Roman"/>
                <w:color w:val="000000" w:themeColor="text1"/>
                <w:sz w:val="26"/>
                <w:szCs w:val="26"/>
              </w:rPr>
              <w:t>Thuận tiện cho việc dọn rửa, thu gom và quản lý nước thải và chất thải rắn</w:t>
            </w:r>
          </w:p>
          <w:p w:rsidR="00D91451" w:rsidRPr="00123149" w:rsidRDefault="00D91451" w:rsidP="00E65C3F">
            <w:pPr>
              <w:pStyle w:val="ListParagraph"/>
              <w:numPr>
                <w:ilvl w:val="0"/>
                <w:numId w:val="39"/>
              </w:numPr>
              <w:tabs>
                <w:tab w:val="left" w:pos="358"/>
                <w:tab w:val="left" w:pos="426"/>
              </w:tabs>
              <w:autoSpaceDE w:val="0"/>
              <w:autoSpaceDN w:val="0"/>
              <w:adjustRightInd w:val="0"/>
              <w:ind w:left="0" w:firstLine="567"/>
              <w:rPr>
                <w:rFonts w:ascii="Times New Roman" w:hAnsi="Times New Roman" w:cs="Times New Roman"/>
                <w:color w:val="000000" w:themeColor="text1"/>
                <w:sz w:val="26"/>
                <w:szCs w:val="26"/>
                <w:lang w:eastAsia="ja-JP"/>
              </w:rPr>
            </w:pPr>
            <w:r w:rsidRPr="00123149">
              <w:rPr>
                <w:rFonts w:ascii="Times New Roman" w:hAnsi="Times New Roman" w:cs="Times New Roman"/>
                <w:color w:val="000000" w:themeColor="text1"/>
                <w:sz w:val="26"/>
                <w:szCs w:val="26"/>
              </w:rPr>
              <w:t>Cách xa đường (để bảo đảm an toàn sinh học, dễ cách ly trong trường hợp bùng phát dịch)</w:t>
            </w:r>
          </w:p>
          <w:p w:rsidR="00D91451" w:rsidRPr="00123149" w:rsidRDefault="00D91451" w:rsidP="00E65C3F">
            <w:pPr>
              <w:pStyle w:val="ListParagraph"/>
              <w:numPr>
                <w:ilvl w:val="0"/>
                <w:numId w:val="39"/>
              </w:numPr>
              <w:tabs>
                <w:tab w:val="left" w:pos="358"/>
                <w:tab w:val="left" w:pos="426"/>
              </w:tabs>
              <w:autoSpaceDE w:val="0"/>
              <w:autoSpaceDN w:val="0"/>
              <w:adjustRightInd w:val="0"/>
              <w:ind w:left="0" w:firstLine="567"/>
              <w:rPr>
                <w:rFonts w:ascii="Times New Roman" w:hAnsi="Times New Roman" w:cs="Times New Roman"/>
                <w:color w:val="000000" w:themeColor="text1"/>
                <w:sz w:val="26"/>
                <w:szCs w:val="26"/>
                <w:lang w:eastAsia="ja-JP"/>
              </w:rPr>
            </w:pPr>
            <w:r w:rsidRPr="00123149">
              <w:rPr>
                <w:rFonts w:ascii="Times New Roman" w:hAnsi="Times New Roman" w:cs="Times New Roman"/>
                <w:color w:val="000000" w:themeColor="text1"/>
                <w:sz w:val="26"/>
                <w:szCs w:val="26"/>
              </w:rPr>
              <w:t>Diện tích chuồng trại và các ô ngăn cách đủ lớn để đảm bảo quyền lợi của gia súc, vật nuôi</w:t>
            </w:r>
          </w:p>
          <w:p w:rsidR="00D91451" w:rsidRPr="00123149" w:rsidRDefault="00D91451" w:rsidP="00E65C3F">
            <w:pPr>
              <w:pStyle w:val="ListParagraph"/>
              <w:numPr>
                <w:ilvl w:val="0"/>
                <w:numId w:val="38"/>
              </w:numPr>
              <w:autoSpaceDE w:val="0"/>
              <w:autoSpaceDN w:val="0"/>
              <w:adjustRightInd w:val="0"/>
              <w:ind w:left="0" w:firstLine="567"/>
              <w:rPr>
                <w:rFonts w:ascii="Times New Roman" w:hAnsi="Times New Roman" w:cs="Times New Roman"/>
                <w:b/>
                <w:i/>
                <w:color w:val="000000" w:themeColor="text1"/>
                <w:sz w:val="26"/>
                <w:szCs w:val="26"/>
                <w:lang w:eastAsia="ja-JP"/>
              </w:rPr>
            </w:pPr>
            <w:r w:rsidRPr="00123149">
              <w:rPr>
                <w:rFonts w:ascii="Times New Roman" w:hAnsi="Times New Roman" w:cs="Times New Roman"/>
                <w:b/>
                <w:i/>
                <w:color w:val="000000" w:themeColor="text1"/>
                <w:sz w:val="26"/>
                <w:szCs w:val="26"/>
              </w:rPr>
              <w:t>Quản lý chất thải:</w:t>
            </w:r>
          </w:p>
          <w:p w:rsidR="00D91451" w:rsidRPr="00123149" w:rsidRDefault="00D91451" w:rsidP="00E65C3F">
            <w:pPr>
              <w:pStyle w:val="ListParagraph"/>
              <w:numPr>
                <w:ilvl w:val="0"/>
                <w:numId w:val="40"/>
              </w:numPr>
              <w:tabs>
                <w:tab w:val="left" w:pos="358"/>
                <w:tab w:val="left" w:pos="426"/>
              </w:tabs>
              <w:autoSpaceDE w:val="0"/>
              <w:autoSpaceDN w:val="0"/>
              <w:adjustRightInd w:val="0"/>
              <w:ind w:left="0" w:firstLine="567"/>
              <w:rPr>
                <w:rFonts w:ascii="Times New Roman" w:hAnsi="Times New Roman" w:cs="Times New Roman"/>
                <w:color w:val="000000" w:themeColor="text1"/>
                <w:sz w:val="26"/>
                <w:szCs w:val="26"/>
                <w:lang w:eastAsia="ja-JP"/>
              </w:rPr>
            </w:pPr>
            <w:r w:rsidRPr="00123149">
              <w:rPr>
                <w:rFonts w:ascii="Times New Roman" w:hAnsi="Times New Roman" w:cs="Times New Roman"/>
                <w:color w:val="000000" w:themeColor="text1"/>
                <w:sz w:val="26"/>
                <w:szCs w:val="26"/>
              </w:rPr>
              <w:t>Không xả chất thải, nước thải chưa xử lý ra môi trường</w:t>
            </w:r>
          </w:p>
          <w:p w:rsidR="00D91451" w:rsidRPr="00123149" w:rsidRDefault="00D91451" w:rsidP="00E65C3F">
            <w:pPr>
              <w:pStyle w:val="ListParagraph"/>
              <w:numPr>
                <w:ilvl w:val="0"/>
                <w:numId w:val="40"/>
              </w:numPr>
              <w:tabs>
                <w:tab w:val="left" w:pos="358"/>
                <w:tab w:val="left" w:pos="426"/>
              </w:tabs>
              <w:autoSpaceDE w:val="0"/>
              <w:autoSpaceDN w:val="0"/>
              <w:adjustRightInd w:val="0"/>
              <w:ind w:left="0" w:firstLine="567"/>
              <w:rPr>
                <w:rFonts w:ascii="Times New Roman" w:hAnsi="Times New Roman" w:cs="Times New Roman"/>
                <w:color w:val="000000" w:themeColor="text1"/>
                <w:sz w:val="26"/>
                <w:szCs w:val="26"/>
                <w:lang w:eastAsia="ja-JP"/>
              </w:rPr>
            </w:pPr>
            <w:r w:rsidRPr="00123149">
              <w:rPr>
                <w:rFonts w:ascii="Times New Roman" w:hAnsi="Times New Roman" w:cs="Times New Roman"/>
                <w:color w:val="000000" w:themeColor="text1"/>
                <w:sz w:val="26"/>
                <w:szCs w:val="26"/>
              </w:rPr>
              <w:t xml:space="preserve">Xây bể biogas nếu có đủ số vật nuôi  </w:t>
            </w:r>
          </w:p>
          <w:p w:rsidR="00D91451" w:rsidRPr="00123149" w:rsidRDefault="00D91451" w:rsidP="00E65C3F">
            <w:pPr>
              <w:pStyle w:val="ListParagraph"/>
              <w:numPr>
                <w:ilvl w:val="0"/>
                <w:numId w:val="40"/>
              </w:numPr>
              <w:tabs>
                <w:tab w:val="left" w:pos="358"/>
                <w:tab w:val="left" w:pos="426"/>
              </w:tabs>
              <w:autoSpaceDE w:val="0"/>
              <w:autoSpaceDN w:val="0"/>
              <w:adjustRightInd w:val="0"/>
              <w:ind w:left="0" w:firstLine="567"/>
              <w:rPr>
                <w:rFonts w:ascii="Times New Roman" w:hAnsi="Times New Roman" w:cs="Times New Roman"/>
                <w:color w:val="000000" w:themeColor="text1"/>
                <w:sz w:val="26"/>
                <w:szCs w:val="26"/>
                <w:lang w:eastAsia="ja-JP"/>
              </w:rPr>
            </w:pPr>
            <w:r w:rsidRPr="00123149">
              <w:rPr>
                <w:rFonts w:ascii="Times New Roman" w:hAnsi="Times New Roman" w:cs="Times New Roman"/>
                <w:color w:val="000000" w:themeColor="text1"/>
                <w:sz w:val="26"/>
                <w:szCs w:val="26"/>
              </w:rPr>
              <w:t xml:space="preserve">Xây bể có nắp đậy để chứa chất thải rắn và lỏng. Nên để chất thải lên men để sử dụng làm phân bón </w:t>
            </w:r>
          </w:p>
          <w:p w:rsidR="00D91451" w:rsidRPr="00123149" w:rsidRDefault="00D91451" w:rsidP="00E65C3F">
            <w:pPr>
              <w:pStyle w:val="ListParagraph"/>
              <w:numPr>
                <w:ilvl w:val="0"/>
                <w:numId w:val="40"/>
              </w:numPr>
              <w:tabs>
                <w:tab w:val="left" w:pos="358"/>
                <w:tab w:val="left" w:pos="426"/>
              </w:tabs>
              <w:autoSpaceDE w:val="0"/>
              <w:autoSpaceDN w:val="0"/>
              <w:adjustRightInd w:val="0"/>
              <w:ind w:left="0" w:firstLine="567"/>
              <w:rPr>
                <w:rFonts w:ascii="Times New Roman" w:hAnsi="Times New Roman" w:cs="Times New Roman"/>
                <w:color w:val="000000" w:themeColor="text1"/>
                <w:sz w:val="26"/>
                <w:szCs w:val="26"/>
                <w:lang w:eastAsia="ja-JP"/>
              </w:rPr>
            </w:pPr>
            <w:r w:rsidRPr="00123149">
              <w:rPr>
                <w:rFonts w:ascii="Times New Roman" w:hAnsi="Times New Roman" w:cs="Times New Roman"/>
                <w:color w:val="000000" w:themeColor="text1"/>
                <w:sz w:val="26"/>
                <w:szCs w:val="26"/>
              </w:rPr>
              <w:t>Dọn rửa chuồng nuôi hàng ngày, tổng vệ sinh hàng tuần</w:t>
            </w:r>
          </w:p>
          <w:p w:rsidR="00D91451" w:rsidRPr="00123149" w:rsidRDefault="00D91451" w:rsidP="00E65C3F">
            <w:pPr>
              <w:pStyle w:val="ListParagraph"/>
              <w:numPr>
                <w:ilvl w:val="0"/>
                <w:numId w:val="40"/>
              </w:numPr>
              <w:tabs>
                <w:tab w:val="left" w:pos="358"/>
                <w:tab w:val="left" w:pos="426"/>
              </w:tabs>
              <w:autoSpaceDE w:val="0"/>
              <w:autoSpaceDN w:val="0"/>
              <w:adjustRightInd w:val="0"/>
              <w:ind w:left="0" w:firstLine="567"/>
              <w:rPr>
                <w:rFonts w:ascii="Times New Roman" w:hAnsi="Times New Roman" w:cs="Times New Roman"/>
                <w:color w:val="000000" w:themeColor="text1"/>
                <w:sz w:val="26"/>
                <w:szCs w:val="26"/>
                <w:lang w:eastAsia="ja-JP"/>
              </w:rPr>
            </w:pPr>
            <w:r w:rsidRPr="00123149">
              <w:rPr>
                <w:rFonts w:ascii="Times New Roman" w:hAnsi="Times New Roman" w:cs="Times New Roman"/>
                <w:color w:val="000000" w:themeColor="text1"/>
                <w:sz w:val="26"/>
                <w:szCs w:val="26"/>
              </w:rPr>
              <w:t>Quản lý cảnh quan và mùi hôi:</w:t>
            </w:r>
          </w:p>
          <w:p w:rsidR="00D91451" w:rsidRPr="00123149" w:rsidRDefault="00D91451" w:rsidP="00E65C3F">
            <w:pPr>
              <w:pStyle w:val="ListParagraph"/>
              <w:numPr>
                <w:ilvl w:val="0"/>
                <w:numId w:val="40"/>
              </w:numPr>
              <w:tabs>
                <w:tab w:val="left" w:pos="358"/>
                <w:tab w:val="left" w:pos="426"/>
              </w:tabs>
              <w:autoSpaceDE w:val="0"/>
              <w:autoSpaceDN w:val="0"/>
              <w:adjustRightInd w:val="0"/>
              <w:ind w:left="0" w:firstLine="567"/>
              <w:rPr>
                <w:rFonts w:ascii="Times New Roman" w:hAnsi="Times New Roman" w:cs="Times New Roman"/>
                <w:sz w:val="26"/>
                <w:szCs w:val="26"/>
                <w:lang w:eastAsia="ja-JP"/>
              </w:rPr>
            </w:pPr>
            <w:r w:rsidRPr="00123149">
              <w:rPr>
                <w:rFonts w:ascii="Times New Roman" w:hAnsi="Times New Roman" w:cs="Times New Roman"/>
                <w:color w:val="000000" w:themeColor="text1"/>
                <w:sz w:val="26"/>
                <w:szCs w:val="26"/>
              </w:rPr>
              <w:t xml:space="preserve">Trồng cây xung quanh khu vực chuồng nuôi. Cây cối giúp tạo bóng mát, chắn gió, hấp thụ CO2, O2. </w:t>
            </w:r>
          </w:p>
          <w:p w:rsidR="00D91451" w:rsidRPr="00123149" w:rsidRDefault="00D91451" w:rsidP="00E65C3F">
            <w:pPr>
              <w:pStyle w:val="ListParagraph"/>
              <w:numPr>
                <w:ilvl w:val="0"/>
                <w:numId w:val="38"/>
              </w:numPr>
              <w:tabs>
                <w:tab w:val="left" w:pos="358"/>
              </w:tabs>
              <w:autoSpaceDE w:val="0"/>
              <w:autoSpaceDN w:val="0"/>
              <w:adjustRightInd w:val="0"/>
              <w:ind w:left="0" w:firstLine="567"/>
              <w:rPr>
                <w:rFonts w:ascii="Times New Roman" w:hAnsi="Times New Roman" w:cs="Times New Roman"/>
                <w:b/>
                <w:i/>
                <w:color w:val="000000" w:themeColor="text1"/>
                <w:sz w:val="26"/>
                <w:szCs w:val="26"/>
                <w:lang w:eastAsia="ja-JP"/>
              </w:rPr>
            </w:pPr>
            <w:r w:rsidRPr="00123149">
              <w:rPr>
                <w:rFonts w:ascii="Times New Roman" w:hAnsi="Times New Roman" w:cs="Times New Roman"/>
                <w:b/>
                <w:i/>
                <w:sz w:val="26"/>
                <w:szCs w:val="26"/>
              </w:rPr>
              <w:t>Cấm:</w:t>
            </w:r>
          </w:p>
          <w:p w:rsidR="00D91451" w:rsidRPr="00123149" w:rsidRDefault="00D91451" w:rsidP="00E65C3F">
            <w:pPr>
              <w:pStyle w:val="ListParagraph"/>
              <w:numPr>
                <w:ilvl w:val="0"/>
                <w:numId w:val="41"/>
              </w:numPr>
              <w:autoSpaceDE w:val="0"/>
              <w:autoSpaceDN w:val="0"/>
              <w:adjustRightInd w:val="0"/>
              <w:ind w:left="0" w:firstLine="567"/>
              <w:rPr>
                <w:rFonts w:ascii="Times New Roman" w:hAnsi="Times New Roman" w:cs="Times New Roman"/>
                <w:i/>
                <w:color w:val="000000" w:themeColor="text1"/>
                <w:sz w:val="26"/>
                <w:szCs w:val="26"/>
                <w:lang w:eastAsia="ja-JP"/>
              </w:rPr>
            </w:pPr>
            <w:r w:rsidRPr="00123149">
              <w:rPr>
                <w:rFonts w:ascii="Times New Roman" w:hAnsi="Times New Roman" w:cs="Times New Roman"/>
                <w:color w:val="000000" w:themeColor="text1"/>
                <w:sz w:val="26"/>
                <w:szCs w:val="26"/>
              </w:rPr>
              <w:t>Không sử dụng thức ăn chăn nuôi có chứa hóa chất cấm, những loại thuốc kháng sinh được liệt kê trong Thông tư số 28/2014/TT-BNN ngày 4 tháng 9 năm 2014 của Bộ NN&amp;PTNT (bao gồm 21 chất: Cabuterol, cimaterol, clenbuterol, chloramphenicol, Diethylstilbestrol (DES) dimetridazole, Fenoterol, Furazonlidon và Nitrofuran derivatives, isoxuprin, methyl-testoterone, metronidazole, Noz-testorerone 1, ractopamine, sabutamol, terbutaline, stilbenes, trenbolone, zaranol, melamine (nồng độ lớn hơn 2,5 mg/kg), bacitracin, carbadox và olaquidox).</w:t>
            </w:r>
          </w:p>
        </w:tc>
      </w:tr>
      <w:tr w:rsidR="00D91451" w:rsidRPr="00123149" w:rsidTr="00D4646C">
        <w:tc>
          <w:tcPr>
            <w:tcW w:w="2660" w:type="dxa"/>
          </w:tcPr>
          <w:p w:rsidR="00D91451" w:rsidRPr="00123149" w:rsidRDefault="00D91451" w:rsidP="00D91451">
            <w:pPr>
              <w:autoSpaceDE w:val="0"/>
              <w:autoSpaceDN w:val="0"/>
              <w:adjustRightInd w:val="0"/>
              <w:ind w:firstLine="567"/>
              <w:rPr>
                <w:rFonts w:ascii="Times New Roman" w:hAnsi="Times New Roman" w:cs="Times New Roman"/>
                <w:b/>
                <w:color w:val="000000" w:themeColor="text1"/>
                <w:sz w:val="26"/>
                <w:szCs w:val="26"/>
              </w:rPr>
            </w:pPr>
            <w:r w:rsidRPr="00123149">
              <w:rPr>
                <w:rFonts w:ascii="Times New Roman" w:hAnsi="Times New Roman" w:cs="Times New Roman"/>
                <w:b/>
                <w:color w:val="000000" w:themeColor="text1"/>
                <w:sz w:val="26"/>
                <w:szCs w:val="26"/>
              </w:rPr>
              <w:t xml:space="preserve">Gia cầm </w:t>
            </w:r>
          </w:p>
        </w:tc>
        <w:tc>
          <w:tcPr>
            <w:tcW w:w="6440" w:type="dxa"/>
          </w:tcPr>
          <w:p w:rsidR="00D91451" w:rsidRPr="00123149" w:rsidRDefault="00D91451" w:rsidP="00E65C3F">
            <w:pPr>
              <w:numPr>
                <w:ilvl w:val="0"/>
                <w:numId w:val="36"/>
              </w:numPr>
              <w:tabs>
                <w:tab w:val="left" w:pos="358"/>
                <w:tab w:val="left" w:pos="426"/>
              </w:tabs>
              <w:autoSpaceDE w:val="0"/>
              <w:autoSpaceDN w:val="0"/>
              <w:adjustRightInd w:val="0"/>
              <w:spacing w:line="240" w:lineRule="auto"/>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Diện tích chuồng trại và các ô ngăn cách đủ lớn để đảm bảo quyền lợi của gia súc, vật nuôi</w:t>
            </w:r>
          </w:p>
          <w:p w:rsidR="00D91451" w:rsidRPr="00123149" w:rsidRDefault="00D91451" w:rsidP="00E65C3F">
            <w:pPr>
              <w:numPr>
                <w:ilvl w:val="0"/>
                <w:numId w:val="36"/>
              </w:numPr>
              <w:tabs>
                <w:tab w:val="left" w:pos="358"/>
                <w:tab w:val="left" w:pos="426"/>
              </w:tabs>
              <w:autoSpaceDE w:val="0"/>
              <w:autoSpaceDN w:val="0"/>
              <w:adjustRightInd w:val="0"/>
              <w:spacing w:line="240" w:lineRule="auto"/>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Lồng chuồng nuôi cần tách riêng với khu vực sinh hoạt hộ gia đình; trang trại nên nằm cách xa các khu dân cư, trung tâm y tế, chợ, trường học </w:t>
            </w:r>
          </w:p>
          <w:p w:rsidR="00D91451" w:rsidRPr="00123149" w:rsidRDefault="00D91451" w:rsidP="00E65C3F">
            <w:pPr>
              <w:numPr>
                <w:ilvl w:val="0"/>
                <w:numId w:val="36"/>
              </w:numPr>
              <w:tabs>
                <w:tab w:val="left" w:pos="358"/>
                <w:tab w:val="left" w:pos="426"/>
              </w:tabs>
              <w:autoSpaceDE w:val="0"/>
              <w:autoSpaceDN w:val="0"/>
              <w:adjustRightInd w:val="0"/>
              <w:spacing w:line="240" w:lineRule="auto"/>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Khu vực nuôi gia cầm nên có hàng rào bao quanh, tách riêng gia cầm với gia súc, cách ly những cá thể gia cầm bị bệnh</w:t>
            </w:r>
          </w:p>
          <w:p w:rsidR="00D91451" w:rsidRPr="00123149" w:rsidRDefault="00D91451" w:rsidP="00E65C3F">
            <w:pPr>
              <w:numPr>
                <w:ilvl w:val="0"/>
                <w:numId w:val="36"/>
              </w:numPr>
              <w:tabs>
                <w:tab w:val="left" w:pos="358"/>
                <w:tab w:val="left" w:pos="426"/>
              </w:tabs>
              <w:autoSpaceDE w:val="0"/>
              <w:autoSpaceDN w:val="0"/>
              <w:adjustRightInd w:val="0"/>
              <w:spacing w:line="240" w:lineRule="auto"/>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Chỉ chăn nuôi những giống loài gia cầm được liệt kê trong </w:t>
            </w:r>
            <w:r>
              <w:rPr>
                <w:rFonts w:ascii="Times New Roman" w:eastAsiaTheme="minorHAnsi" w:hAnsi="Times New Roman" w:cs="Times New Roman"/>
                <w:color w:val="000000" w:themeColor="text1"/>
                <w:sz w:val="26"/>
                <w:szCs w:val="26"/>
                <w:lang w:val="en-GB"/>
              </w:rPr>
              <w:t>danh mục được phép sản xuất, kinh doanh tại Việt Nam</w:t>
            </w:r>
          </w:p>
          <w:p w:rsidR="00D91451" w:rsidRPr="00123149" w:rsidRDefault="00D91451" w:rsidP="00E65C3F">
            <w:pPr>
              <w:numPr>
                <w:ilvl w:val="0"/>
                <w:numId w:val="36"/>
              </w:numPr>
              <w:tabs>
                <w:tab w:val="left" w:pos="358"/>
                <w:tab w:val="left" w:pos="426"/>
              </w:tabs>
              <w:autoSpaceDE w:val="0"/>
              <w:autoSpaceDN w:val="0"/>
              <w:adjustRightInd w:val="0"/>
              <w:spacing w:line="240" w:lineRule="auto"/>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Dụng cụ và lồng nuôi phải được vệ sinh thường xuyên và/hoặc sau khi sử dụng . </w:t>
            </w:r>
          </w:p>
          <w:p w:rsidR="00D91451" w:rsidRPr="00123149" w:rsidRDefault="00D91451" w:rsidP="00E65C3F">
            <w:pPr>
              <w:numPr>
                <w:ilvl w:val="0"/>
                <w:numId w:val="36"/>
              </w:numPr>
              <w:tabs>
                <w:tab w:val="left" w:pos="358"/>
                <w:tab w:val="left" w:pos="426"/>
              </w:tabs>
              <w:autoSpaceDE w:val="0"/>
              <w:autoSpaceDN w:val="0"/>
              <w:adjustRightInd w:val="0"/>
              <w:spacing w:line="240" w:lineRule="auto"/>
              <w:ind w:left="0" w:firstLine="567"/>
              <w:contextualSpacing/>
              <w:rPr>
                <w:rFonts w:ascii="Times New Roman" w:eastAsiaTheme="minorHAnsi" w:hAnsi="Times New Roman" w:cs="Times New Roman"/>
                <w:color w:val="000000" w:themeColor="text1"/>
                <w:sz w:val="26"/>
                <w:szCs w:val="26"/>
                <w:lang w:val="en-GB" w:eastAsia="ja-JP"/>
              </w:rPr>
            </w:pPr>
            <w:r w:rsidRPr="00123149">
              <w:rPr>
                <w:rFonts w:ascii="Times New Roman" w:eastAsiaTheme="minorHAnsi" w:hAnsi="Times New Roman" w:cs="Times New Roman"/>
                <w:color w:val="000000" w:themeColor="text1"/>
                <w:sz w:val="26"/>
                <w:szCs w:val="26"/>
                <w:lang w:val="en-GB"/>
              </w:rPr>
              <w:t xml:space="preserve">Chỉ giết mổ gia cầm lấy thịt ít nhất là 28 ngày sau </w:t>
            </w:r>
            <w:r w:rsidRPr="00123149">
              <w:rPr>
                <w:rFonts w:ascii="Times New Roman" w:eastAsiaTheme="minorHAnsi" w:hAnsi="Times New Roman" w:cs="Times New Roman"/>
                <w:color w:val="000000" w:themeColor="text1"/>
                <w:sz w:val="26"/>
                <w:szCs w:val="26"/>
                <w:lang w:val="en-GB"/>
              </w:rPr>
              <w:lastRenderedPageBreak/>
              <w:t>khi tiêm chủng</w:t>
            </w:r>
          </w:p>
          <w:p w:rsidR="00D91451" w:rsidRPr="00123149" w:rsidRDefault="00D91451" w:rsidP="00D91451">
            <w:pPr>
              <w:tabs>
                <w:tab w:val="left" w:pos="358"/>
              </w:tabs>
              <w:autoSpaceDE w:val="0"/>
              <w:autoSpaceDN w:val="0"/>
              <w:adjustRightInd w:val="0"/>
              <w:ind w:firstLine="567"/>
              <w:rPr>
                <w:rFonts w:ascii="Times New Roman" w:eastAsiaTheme="minorHAnsi" w:hAnsi="Times New Roman" w:cs="Times New Roman"/>
                <w:color w:val="000000" w:themeColor="text1"/>
                <w:sz w:val="26"/>
                <w:szCs w:val="26"/>
                <w:lang w:val="en-GB" w:eastAsia="ja-JP"/>
              </w:rPr>
            </w:pPr>
            <w:r>
              <w:rPr>
                <w:rFonts w:ascii="Times New Roman" w:hAnsi="Times New Roman" w:cs="Times New Roman"/>
                <w:color w:val="000000" w:themeColor="text1"/>
                <w:sz w:val="26"/>
                <w:szCs w:val="26"/>
              </w:rPr>
              <w:t xml:space="preserve">- </w:t>
            </w:r>
            <w:r w:rsidRPr="00123149">
              <w:rPr>
                <w:rFonts w:ascii="Times New Roman" w:hAnsi="Times New Roman" w:cs="Times New Roman"/>
                <w:color w:val="000000" w:themeColor="text1"/>
                <w:sz w:val="26"/>
                <w:szCs w:val="26"/>
              </w:rPr>
              <w:t>Cấ</w:t>
            </w:r>
            <w:r>
              <w:rPr>
                <w:rFonts w:ascii="Times New Roman" w:hAnsi="Times New Roman" w:cs="Times New Roman"/>
                <w:color w:val="000000" w:themeColor="text1"/>
                <w:sz w:val="26"/>
                <w:szCs w:val="26"/>
              </w:rPr>
              <w:t xml:space="preserve">m </w:t>
            </w:r>
            <w:r w:rsidRPr="00123149">
              <w:rPr>
                <w:rFonts w:ascii="Times New Roman" w:eastAsiaTheme="minorHAnsi" w:hAnsi="Times New Roman" w:cs="Times New Roman"/>
                <w:color w:val="000000" w:themeColor="text1"/>
                <w:sz w:val="26"/>
                <w:szCs w:val="26"/>
                <w:lang w:val="en-GB"/>
              </w:rPr>
              <w:t xml:space="preserve">thả rông vật nuôi </w:t>
            </w:r>
          </w:p>
        </w:tc>
      </w:tr>
    </w:tbl>
    <w:p w:rsidR="00D91451" w:rsidRPr="00123149" w:rsidRDefault="00D91451" w:rsidP="00D91451">
      <w:pPr>
        <w:spacing w:after="120"/>
        <w:ind w:firstLine="567"/>
        <w:rPr>
          <w:rFonts w:ascii="Times New Roman" w:hAnsi="Times New Roman" w:cs="Times New Roman"/>
          <w:color w:val="222222"/>
          <w:sz w:val="26"/>
          <w:szCs w:val="26"/>
        </w:rPr>
      </w:pPr>
    </w:p>
    <w:p w:rsidR="00D91451" w:rsidRDefault="00D91451" w:rsidP="00D91451">
      <w:pPr>
        <w:ind w:firstLine="567"/>
        <w:rPr>
          <w:rFonts w:ascii="Times New Roman" w:eastAsiaTheme="majorEastAsia" w:hAnsi="Times New Roman" w:cs="Times New Roman"/>
          <w:b/>
          <w:color w:val="FF0000"/>
          <w:sz w:val="26"/>
          <w:szCs w:val="26"/>
        </w:rPr>
      </w:pPr>
      <w:r>
        <w:rPr>
          <w:rFonts w:ascii="Times New Roman" w:eastAsiaTheme="majorEastAsia" w:hAnsi="Times New Roman" w:cs="Times New Roman"/>
          <w:b/>
          <w:color w:val="FF0000"/>
          <w:sz w:val="26"/>
          <w:szCs w:val="26"/>
        </w:rPr>
        <w:br w:type="page"/>
      </w:r>
    </w:p>
    <w:p w:rsidR="00654A82" w:rsidRDefault="00654A82" w:rsidP="00654A82">
      <w:pPr>
        <w:spacing w:after="0" w:line="240" w:lineRule="auto"/>
        <w:jc w:val="center"/>
        <w:rPr>
          <w:rFonts w:ascii="Times New Roman" w:eastAsiaTheme="majorEastAsia" w:hAnsi="Times New Roman" w:cs="Times New Roman"/>
          <w:b/>
          <w:color w:val="FF0000"/>
          <w:sz w:val="26"/>
          <w:szCs w:val="26"/>
        </w:rPr>
      </w:pPr>
      <w:r w:rsidRPr="00123149">
        <w:rPr>
          <w:rFonts w:ascii="Times New Roman" w:eastAsiaTheme="majorEastAsia" w:hAnsi="Times New Roman" w:cs="Times New Roman"/>
          <w:b/>
          <w:color w:val="FF0000"/>
          <w:sz w:val="26"/>
          <w:szCs w:val="26"/>
        </w:rPr>
        <w:lastRenderedPageBreak/>
        <w:t xml:space="preserve">Những biện pháp giảm thiểu tác động áp dụng cho </w:t>
      </w:r>
    </w:p>
    <w:p w:rsidR="00654A82" w:rsidRPr="00123149" w:rsidRDefault="00654A82" w:rsidP="00654A82">
      <w:pPr>
        <w:spacing w:after="0" w:line="240" w:lineRule="auto"/>
        <w:jc w:val="center"/>
        <w:rPr>
          <w:rFonts w:ascii="Times New Roman" w:eastAsiaTheme="majorEastAsia" w:hAnsi="Times New Roman" w:cs="Times New Roman"/>
          <w:b/>
          <w:color w:val="FF0000"/>
          <w:sz w:val="26"/>
          <w:szCs w:val="26"/>
        </w:rPr>
      </w:pPr>
      <w:r w:rsidRPr="00123149">
        <w:rPr>
          <w:rFonts w:ascii="Times New Roman" w:eastAsiaTheme="majorEastAsia" w:hAnsi="Times New Roman" w:cs="Times New Roman"/>
          <w:b/>
          <w:color w:val="FF0000"/>
          <w:sz w:val="26"/>
          <w:szCs w:val="26"/>
        </w:rPr>
        <w:t>các hoạt động sản xuất quy mô hộ gia đình</w:t>
      </w:r>
    </w:p>
    <w:p w:rsidR="00654A82" w:rsidRDefault="00654A82" w:rsidP="00654A82">
      <w:pPr>
        <w:tabs>
          <w:tab w:val="left" w:pos="1418"/>
        </w:tabs>
        <w:spacing w:after="120" w:line="240" w:lineRule="auto"/>
        <w:jc w:val="center"/>
        <w:rPr>
          <w:rFonts w:ascii="Times New Roman" w:hAnsi="Times New Roman" w:cs="Times New Roman"/>
          <w:b/>
          <w:color w:val="000000" w:themeColor="text1"/>
          <w:spacing w:val="-8"/>
          <w:kern w:val="24"/>
          <w:sz w:val="26"/>
          <w:szCs w:val="26"/>
        </w:rPr>
      </w:pPr>
    </w:p>
    <w:p w:rsidR="00654A82" w:rsidRPr="00123149" w:rsidRDefault="00654A82" w:rsidP="00654A82">
      <w:pPr>
        <w:tabs>
          <w:tab w:val="left" w:pos="1418"/>
        </w:tabs>
        <w:spacing w:after="120" w:line="240" w:lineRule="auto"/>
        <w:jc w:val="center"/>
        <w:rPr>
          <w:rFonts w:ascii="Times New Roman" w:eastAsia="Arial" w:hAnsi="Times New Roman" w:cs="Times New Roman"/>
          <w:b/>
          <w:color w:val="000000" w:themeColor="text1"/>
          <w:spacing w:val="-8"/>
          <w:kern w:val="24"/>
          <w:sz w:val="26"/>
          <w:szCs w:val="26"/>
        </w:rPr>
      </w:pPr>
      <w:r w:rsidRPr="00123149">
        <w:rPr>
          <w:rFonts w:ascii="Times New Roman" w:hAnsi="Times New Roman" w:cs="Times New Roman"/>
          <w:b/>
          <w:color w:val="000000" w:themeColor="text1"/>
          <w:spacing w:val="-8"/>
          <w:kern w:val="24"/>
          <w:sz w:val="26"/>
          <w:szCs w:val="26"/>
        </w:rPr>
        <w:t>Bảng  5 – Những biện pháp giảm thiểu tác động áp dụng                                                         cho các hoạt động sản xuất  quy mô hộ gia đình</w:t>
      </w:r>
    </w:p>
    <w:tbl>
      <w:tblPr>
        <w:tblStyle w:val="2"/>
        <w:tblW w:w="0" w:type="auto"/>
        <w:tblInd w:w="142" w:type="dxa"/>
        <w:tblLook w:val="04A0"/>
      </w:tblPr>
      <w:tblGrid>
        <w:gridCol w:w="2103"/>
        <w:gridCol w:w="6997"/>
      </w:tblGrid>
      <w:tr w:rsidR="00654A82" w:rsidRPr="00123149" w:rsidTr="00D4646C">
        <w:trPr>
          <w:tblHeader/>
        </w:trPr>
        <w:tc>
          <w:tcPr>
            <w:tcW w:w="2103" w:type="dxa"/>
          </w:tcPr>
          <w:p w:rsidR="00654A82" w:rsidRPr="00123149" w:rsidRDefault="00654A82" w:rsidP="00D4646C">
            <w:pPr>
              <w:tabs>
                <w:tab w:val="left" w:pos="1418"/>
              </w:tabs>
              <w:rPr>
                <w:rFonts w:ascii="Times New Roman" w:eastAsia="Arial" w:hAnsi="Times New Roman" w:cs="Times New Roman"/>
                <w:b/>
                <w:color w:val="000000" w:themeColor="text1"/>
                <w:spacing w:val="-8"/>
                <w:kern w:val="24"/>
                <w:sz w:val="26"/>
                <w:szCs w:val="26"/>
              </w:rPr>
            </w:pPr>
            <w:r w:rsidRPr="00123149">
              <w:rPr>
                <w:rFonts w:ascii="Times New Roman" w:hAnsi="Times New Roman" w:cs="Times New Roman"/>
                <w:b/>
                <w:color w:val="000000" w:themeColor="text1"/>
                <w:spacing w:val="-8"/>
                <w:kern w:val="24"/>
                <w:sz w:val="26"/>
                <w:szCs w:val="26"/>
              </w:rPr>
              <w:t>Loại hình hoạt động (hộ gia đình/quy mô nhỏ)</w:t>
            </w:r>
          </w:p>
        </w:tc>
        <w:tc>
          <w:tcPr>
            <w:tcW w:w="6997" w:type="dxa"/>
          </w:tcPr>
          <w:p w:rsidR="00654A82" w:rsidRPr="00123149" w:rsidRDefault="00654A82" w:rsidP="00D4646C">
            <w:pPr>
              <w:tabs>
                <w:tab w:val="left" w:pos="1418"/>
              </w:tabs>
              <w:rPr>
                <w:rFonts w:ascii="Times New Roman" w:eastAsia="Arial" w:hAnsi="Times New Roman" w:cs="Times New Roman"/>
                <w:b/>
                <w:color w:val="000000" w:themeColor="text1"/>
                <w:spacing w:val="-8"/>
                <w:kern w:val="24"/>
                <w:sz w:val="26"/>
                <w:szCs w:val="26"/>
              </w:rPr>
            </w:pPr>
            <w:r w:rsidRPr="00123149">
              <w:rPr>
                <w:rFonts w:ascii="Times New Roman" w:hAnsi="Times New Roman" w:cs="Times New Roman"/>
                <w:b/>
                <w:color w:val="000000" w:themeColor="text1"/>
                <w:spacing w:val="-8"/>
                <w:kern w:val="24"/>
                <w:sz w:val="26"/>
                <w:szCs w:val="26"/>
              </w:rPr>
              <w:t>Biện pháp giảm thiểu tác động</w:t>
            </w:r>
          </w:p>
        </w:tc>
      </w:tr>
      <w:tr w:rsidR="00654A82" w:rsidRPr="00123149" w:rsidTr="00D4646C">
        <w:tc>
          <w:tcPr>
            <w:tcW w:w="2103" w:type="dxa"/>
          </w:tcPr>
          <w:p w:rsidR="00654A82" w:rsidRPr="00F3039D" w:rsidRDefault="00654A82" w:rsidP="00D4646C">
            <w:pPr>
              <w:autoSpaceDE w:val="0"/>
              <w:autoSpaceDN w:val="0"/>
              <w:adjustRightInd w:val="0"/>
              <w:rPr>
                <w:rFonts w:ascii="Times New Roman" w:hAnsi="Times New Roman" w:cs="Times New Roman"/>
                <w:b/>
                <w:color w:val="000000" w:themeColor="text1"/>
                <w:spacing w:val="-8"/>
                <w:sz w:val="26"/>
                <w:szCs w:val="26"/>
              </w:rPr>
            </w:pPr>
            <w:r w:rsidRPr="00F3039D">
              <w:rPr>
                <w:rFonts w:ascii="Times New Roman" w:hAnsi="Times New Roman" w:cs="Times New Roman"/>
                <w:b/>
                <w:color w:val="000000" w:themeColor="text1"/>
                <w:spacing w:val="-8"/>
                <w:sz w:val="26"/>
                <w:szCs w:val="26"/>
              </w:rPr>
              <w:t>Trồng trọt</w:t>
            </w:r>
          </w:p>
        </w:tc>
        <w:tc>
          <w:tcPr>
            <w:tcW w:w="6997" w:type="dxa"/>
          </w:tcPr>
          <w:p w:rsidR="00654A82" w:rsidRPr="00123149" w:rsidRDefault="00654A82" w:rsidP="00D4646C">
            <w:pPr>
              <w:autoSpaceDE w:val="0"/>
              <w:autoSpaceDN w:val="0"/>
              <w:adjustRightInd w:val="0"/>
              <w:spacing w:before="120" w:after="120" w:line="274" w:lineRule="auto"/>
              <w:jc w:val="both"/>
              <w:rPr>
                <w:rFonts w:ascii="Times New Roman" w:eastAsia="Calibri" w:hAnsi="Times New Roman" w:cs="Times New Roman"/>
                <w:color w:val="000000" w:themeColor="text1"/>
                <w:spacing w:val="-8"/>
                <w:sz w:val="26"/>
                <w:szCs w:val="26"/>
                <w:lang w:val="vi-VN" w:eastAsia="ja-JP"/>
              </w:rPr>
            </w:pPr>
            <w:r w:rsidRPr="00123149">
              <w:rPr>
                <w:rFonts w:ascii="Times New Roman" w:hAnsi="Times New Roman" w:cs="Times New Roman"/>
                <w:color w:val="000000" w:themeColor="text1"/>
                <w:spacing w:val="-8"/>
                <w:sz w:val="26"/>
                <w:szCs w:val="26"/>
              </w:rPr>
              <w:t>Tham dự hoạt động tập huấn và áp dụng tiêu chuẩn Vietgap, ba tăng ba giảm, Quản lý Dịch hại Tổng hợp (QLDHTH)</w:t>
            </w:r>
          </w:p>
          <w:p w:rsidR="00654A82" w:rsidRPr="00123149" w:rsidRDefault="00654A82" w:rsidP="00D4646C">
            <w:pPr>
              <w:autoSpaceDE w:val="0"/>
              <w:autoSpaceDN w:val="0"/>
              <w:adjustRightInd w:val="0"/>
              <w:spacing w:before="120" w:after="120" w:line="274" w:lineRule="auto"/>
              <w:jc w:val="both"/>
              <w:rPr>
                <w:rFonts w:ascii="Times New Roman" w:hAnsi="Times New Roman" w:cs="Times New Roman"/>
                <w:color w:val="000000" w:themeColor="text1"/>
                <w:spacing w:val="-8"/>
                <w:sz w:val="26"/>
                <w:szCs w:val="26"/>
              </w:rPr>
            </w:pPr>
          </w:p>
          <w:p w:rsidR="00654A82" w:rsidRPr="00123149" w:rsidRDefault="00654A82" w:rsidP="00D4646C">
            <w:pPr>
              <w:autoSpaceDE w:val="0"/>
              <w:autoSpaceDN w:val="0"/>
              <w:adjustRightInd w:val="0"/>
              <w:spacing w:before="120" w:after="120" w:line="274" w:lineRule="auto"/>
              <w:jc w:val="both"/>
              <w:rPr>
                <w:rFonts w:ascii="Times New Roman" w:hAnsi="Times New Roman" w:cs="Times New Roman"/>
                <w:b/>
                <w:bCs/>
                <w:spacing w:val="-8"/>
                <w:sz w:val="26"/>
                <w:szCs w:val="26"/>
              </w:rPr>
            </w:pPr>
            <w:r w:rsidRPr="00123149">
              <w:rPr>
                <w:rFonts w:ascii="Times New Roman" w:hAnsi="Times New Roman" w:cs="Times New Roman"/>
                <w:color w:val="000000" w:themeColor="text1"/>
                <w:spacing w:val="-8"/>
                <w:sz w:val="26"/>
                <w:szCs w:val="26"/>
              </w:rPr>
              <w:t>Không vi phạm những điều cấm liệt kê trong Luật Bảo vệ và Kiểm dịch Thực vật Những hành vi bị cấm này bao gồm nhưng không giới hạn ở những loại sau:</w:t>
            </w:r>
          </w:p>
          <w:p w:rsidR="00654A82" w:rsidRPr="00123149" w:rsidRDefault="00654A82" w:rsidP="00D4646C">
            <w:pPr>
              <w:spacing w:before="120" w:after="120" w:line="274" w:lineRule="auto"/>
              <w:ind w:left="336" w:hanging="142"/>
              <w:jc w:val="both"/>
              <w:rPr>
                <w:rFonts w:ascii="Times New Roman" w:hAnsi="Times New Roman" w:cs="Times New Roman"/>
                <w:spacing w:val="-8"/>
                <w:sz w:val="26"/>
                <w:szCs w:val="26"/>
              </w:rPr>
            </w:pPr>
            <w:r>
              <w:rPr>
                <w:rFonts w:ascii="Times New Roman" w:hAnsi="Times New Roman" w:cs="Times New Roman"/>
                <w:spacing w:val="-8"/>
                <w:sz w:val="26"/>
                <w:szCs w:val="26"/>
              </w:rPr>
              <w:t xml:space="preserve">- </w:t>
            </w:r>
            <w:r w:rsidRPr="00123149">
              <w:rPr>
                <w:rFonts w:ascii="Times New Roman" w:hAnsi="Times New Roman" w:cs="Times New Roman"/>
                <w:spacing w:val="-8"/>
                <w:sz w:val="26"/>
                <w:szCs w:val="26"/>
              </w:rPr>
              <w:t>Nhập khẩu, sản xuất, vận chuyển, lưu trữ, buôn bán những loại thực vật nhiễm bệnh chưa được xử lý hoặc sử dụng những loại hạt giống nhiễm bệnh chưa được xử lý trong nằm trong danh mục cấm kiểm dịch.</w:t>
            </w:r>
          </w:p>
          <w:p w:rsidR="00654A82" w:rsidRPr="00123149" w:rsidRDefault="00654A82" w:rsidP="00D4646C">
            <w:pPr>
              <w:spacing w:before="120" w:after="120" w:line="274" w:lineRule="auto"/>
              <w:ind w:left="336" w:hanging="142"/>
              <w:jc w:val="both"/>
              <w:rPr>
                <w:rFonts w:ascii="Times New Roman" w:hAnsi="Times New Roman" w:cs="Times New Roman"/>
                <w:spacing w:val="-8"/>
                <w:sz w:val="26"/>
                <w:szCs w:val="26"/>
              </w:rPr>
            </w:pPr>
            <w:r>
              <w:rPr>
                <w:rFonts w:ascii="Times New Roman" w:hAnsi="Times New Roman" w:cs="Times New Roman"/>
                <w:spacing w:val="-8"/>
                <w:sz w:val="26"/>
                <w:szCs w:val="26"/>
              </w:rPr>
              <w:t>-</w:t>
            </w:r>
            <w:r w:rsidRPr="00123149">
              <w:rPr>
                <w:rFonts w:ascii="Times New Roman" w:hAnsi="Times New Roman" w:cs="Times New Roman"/>
                <w:spacing w:val="-8"/>
                <w:sz w:val="26"/>
                <w:szCs w:val="26"/>
              </w:rPr>
              <w:t xml:space="preserve"> Phát tán dịch hại.</w:t>
            </w:r>
          </w:p>
          <w:p w:rsidR="00654A82" w:rsidRPr="00123149" w:rsidRDefault="00654A82" w:rsidP="00D4646C">
            <w:pPr>
              <w:spacing w:before="120" w:after="120" w:line="274" w:lineRule="auto"/>
              <w:ind w:left="336" w:hanging="142"/>
              <w:jc w:val="both"/>
              <w:rPr>
                <w:rFonts w:ascii="Times New Roman" w:hAnsi="Times New Roman" w:cs="Times New Roman"/>
                <w:spacing w:val="-8"/>
                <w:sz w:val="26"/>
                <w:szCs w:val="26"/>
              </w:rPr>
            </w:pPr>
            <w:r>
              <w:rPr>
                <w:rFonts w:ascii="Times New Roman" w:hAnsi="Times New Roman" w:cs="Times New Roman"/>
                <w:spacing w:val="-8"/>
                <w:sz w:val="26"/>
                <w:szCs w:val="26"/>
              </w:rPr>
              <w:t>-</w:t>
            </w:r>
            <w:r w:rsidRPr="00123149">
              <w:rPr>
                <w:rFonts w:ascii="Times New Roman" w:hAnsi="Times New Roman" w:cs="Times New Roman"/>
                <w:spacing w:val="-8"/>
                <w:sz w:val="26"/>
                <w:szCs w:val="26"/>
              </w:rPr>
              <w:t xml:space="preserve"> Nuôi cấy dịch hại, ngoại trừ trường hợp có văn bản cho phép của Bộ trưởng Bộ NN&amp;PTNT.</w:t>
            </w:r>
          </w:p>
          <w:p w:rsidR="00654A82" w:rsidRPr="00123149" w:rsidRDefault="00654A82" w:rsidP="00D4646C">
            <w:pPr>
              <w:spacing w:before="120" w:after="120" w:line="274" w:lineRule="auto"/>
              <w:ind w:left="336" w:hanging="142"/>
              <w:jc w:val="both"/>
              <w:rPr>
                <w:rFonts w:ascii="Times New Roman" w:hAnsi="Times New Roman" w:cs="Times New Roman"/>
                <w:spacing w:val="-8"/>
                <w:sz w:val="26"/>
                <w:szCs w:val="26"/>
              </w:rPr>
            </w:pPr>
            <w:r>
              <w:rPr>
                <w:rFonts w:ascii="Times New Roman" w:hAnsi="Times New Roman" w:cs="Times New Roman"/>
                <w:spacing w:val="-8"/>
                <w:sz w:val="26"/>
                <w:szCs w:val="26"/>
              </w:rPr>
              <w:t xml:space="preserve">- </w:t>
            </w:r>
            <w:r w:rsidRPr="00123149">
              <w:rPr>
                <w:rFonts w:ascii="Times New Roman" w:hAnsi="Times New Roman" w:cs="Times New Roman"/>
                <w:spacing w:val="-8"/>
                <w:sz w:val="26"/>
                <w:szCs w:val="26"/>
              </w:rPr>
              <w:t>Sử dụng hóa chất nông nghiệp nằm trong Danh mục hóa chất cấm của Việt Nam hoặc không có tên trong Danh mục Hóa chất nông nghiệp được phép sử dụng tại Việt Nam.</w:t>
            </w:r>
          </w:p>
          <w:p w:rsidR="00654A82" w:rsidRPr="00123149" w:rsidRDefault="00654A82" w:rsidP="00D4646C">
            <w:pPr>
              <w:spacing w:before="120" w:after="120" w:line="274" w:lineRule="auto"/>
              <w:jc w:val="both"/>
              <w:rPr>
                <w:rFonts w:ascii="Times New Roman" w:hAnsi="Times New Roman" w:cs="Times New Roman"/>
                <w:spacing w:val="-8"/>
                <w:sz w:val="26"/>
                <w:szCs w:val="26"/>
              </w:rPr>
            </w:pPr>
          </w:p>
          <w:p w:rsidR="00654A82" w:rsidRPr="00123149" w:rsidRDefault="00654A82" w:rsidP="00D4646C">
            <w:pPr>
              <w:spacing w:before="120" w:after="120" w:line="274" w:lineRule="auto"/>
              <w:jc w:val="both"/>
              <w:rPr>
                <w:rFonts w:ascii="Times New Roman" w:hAnsi="Times New Roman" w:cs="Times New Roman"/>
                <w:spacing w:val="-8"/>
                <w:sz w:val="26"/>
                <w:szCs w:val="26"/>
              </w:rPr>
            </w:pPr>
            <w:r w:rsidRPr="00123149">
              <w:rPr>
                <w:rFonts w:ascii="Times New Roman" w:hAnsi="Times New Roman" w:cs="Times New Roman"/>
                <w:spacing w:val="-8"/>
                <w:sz w:val="26"/>
                <w:szCs w:val="26"/>
              </w:rPr>
              <w:t>Biện pháp Quản lý Dịch hại Tổng (QLDHTH) hợp cần tuân theo bốn nguyên tắc:</w:t>
            </w:r>
          </w:p>
          <w:p w:rsidR="00654A82" w:rsidRPr="00123149" w:rsidRDefault="00654A82" w:rsidP="00E65C3F">
            <w:pPr>
              <w:numPr>
                <w:ilvl w:val="0"/>
                <w:numId w:val="42"/>
              </w:numPr>
              <w:spacing w:before="120" w:after="120" w:line="274" w:lineRule="auto"/>
              <w:ind w:hanging="233"/>
              <w:contextualSpacing/>
              <w:jc w:val="both"/>
              <w:rPr>
                <w:rFonts w:ascii="Times New Roman" w:hAnsi="Times New Roman" w:cs="Times New Roman"/>
                <w:spacing w:val="-8"/>
                <w:sz w:val="26"/>
                <w:szCs w:val="26"/>
              </w:rPr>
            </w:pPr>
            <w:r w:rsidRPr="00123149">
              <w:rPr>
                <w:rFonts w:ascii="Times New Roman" w:hAnsi="Times New Roman" w:cs="Times New Roman"/>
                <w:spacing w:val="-8"/>
                <w:sz w:val="26"/>
                <w:szCs w:val="26"/>
              </w:rPr>
              <w:t>Sử dụng hạt giống, cây trồng sạch, không nhiễm sâu bệnh</w:t>
            </w:r>
          </w:p>
          <w:p w:rsidR="00654A82" w:rsidRPr="00123149" w:rsidRDefault="00654A82" w:rsidP="00E65C3F">
            <w:pPr>
              <w:numPr>
                <w:ilvl w:val="0"/>
                <w:numId w:val="42"/>
              </w:numPr>
              <w:spacing w:before="120" w:after="120" w:line="274" w:lineRule="auto"/>
              <w:ind w:hanging="233"/>
              <w:contextualSpacing/>
              <w:jc w:val="both"/>
              <w:rPr>
                <w:rFonts w:ascii="Times New Roman" w:hAnsi="Times New Roman" w:cs="Times New Roman"/>
                <w:spacing w:val="-8"/>
                <w:sz w:val="26"/>
                <w:szCs w:val="26"/>
              </w:rPr>
            </w:pPr>
            <w:r w:rsidRPr="00123149">
              <w:rPr>
                <w:rFonts w:ascii="Times New Roman" w:hAnsi="Times New Roman" w:cs="Times New Roman"/>
                <w:spacing w:val="-8"/>
                <w:sz w:val="26"/>
                <w:szCs w:val="26"/>
              </w:rPr>
              <w:t xml:space="preserve"> Bảo vệ thiên địch </w:t>
            </w:r>
          </w:p>
          <w:p w:rsidR="00654A82" w:rsidRPr="00123149" w:rsidRDefault="00654A82" w:rsidP="00E65C3F">
            <w:pPr>
              <w:numPr>
                <w:ilvl w:val="0"/>
                <w:numId w:val="42"/>
              </w:numPr>
              <w:spacing w:before="120" w:after="120" w:line="274" w:lineRule="auto"/>
              <w:ind w:hanging="233"/>
              <w:contextualSpacing/>
              <w:jc w:val="both"/>
              <w:rPr>
                <w:rFonts w:ascii="Times New Roman" w:hAnsi="Times New Roman" w:cs="Times New Roman"/>
                <w:spacing w:val="-8"/>
                <w:sz w:val="26"/>
                <w:szCs w:val="26"/>
              </w:rPr>
            </w:pPr>
            <w:r w:rsidRPr="00123149">
              <w:rPr>
                <w:rFonts w:ascii="Times New Roman" w:hAnsi="Times New Roman" w:cs="Times New Roman"/>
                <w:spacing w:val="-8"/>
                <w:sz w:val="26"/>
                <w:szCs w:val="26"/>
              </w:rPr>
              <w:t>Thăm đồng thường xuyên</w:t>
            </w:r>
          </w:p>
          <w:p w:rsidR="00654A82" w:rsidRPr="00123149" w:rsidRDefault="00654A82" w:rsidP="00E65C3F">
            <w:pPr>
              <w:numPr>
                <w:ilvl w:val="0"/>
                <w:numId w:val="42"/>
              </w:numPr>
              <w:spacing w:before="120" w:after="120" w:line="274" w:lineRule="auto"/>
              <w:ind w:hanging="233"/>
              <w:contextualSpacing/>
              <w:jc w:val="both"/>
              <w:rPr>
                <w:rFonts w:ascii="Times New Roman" w:hAnsi="Times New Roman" w:cs="Times New Roman"/>
                <w:spacing w:val="-8"/>
                <w:sz w:val="26"/>
                <w:szCs w:val="26"/>
              </w:rPr>
            </w:pPr>
            <w:r w:rsidRPr="00123149">
              <w:rPr>
                <w:rFonts w:ascii="Times New Roman" w:hAnsi="Times New Roman" w:cs="Times New Roman"/>
                <w:spacing w:val="-8"/>
                <w:sz w:val="26"/>
                <w:szCs w:val="26"/>
              </w:rPr>
              <w:t>Tập huấn giúp nông dân trở thành chuyên gia</w:t>
            </w:r>
          </w:p>
          <w:p w:rsidR="00654A82" w:rsidRPr="00123149" w:rsidRDefault="00654A82" w:rsidP="00D4646C">
            <w:pPr>
              <w:spacing w:before="120" w:after="120" w:line="274" w:lineRule="auto"/>
              <w:jc w:val="both"/>
              <w:rPr>
                <w:rFonts w:ascii="Times New Roman" w:hAnsi="Times New Roman" w:cs="Times New Roman"/>
                <w:spacing w:val="-8"/>
                <w:sz w:val="26"/>
                <w:szCs w:val="26"/>
              </w:rPr>
            </w:pPr>
            <w:r w:rsidRPr="00123149">
              <w:rPr>
                <w:rFonts w:ascii="Times New Roman" w:hAnsi="Times New Roman" w:cs="Times New Roman"/>
                <w:spacing w:val="-8"/>
                <w:sz w:val="26"/>
                <w:szCs w:val="26"/>
              </w:rPr>
              <w:t>Phương pháp luận QLDHTH:</w:t>
            </w:r>
          </w:p>
          <w:p w:rsidR="00654A82" w:rsidRPr="00123149" w:rsidRDefault="00654A82" w:rsidP="00E65C3F">
            <w:pPr>
              <w:numPr>
                <w:ilvl w:val="0"/>
                <w:numId w:val="42"/>
              </w:numPr>
              <w:spacing w:before="120" w:after="120" w:line="274" w:lineRule="auto"/>
              <w:ind w:left="336" w:hanging="142"/>
              <w:contextualSpacing/>
              <w:jc w:val="both"/>
              <w:rPr>
                <w:rFonts w:ascii="Times New Roman" w:eastAsiaTheme="minorHAnsi" w:hAnsi="Times New Roman" w:cs="Times New Roman"/>
                <w:spacing w:val="-8"/>
                <w:sz w:val="26"/>
                <w:szCs w:val="26"/>
                <w:lang w:val="en-GB"/>
              </w:rPr>
            </w:pPr>
            <w:r w:rsidRPr="00123149">
              <w:rPr>
                <w:rFonts w:ascii="Times New Roman" w:eastAsiaTheme="minorHAnsi" w:hAnsi="Times New Roman" w:cs="Times New Roman"/>
                <w:spacing w:val="-8"/>
                <w:sz w:val="26"/>
                <w:szCs w:val="26"/>
                <w:lang w:val="en-GB"/>
              </w:rPr>
              <w:t xml:space="preserve"> Kiểm dịch và khử trùng để phòng chống các loài dịch hại mới</w:t>
            </w:r>
          </w:p>
          <w:p w:rsidR="00654A82" w:rsidRPr="00123149" w:rsidRDefault="00654A82" w:rsidP="00E65C3F">
            <w:pPr>
              <w:numPr>
                <w:ilvl w:val="0"/>
                <w:numId w:val="42"/>
              </w:numPr>
              <w:spacing w:before="120" w:after="120" w:line="274" w:lineRule="auto"/>
              <w:ind w:left="336" w:hanging="142"/>
              <w:contextualSpacing/>
              <w:jc w:val="both"/>
              <w:rPr>
                <w:rFonts w:ascii="Times New Roman" w:eastAsiaTheme="minorHAnsi" w:hAnsi="Times New Roman" w:cs="Times New Roman"/>
                <w:spacing w:val="-8"/>
                <w:sz w:val="26"/>
                <w:szCs w:val="26"/>
                <w:lang w:val="en-GB"/>
              </w:rPr>
            </w:pPr>
            <w:r w:rsidRPr="00123149">
              <w:rPr>
                <w:rFonts w:ascii="Times New Roman" w:eastAsiaTheme="minorHAnsi" w:hAnsi="Times New Roman" w:cs="Times New Roman"/>
                <w:spacing w:val="-8"/>
                <w:sz w:val="26"/>
                <w:szCs w:val="26"/>
                <w:lang w:val="en-GB"/>
              </w:rPr>
              <w:t>Áp dụng Biện pháp cơ học, bắt côn trùng gây hại bằng tay, loại bỏ các lá nhiễm bệnh, thu gom và tiêu diệt trứng giun, v.v..</w:t>
            </w:r>
          </w:p>
          <w:p w:rsidR="00654A82" w:rsidRPr="00123149" w:rsidRDefault="00654A82" w:rsidP="00E65C3F">
            <w:pPr>
              <w:numPr>
                <w:ilvl w:val="0"/>
                <w:numId w:val="42"/>
              </w:numPr>
              <w:spacing w:before="120" w:after="120" w:line="274" w:lineRule="auto"/>
              <w:ind w:left="336" w:hanging="142"/>
              <w:contextualSpacing/>
              <w:jc w:val="both"/>
              <w:rPr>
                <w:rFonts w:ascii="Times New Roman" w:eastAsiaTheme="minorHAnsi" w:hAnsi="Times New Roman" w:cs="Times New Roman"/>
                <w:spacing w:val="-8"/>
                <w:sz w:val="26"/>
                <w:szCs w:val="26"/>
                <w:lang w:val="en-GB"/>
              </w:rPr>
            </w:pPr>
            <w:r w:rsidRPr="00123149">
              <w:rPr>
                <w:rFonts w:ascii="Times New Roman" w:eastAsiaTheme="minorHAnsi" w:hAnsi="Times New Roman" w:cs="Times New Roman"/>
                <w:spacing w:val="-8"/>
                <w:sz w:val="26"/>
                <w:szCs w:val="26"/>
                <w:lang w:val="en-GB"/>
              </w:rPr>
              <w:t xml:space="preserve">Áp dụng Phương pháp canh tác, bao gồm làm đất kỹ và vệ sinh đồng ruộng, luân canh cây trồng để hạn chế sự phát triển một số loài côn trùng, gieo hạt xuống giống vào thời điểm thích hợp trong </w:t>
            </w:r>
            <w:r w:rsidRPr="00123149">
              <w:rPr>
                <w:rFonts w:ascii="Times New Roman" w:eastAsiaTheme="minorHAnsi" w:hAnsi="Times New Roman" w:cs="Times New Roman"/>
                <w:spacing w:val="-8"/>
                <w:sz w:val="26"/>
                <w:szCs w:val="26"/>
                <w:lang w:val="en-GB"/>
              </w:rPr>
              <w:lastRenderedPageBreak/>
              <w:t>năm với mật độ thích hợp, sử dụng hạt giống có khả năng kháng côn trùng</w:t>
            </w:r>
          </w:p>
          <w:p w:rsidR="00654A82" w:rsidRPr="00123149" w:rsidRDefault="00654A82" w:rsidP="00E65C3F">
            <w:pPr>
              <w:numPr>
                <w:ilvl w:val="0"/>
                <w:numId w:val="42"/>
              </w:numPr>
              <w:spacing w:before="120" w:after="120" w:line="274" w:lineRule="auto"/>
              <w:ind w:left="336" w:hanging="142"/>
              <w:contextualSpacing/>
              <w:jc w:val="both"/>
              <w:rPr>
                <w:rFonts w:ascii="Times New Roman" w:eastAsiaTheme="minorHAnsi" w:hAnsi="Times New Roman" w:cs="Times New Roman"/>
                <w:spacing w:val="-8"/>
                <w:sz w:val="26"/>
                <w:szCs w:val="26"/>
                <w:lang w:val="en-GB"/>
              </w:rPr>
            </w:pPr>
            <w:r w:rsidRPr="00123149">
              <w:rPr>
                <w:rFonts w:ascii="Times New Roman" w:eastAsiaTheme="minorHAnsi" w:hAnsi="Times New Roman" w:cs="Times New Roman"/>
                <w:spacing w:val="-8"/>
                <w:sz w:val="26"/>
                <w:szCs w:val="26"/>
                <w:lang w:val="en-GB"/>
              </w:rPr>
              <w:t>Áp dụng Phương pháp sinh học, tức là sử dụng các dạng thể sống để ngăn ngừa hoặc giảm thiểu những tác động tiêu cực của các côn trùng có hại. Phương pháp này bao gồm việc bảo vệ các loại thiên địch, tạo môi trường sống cho chúng, sử dụng các chế phẩm sinh học, v.v..</w:t>
            </w:r>
          </w:p>
          <w:p w:rsidR="00654A82" w:rsidRPr="00123149" w:rsidRDefault="00654A82" w:rsidP="00E65C3F">
            <w:pPr>
              <w:numPr>
                <w:ilvl w:val="0"/>
                <w:numId w:val="42"/>
              </w:numPr>
              <w:tabs>
                <w:tab w:val="left" w:pos="358"/>
                <w:tab w:val="left" w:pos="426"/>
              </w:tabs>
              <w:spacing w:line="240" w:lineRule="auto"/>
              <w:contextualSpacing/>
              <w:jc w:val="both"/>
              <w:rPr>
                <w:rFonts w:ascii="Times New Roman" w:eastAsiaTheme="minorHAnsi" w:hAnsi="Times New Roman" w:cs="Times New Roman"/>
                <w:color w:val="000000" w:themeColor="text1"/>
                <w:spacing w:val="-8"/>
                <w:sz w:val="26"/>
                <w:szCs w:val="26"/>
                <w:lang w:val="en-GB"/>
              </w:rPr>
            </w:pPr>
            <w:r w:rsidRPr="00123149">
              <w:rPr>
                <w:rFonts w:ascii="Times New Roman" w:eastAsiaTheme="minorHAnsi" w:hAnsi="Times New Roman" w:cs="Times New Roman"/>
                <w:spacing w:val="-8"/>
                <w:sz w:val="26"/>
                <w:szCs w:val="26"/>
                <w:lang w:val="en-GB"/>
              </w:rPr>
              <w:t>Áp dụng Phương pháp hóa học, là sự lựa chọn cuối cùng, chỉ chọn sau khi áp dụng những phương pháp được liệt kê ở trên nhưng không có hiệu quả trong kiểm soát dịch hại</w:t>
            </w:r>
          </w:p>
        </w:tc>
      </w:tr>
      <w:tr w:rsidR="00654A82" w:rsidRPr="00123149" w:rsidTr="00D4646C">
        <w:tc>
          <w:tcPr>
            <w:tcW w:w="2103" w:type="dxa"/>
          </w:tcPr>
          <w:p w:rsidR="00654A82" w:rsidRPr="00F3039D" w:rsidRDefault="00654A82" w:rsidP="00D4646C">
            <w:pPr>
              <w:autoSpaceDE w:val="0"/>
              <w:autoSpaceDN w:val="0"/>
              <w:adjustRightInd w:val="0"/>
              <w:rPr>
                <w:rFonts w:ascii="Times New Roman" w:hAnsi="Times New Roman" w:cs="Times New Roman"/>
                <w:b/>
                <w:color w:val="000000" w:themeColor="text1"/>
                <w:spacing w:val="-8"/>
                <w:sz w:val="26"/>
                <w:szCs w:val="26"/>
              </w:rPr>
            </w:pPr>
            <w:r w:rsidRPr="00F3039D">
              <w:rPr>
                <w:rFonts w:ascii="Times New Roman" w:hAnsi="Times New Roman" w:cs="Times New Roman"/>
                <w:b/>
                <w:color w:val="000000" w:themeColor="text1"/>
                <w:spacing w:val="-8"/>
                <w:sz w:val="26"/>
                <w:szCs w:val="26"/>
              </w:rPr>
              <w:lastRenderedPageBreak/>
              <w:t>Nuôi trồng thủy sản</w:t>
            </w:r>
          </w:p>
        </w:tc>
        <w:tc>
          <w:tcPr>
            <w:tcW w:w="6997" w:type="dxa"/>
          </w:tcPr>
          <w:p w:rsidR="00654A82" w:rsidRPr="00123149" w:rsidRDefault="00654A82" w:rsidP="00D4646C">
            <w:pPr>
              <w:autoSpaceDE w:val="0"/>
              <w:autoSpaceDN w:val="0"/>
              <w:adjustRightInd w:val="0"/>
              <w:spacing w:before="120" w:after="120" w:line="274" w:lineRule="auto"/>
              <w:jc w:val="both"/>
              <w:rPr>
                <w:rFonts w:ascii="Times New Roman" w:eastAsia="Calibri" w:hAnsi="Times New Roman" w:cs="Times New Roman"/>
                <w:color w:val="000000" w:themeColor="text1"/>
                <w:spacing w:val="-8"/>
                <w:sz w:val="26"/>
                <w:szCs w:val="26"/>
                <w:lang w:val="vi-VN" w:eastAsia="ja-JP"/>
              </w:rPr>
            </w:pPr>
            <w:r w:rsidRPr="00123149">
              <w:rPr>
                <w:rFonts w:ascii="Times New Roman" w:hAnsi="Times New Roman" w:cs="Times New Roman"/>
                <w:color w:val="000000" w:themeColor="text1"/>
                <w:spacing w:val="-8"/>
                <w:sz w:val="26"/>
                <w:szCs w:val="26"/>
              </w:rPr>
              <w:t>Không vi phạm những điều cấm liệt kê trong Điều 6 Luật Bảo vệ Nguồn lợi Thủy sản. Những hành vi này bao gồm nhưng không giới hạn ở:</w:t>
            </w:r>
          </w:p>
          <w:p w:rsidR="00654A82" w:rsidRPr="00123149" w:rsidRDefault="00654A82" w:rsidP="00E65C3F">
            <w:pPr>
              <w:numPr>
                <w:ilvl w:val="0"/>
                <w:numId w:val="42"/>
              </w:numPr>
              <w:spacing w:before="120" w:after="120" w:line="274" w:lineRule="auto"/>
              <w:contextualSpacing/>
              <w:jc w:val="both"/>
              <w:rPr>
                <w:rFonts w:ascii="Times New Roman" w:eastAsiaTheme="minorHAnsi" w:hAnsi="Times New Roman" w:cs="Times New Roman"/>
                <w:bCs/>
                <w:spacing w:val="-8"/>
                <w:sz w:val="26"/>
                <w:szCs w:val="26"/>
                <w:lang w:val="en-GB" w:eastAsia="ja-JP"/>
              </w:rPr>
            </w:pPr>
            <w:r>
              <w:rPr>
                <w:rFonts w:ascii="Times New Roman" w:eastAsiaTheme="minorHAnsi" w:hAnsi="Times New Roman" w:cs="Times New Roman"/>
                <w:spacing w:val="-8"/>
                <w:sz w:val="26"/>
                <w:szCs w:val="26"/>
                <w:lang w:val="en-GB"/>
              </w:rPr>
              <w:t>C</w:t>
            </w:r>
            <w:r w:rsidRPr="00123149">
              <w:rPr>
                <w:rFonts w:ascii="Times New Roman" w:eastAsiaTheme="minorHAnsi" w:hAnsi="Times New Roman" w:cs="Times New Roman"/>
                <w:spacing w:val="-8"/>
                <w:sz w:val="26"/>
                <w:szCs w:val="26"/>
                <w:lang w:val="en-GB"/>
              </w:rPr>
              <w:t>ản trở bất hợp pháp đường di chuyển của các loài thủy sản trên sông, hồ, vịnh, đầm phá, v.v ..</w:t>
            </w:r>
          </w:p>
          <w:p w:rsidR="00654A82" w:rsidRPr="00123149" w:rsidRDefault="00654A82" w:rsidP="00E65C3F">
            <w:pPr>
              <w:numPr>
                <w:ilvl w:val="0"/>
                <w:numId w:val="42"/>
              </w:numPr>
              <w:spacing w:before="120" w:after="120" w:line="274" w:lineRule="auto"/>
              <w:contextualSpacing/>
              <w:jc w:val="both"/>
              <w:rPr>
                <w:rFonts w:ascii="Times New Roman" w:eastAsiaTheme="minorHAnsi" w:hAnsi="Times New Roman" w:cs="Times New Roman"/>
                <w:bCs/>
                <w:spacing w:val="-8"/>
                <w:sz w:val="26"/>
                <w:szCs w:val="26"/>
                <w:lang w:val="en-GB" w:eastAsia="ja-JP"/>
              </w:rPr>
            </w:pPr>
            <w:r>
              <w:rPr>
                <w:rFonts w:ascii="Times New Roman" w:eastAsiaTheme="minorHAnsi" w:hAnsi="Times New Roman" w:cs="Times New Roman"/>
                <w:spacing w:val="-8"/>
                <w:sz w:val="26"/>
                <w:szCs w:val="26"/>
                <w:lang w:val="en-GB"/>
              </w:rPr>
              <w:t>K</w:t>
            </w:r>
            <w:r w:rsidRPr="00123149">
              <w:rPr>
                <w:rFonts w:ascii="Times New Roman" w:eastAsiaTheme="minorHAnsi" w:hAnsi="Times New Roman" w:cs="Times New Roman"/>
                <w:spacing w:val="-8"/>
                <w:sz w:val="26"/>
                <w:szCs w:val="26"/>
                <w:lang w:val="en-GB"/>
              </w:rPr>
              <w:t>hai thác những loài thủy sản nằm trong Danh mục cấm khai thác, bao gồm cả những loài nằm trong Danh mục cấm tạm thời</w:t>
            </w:r>
          </w:p>
          <w:p w:rsidR="00654A82" w:rsidRPr="00123149" w:rsidRDefault="00654A82" w:rsidP="00E65C3F">
            <w:pPr>
              <w:numPr>
                <w:ilvl w:val="0"/>
                <w:numId w:val="42"/>
              </w:numPr>
              <w:spacing w:before="120" w:after="120" w:line="274" w:lineRule="auto"/>
              <w:contextualSpacing/>
              <w:jc w:val="both"/>
              <w:rPr>
                <w:rFonts w:ascii="Times New Roman" w:eastAsiaTheme="minorHAnsi" w:hAnsi="Times New Roman" w:cs="Times New Roman"/>
                <w:bCs/>
                <w:spacing w:val="-8"/>
                <w:sz w:val="26"/>
                <w:szCs w:val="26"/>
                <w:lang w:val="en-GB" w:eastAsia="ja-JP"/>
              </w:rPr>
            </w:pPr>
            <w:r>
              <w:rPr>
                <w:rFonts w:ascii="Times New Roman" w:eastAsiaTheme="minorHAnsi" w:hAnsi="Times New Roman" w:cs="Times New Roman"/>
                <w:spacing w:val="-8"/>
                <w:sz w:val="26"/>
                <w:szCs w:val="26"/>
                <w:lang w:val="en-GB"/>
              </w:rPr>
              <w:t>X</w:t>
            </w:r>
            <w:r w:rsidRPr="00123149">
              <w:rPr>
                <w:rFonts w:ascii="Times New Roman" w:eastAsiaTheme="minorHAnsi" w:hAnsi="Times New Roman" w:cs="Times New Roman"/>
                <w:spacing w:val="-8"/>
                <w:sz w:val="26"/>
                <w:szCs w:val="26"/>
                <w:lang w:val="en-GB"/>
              </w:rPr>
              <w:t>âm phạm các khu bảo tồn thủy sản/động vật biển trên đất liền</w:t>
            </w:r>
          </w:p>
          <w:p w:rsidR="00654A82" w:rsidRPr="00123149" w:rsidRDefault="00654A82" w:rsidP="00E65C3F">
            <w:pPr>
              <w:numPr>
                <w:ilvl w:val="0"/>
                <w:numId w:val="42"/>
              </w:numPr>
              <w:spacing w:before="120" w:after="120" w:line="274" w:lineRule="auto"/>
              <w:contextualSpacing/>
              <w:jc w:val="both"/>
              <w:rPr>
                <w:rFonts w:ascii="Times New Roman" w:eastAsiaTheme="minorHAnsi" w:hAnsi="Times New Roman" w:cs="Times New Roman"/>
                <w:bCs/>
                <w:spacing w:val="-8"/>
                <w:sz w:val="26"/>
                <w:szCs w:val="26"/>
                <w:lang w:val="en-GB" w:eastAsia="ja-JP"/>
              </w:rPr>
            </w:pPr>
            <w:r>
              <w:rPr>
                <w:rFonts w:ascii="Times New Roman" w:eastAsiaTheme="minorHAnsi" w:hAnsi="Times New Roman" w:cs="Times New Roman"/>
                <w:spacing w:val="-8"/>
                <w:sz w:val="26"/>
                <w:szCs w:val="26"/>
                <w:lang w:val="en-GB"/>
              </w:rPr>
              <w:t>K</w:t>
            </w:r>
            <w:r w:rsidRPr="00123149">
              <w:rPr>
                <w:rFonts w:ascii="Times New Roman" w:eastAsiaTheme="minorHAnsi" w:hAnsi="Times New Roman" w:cs="Times New Roman"/>
                <w:spacing w:val="-8"/>
                <w:sz w:val="26"/>
                <w:szCs w:val="26"/>
                <w:lang w:val="en-GB"/>
              </w:rPr>
              <w:t>hai thác nguồn lợi thủy sản tại những khu vực cấm</w:t>
            </w:r>
          </w:p>
          <w:p w:rsidR="00654A82" w:rsidRPr="00123149" w:rsidRDefault="00654A82" w:rsidP="00E65C3F">
            <w:pPr>
              <w:numPr>
                <w:ilvl w:val="0"/>
                <w:numId w:val="42"/>
              </w:numPr>
              <w:spacing w:before="120" w:after="120" w:line="274" w:lineRule="auto"/>
              <w:contextualSpacing/>
              <w:jc w:val="both"/>
              <w:rPr>
                <w:rFonts w:ascii="Times New Roman" w:eastAsiaTheme="minorHAnsi" w:hAnsi="Times New Roman" w:cs="Times New Roman"/>
                <w:bCs/>
                <w:spacing w:val="-8"/>
                <w:sz w:val="26"/>
                <w:szCs w:val="26"/>
                <w:lang w:val="en-GB" w:eastAsia="ja-JP"/>
              </w:rPr>
            </w:pPr>
            <w:r>
              <w:rPr>
                <w:rFonts w:ascii="Times New Roman" w:eastAsiaTheme="minorHAnsi" w:hAnsi="Times New Roman" w:cs="Times New Roman"/>
                <w:spacing w:val="-8"/>
                <w:sz w:val="26"/>
                <w:szCs w:val="26"/>
                <w:lang w:val="en-GB"/>
              </w:rPr>
              <w:t>S</w:t>
            </w:r>
            <w:r w:rsidRPr="00123149">
              <w:rPr>
                <w:rFonts w:ascii="Times New Roman" w:eastAsiaTheme="minorHAnsi" w:hAnsi="Times New Roman" w:cs="Times New Roman"/>
                <w:spacing w:val="-8"/>
                <w:sz w:val="26"/>
                <w:szCs w:val="26"/>
                <w:lang w:val="en-GB"/>
              </w:rPr>
              <w:t>ử dụng những công cụ hoặc vật tư bị cấm để khai thác thủy sản, bao gồm sử dụng thuốc nổ, dùng điện đánh bắt, v.v ..</w:t>
            </w:r>
          </w:p>
          <w:p w:rsidR="00654A82" w:rsidRPr="00123149" w:rsidRDefault="00654A82" w:rsidP="00E65C3F">
            <w:pPr>
              <w:numPr>
                <w:ilvl w:val="0"/>
                <w:numId w:val="42"/>
              </w:numPr>
              <w:spacing w:before="120" w:after="120" w:line="274" w:lineRule="auto"/>
              <w:contextualSpacing/>
              <w:jc w:val="both"/>
              <w:rPr>
                <w:rFonts w:ascii="Times New Roman" w:eastAsiaTheme="minorHAnsi" w:hAnsi="Times New Roman" w:cs="Times New Roman"/>
                <w:bCs/>
                <w:spacing w:val="-8"/>
                <w:sz w:val="26"/>
                <w:szCs w:val="26"/>
                <w:lang w:val="en-GB" w:eastAsia="ja-JP"/>
              </w:rPr>
            </w:pPr>
            <w:r>
              <w:rPr>
                <w:rFonts w:ascii="Times New Roman" w:eastAsiaTheme="minorHAnsi" w:hAnsi="Times New Roman" w:cs="Times New Roman"/>
                <w:spacing w:val="-8"/>
                <w:sz w:val="26"/>
                <w:szCs w:val="26"/>
                <w:lang w:val="en-GB"/>
              </w:rPr>
              <w:t>S</w:t>
            </w:r>
            <w:r w:rsidRPr="00123149">
              <w:rPr>
                <w:rFonts w:ascii="Times New Roman" w:eastAsiaTheme="minorHAnsi" w:hAnsi="Times New Roman" w:cs="Times New Roman"/>
                <w:spacing w:val="-8"/>
                <w:sz w:val="26"/>
                <w:szCs w:val="26"/>
                <w:lang w:val="en-GB"/>
              </w:rPr>
              <w:t>ử dụng chất phụ gia, hóa chất, kháng sinh trong Danh mục hóa chất, kháng sinh bị cấm sử dụng trong nuôi trồng thủy sản</w:t>
            </w:r>
          </w:p>
          <w:p w:rsidR="00654A82" w:rsidRPr="00123149" w:rsidRDefault="00654A82" w:rsidP="00E65C3F">
            <w:pPr>
              <w:numPr>
                <w:ilvl w:val="0"/>
                <w:numId w:val="42"/>
              </w:numPr>
              <w:spacing w:before="120" w:after="120" w:line="274" w:lineRule="auto"/>
              <w:contextualSpacing/>
              <w:jc w:val="both"/>
              <w:rPr>
                <w:rFonts w:ascii="Times New Roman" w:eastAsiaTheme="minorHAnsi" w:hAnsi="Times New Roman" w:cs="Times New Roman"/>
                <w:bCs/>
                <w:spacing w:val="-8"/>
                <w:sz w:val="26"/>
                <w:szCs w:val="26"/>
                <w:lang w:val="en-GB" w:eastAsia="ja-JP"/>
              </w:rPr>
            </w:pPr>
            <w:r>
              <w:rPr>
                <w:rFonts w:ascii="Times New Roman" w:eastAsiaTheme="minorHAnsi" w:hAnsi="Times New Roman" w:cs="Times New Roman"/>
                <w:spacing w:val="-8"/>
                <w:sz w:val="26"/>
                <w:szCs w:val="26"/>
                <w:lang w:val="en-GB"/>
              </w:rPr>
              <w:t>C</w:t>
            </w:r>
            <w:r w:rsidRPr="00123149">
              <w:rPr>
                <w:rFonts w:ascii="Times New Roman" w:eastAsiaTheme="minorHAnsi" w:hAnsi="Times New Roman" w:cs="Times New Roman"/>
                <w:spacing w:val="-8"/>
                <w:sz w:val="26"/>
                <w:szCs w:val="26"/>
                <w:lang w:val="en-GB"/>
              </w:rPr>
              <w:t>huyển đổi mục đích sử dụng đất/nước khi chưa được phép</w:t>
            </w:r>
          </w:p>
          <w:p w:rsidR="00654A82" w:rsidRPr="00123149" w:rsidRDefault="00654A82" w:rsidP="00E65C3F">
            <w:pPr>
              <w:numPr>
                <w:ilvl w:val="0"/>
                <w:numId w:val="42"/>
              </w:numPr>
              <w:spacing w:before="120" w:after="120" w:line="274" w:lineRule="auto"/>
              <w:contextualSpacing/>
              <w:jc w:val="both"/>
              <w:rPr>
                <w:rFonts w:ascii="Times New Roman" w:eastAsiaTheme="minorHAnsi" w:hAnsi="Times New Roman" w:cs="Times New Roman"/>
                <w:bCs/>
                <w:spacing w:val="-8"/>
                <w:sz w:val="26"/>
                <w:szCs w:val="26"/>
                <w:lang w:val="en-GB" w:eastAsia="ja-JP"/>
              </w:rPr>
            </w:pPr>
            <w:r>
              <w:rPr>
                <w:rFonts w:ascii="Times New Roman" w:eastAsiaTheme="minorHAnsi" w:hAnsi="Times New Roman" w:cs="Times New Roman"/>
                <w:spacing w:val="-8"/>
                <w:sz w:val="26"/>
                <w:szCs w:val="26"/>
                <w:lang w:val="en-GB"/>
              </w:rPr>
              <w:t>T</w:t>
            </w:r>
            <w:r w:rsidRPr="00123149">
              <w:rPr>
                <w:rFonts w:ascii="Times New Roman" w:eastAsiaTheme="minorHAnsi" w:hAnsi="Times New Roman" w:cs="Times New Roman"/>
                <w:spacing w:val="-8"/>
                <w:sz w:val="26"/>
                <w:szCs w:val="26"/>
                <w:lang w:val="en-GB"/>
              </w:rPr>
              <w:t>hả những loài thủy sản bị nhiễm bệnh vào ao nuôi thủy sản hoặc môi trường nước tự nhiên</w:t>
            </w:r>
          </w:p>
          <w:p w:rsidR="00654A82" w:rsidRPr="00123149" w:rsidRDefault="00654A82" w:rsidP="00D4646C">
            <w:pPr>
              <w:autoSpaceDE w:val="0"/>
              <w:autoSpaceDN w:val="0"/>
              <w:adjustRightInd w:val="0"/>
              <w:spacing w:before="120" w:after="120" w:line="274" w:lineRule="auto"/>
              <w:jc w:val="both"/>
              <w:rPr>
                <w:rFonts w:ascii="Times New Roman" w:eastAsia="Calibri" w:hAnsi="Times New Roman" w:cs="Times New Roman"/>
                <w:color w:val="000000" w:themeColor="text1"/>
                <w:spacing w:val="-8"/>
                <w:sz w:val="26"/>
                <w:szCs w:val="26"/>
                <w:lang w:val="vi-VN" w:eastAsia="ja-JP"/>
              </w:rPr>
            </w:pPr>
            <w:r w:rsidRPr="00123149">
              <w:rPr>
                <w:rFonts w:ascii="Times New Roman" w:hAnsi="Times New Roman" w:cs="Times New Roman"/>
                <w:spacing w:val="-8"/>
                <w:sz w:val="26"/>
                <w:szCs w:val="26"/>
              </w:rPr>
              <w:t xml:space="preserve">xả chất thải và nước thải chưa qua xử lý vào môi trường </w:t>
            </w:r>
          </w:p>
        </w:tc>
      </w:tr>
      <w:tr w:rsidR="00654A82" w:rsidRPr="00123149" w:rsidTr="00D4646C">
        <w:tc>
          <w:tcPr>
            <w:tcW w:w="2103" w:type="dxa"/>
          </w:tcPr>
          <w:p w:rsidR="00654A82" w:rsidRPr="00F3039D" w:rsidRDefault="00654A82" w:rsidP="00D4646C">
            <w:pPr>
              <w:autoSpaceDE w:val="0"/>
              <w:autoSpaceDN w:val="0"/>
              <w:adjustRightInd w:val="0"/>
              <w:rPr>
                <w:rFonts w:ascii="Times New Roman" w:hAnsi="Times New Roman" w:cs="Times New Roman"/>
                <w:b/>
                <w:color w:val="000000" w:themeColor="text1"/>
                <w:spacing w:val="-8"/>
                <w:sz w:val="26"/>
                <w:szCs w:val="26"/>
              </w:rPr>
            </w:pPr>
            <w:r w:rsidRPr="00F3039D">
              <w:rPr>
                <w:rFonts w:ascii="Times New Roman" w:hAnsi="Times New Roman" w:cs="Times New Roman"/>
                <w:b/>
                <w:color w:val="000000" w:themeColor="text1"/>
                <w:spacing w:val="-8"/>
                <w:sz w:val="26"/>
                <w:szCs w:val="26"/>
              </w:rPr>
              <w:t>Sản xuất muối</w:t>
            </w:r>
          </w:p>
        </w:tc>
        <w:tc>
          <w:tcPr>
            <w:tcW w:w="6997" w:type="dxa"/>
          </w:tcPr>
          <w:p w:rsidR="00654A82" w:rsidRPr="00123149" w:rsidRDefault="00654A82" w:rsidP="00D4646C">
            <w:pPr>
              <w:autoSpaceDE w:val="0"/>
              <w:autoSpaceDN w:val="0"/>
              <w:adjustRightInd w:val="0"/>
              <w:spacing w:before="120" w:after="120" w:line="274" w:lineRule="auto"/>
              <w:jc w:val="both"/>
              <w:rPr>
                <w:rFonts w:ascii="Times New Roman" w:eastAsia="Calibri" w:hAnsi="Times New Roman" w:cs="Times New Roman"/>
                <w:color w:val="000000" w:themeColor="text1"/>
                <w:spacing w:val="-8"/>
                <w:sz w:val="26"/>
                <w:szCs w:val="26"/>
                <w:lang w:val="vi-VN" w:eastAsia="ja-JP"/>
              </w:rPr>
            </w:pPr>
            <w:r w:rsidRPr="00123149">
              <w:rPr>
                <w:rFonts w:ascii="Times New Roman" w:hAnsi="Times New Roman" w:cs="Times New Roman"/>
                <w:color w:val="000000" w:themeColor="text1"/>
                <w:spacing w:val="-8"/>
                <w:sz w:val="26"/>
                <w:szCs w:val="26"/>
              </w:rPr>
              <w:t>Mới chỉ có dự thảo Nghị định về hoạt động sản xuất muối và kinh doanh muối. Những biện pháp giảm thiểu tác động môi trường kiến nghị bao gồm:</w:t>
            </w:r>
          </w:p>
          <w:p w:rsidR="00654A82" w:rsidRPr="00123149" w:rsidRDefault="00654A82" w:rsidP="00E65C3F">
            <w:pPr>
              <w:numPr>
                <w:ilvl w:val="0"/>
                <w:numId w:val="43"/>
              </w:numPr>
              <w:tabs>
                <w:tab w:val="left" w:pos="426"/>
                <w:tab w:val="left" w:pos="500"/>
              </w:tabs>
              <w:autoSpaceDE w:val="0"/>
              <w:autoSpaceDN w:val="0"/>
              <w:adjustRightInd w:val="0"/>
              <w:spacing w:before="120" w:after="120" w:line="274" w:lineRule="auto"/>
              <w:contextualSpacing/>
              <w:jc w:val="both"/>
              <w:rPr>
                <w:rFonts w:ascii="Times New Roman" w:eastAsiaTheme="minorHAnsi" w:hAnsi="Times New Roman" w:cs="Times New Roman"/>
                <w:color w:val="000000" w:themeColor="text1"/>
                <w:spacing w:val="-8"/>
                <w:sz w:val="26"/>
                <w:szCs w:val="26"/>
                <w:lang w:val="en-GB" w:eastAsia="ja-JP"/>
              </w:rPr>
            </w:pPr>
            <w:r w:rsidRPr="00123149">
              <w:rPr>
                <w:rFonts w:ascii="Times New Roman" w:eastAsiaTheme="minorHAnsi" w:hAnsi="Times New Roman" w:cs="Times New Roman"/>
                <w:color w:val="000000" w:themeColor="text1"/>
                <w:spacing w:val="-8"/>
                <w:sz w:val="26"/>
                <w:szCs w:val="26"/>
                <w:lang w:val="en-GB"/>
              </w:rPr>
              <w:t xml:space="preserve">Hoạt động sản xuất muối thủ công phải tuân theo những quy định hiện hành về an toàn thực phẩm và bảo vệ môi trường </w:t>
            </w:r>
          </w:p>
          <w:p w:rsidR="00654A82" w:rsidRPr="00123149" w:rsidRDefault="00654A82" w:rsidP="00E65C3F">
            <w:pPr>
              <w:numPr>
                <w:ilvl w:val="0"/>
                <w:numId w:val="43"/>
              </w:numPr>
              <w:tabs>
                <w:tab w:val="left" w:pos="426"/>
                <w:tab w:val="left" w:pos="500"/>
              </w:tabs>
              <w:autoSpaceDE w:val="0"/>
              <w:autoSpaceDN w:val="0"/>
              <w:adjustRightInd w:val="0"/>
              <w:spacing w:before="120" w:after="120" w:line="274" w:lineRule="auto"/>
              <w:contextualSpacing/>
              <w:jc w:val="both"/>
              <w:rPr>
                <w:rFonts w:ascii="Times New Roman" w:eastAsiaTheme="minorHAnsi" w:hAnsi="Times New Roman" w:cs="Times New Roman"/>
                <w:color w:val="000000" w:themeColor="text1"/>
                <w:spacing w:val="-8"/>
                <w:sz w:val="26"/>
                <w:szCs w:val="26"/>
                <w:lang w:val="en-GB" w:eastAsia="ja-JP"/>
              </w:rPr>
            </w:pPr>
            <w:r w:rsidRPr="00123149">
              <w:rPr>
                <w:rFonts w:ascii="Times New Roman" w:eastAsiaTheme="minorHAnsi" w:hAnsi="Times New Roman" w:cs="Times New Roman"/>
                <w:color w:val="000000" w:themeColor="text1"/>
                <w:spacing w:val="-8"/>
                <w:sz w:val="26"/>
                <w:szCs w:val="26"/>
                <w:lang w:val="en-GB"/>
              </w:rPr>
              <w:t xml:space="preserve">Nguồn nước thô được sử dụng để sản xuất muối phải đáp ứng tiêu chuẩn chất lượng quốc gia về nước uống,  </w:t>
            </w:r>
          </w:p>
          <w:p w:rsidR="00654A82" w:rsidRPr="00123149" w:rsidRDefault="00654A82" w:rsidP="00E65C3F">
            <w:pPr>
              <w:numPr>
                <w:ilvl w:val="0"/>
                <w:numId w:val="43"/>
              </w:numPr>
              <w:tabs>
                <w:tab w:val="left" w:pos="426"/>
                <w:tab w:val="left" w:pos="500"/>
              </w:tabs>
              <w:autoSpaceDE w:val="0"/>
              <w:autoSpaceDN w:val="0"/>
              <w:adjustRightInd w:val="0"/>
              <w:spacing w:before="120" w:after="120" w:line="274" w:lineRule="auto"/>
              <w:contextualSpacing/>
              <w:jc w:val="both"/>
              <w:rPr>
                <w:rFonts w:ascii="Times New Roman" w:eastAsiaTheme="minorHAnsi" w:hAnsi="Times New Roman" w:cs="Times New Roman"/>
                <w:color w:val="000000" w:themeColor="text1"/>
                <w:spacing w:val="-8"/>
                <w:sz w:val="26"/>
                <w:szCs w:val="26"/>
                <w:lang w:val="en-GB" w:eastAsia="ja-JP"/>
              </w:rPr>
            </w:pPr>
            <w:r w:rsidRPr="00123149">
              <w:rPr>
                <w:rFonts w:ascii="Times New Roman" w:eastAsiaTheme="minorHAnsi" w:hAnsi="Times New Roman" w:cs="Times New Roman"/>
                <w:color w:val="000000" w:themeColor="text1"/>
                <w:spacing w:val="-8"/>
                <w:sz w:val="26"/>
                <w:szCs w:val="26"/>
                <w:lang w:val="en-GB"/>
              </w:rPr>
              <w:t xml:space="preserve">Phải tổ chức tập huấn cho đội ngũ kỹ thuật viên và người lao động về an toàn lao động và vệ sinh thực phẩm </w:t>
            </w:r>
          </w:p>
        </w:tc>
      </w:tr>
    </w:tbl>
    <w:p w:rsidR="00572DD2" w:rsidRDefault="00572DD2" w:rsidP="00572DD2">
      <w:pPr>
        <w:spacing w:before="120" w:after="0" w:line="240" w:lineRule="auto"/>
        <w:ind w:firstLine="567"/>
        <w:jc w:val="both"/>
        <w:rPr>
          <w:rFonts w:ascii="Times New Roman" w:eastAsiaTheme="minorHAnsi" w:hAnsi="Times New Roman" w:cs="Times New Roman"/>
          <w:sz w:val="26"/>
          <w:szCs w:val="26"/>
        </w:rPr>
      </w:pPr>
    </w:p>
    <w:p w:rsidR="002355E1" w:rsidRPr="00320DF2" w:rsidRDefault="002355E1" w:rsidP="002355E1">
      <w:pPr>
        <w:keepNext/>
        <w:keepLines/>
        <w:spacing w:before="120" w:after="120" w:line="360" w:lineRule="exact"/>
        <w:ind w:firstLine="567"/>
        <w:jc w:val="center"/>
        <w:outlineLvl w:val="1"/>
        <w:rPr>
          <w:rFonts w:ascii="Times New Roman" w:eastAsiaTheme="majorEastAsia" w:hAnsi="Times New Roman" w:cs="Times New Roman"/>
          <w:b/>
          <w:color w:val="000000" w:themeColor="text1"/>
          <w:sz w:val="28"/>
          <w:szCs w:val="28"/>
          <w:lang w:val="en-GB"/>
        </w:rPr>
      </w:pPr>
      <w:bookmarkStart w:id="82" w:name="_Toc9420910"/>
      <w:bookmarkStart w:id="83" w:name="_Toc9421154"/>
      <w:bookmarkStart w:id="84" w:name="_Toc9421273"/>
      <w:bookmarkStart w:id="85" w:name="_Toc26273404"/>
      <w:r>
        <w:rPr>
          <w:rFonts w:ascii="Times New Roman" w:eastAsiaTheme="majorEastAsia" w:hAnsi="Times New Roman" w:cs="Times New Roman"/>
          <w:b/>
          <w:color w:val="000000" w:themeColor="text1"/>
          <w:sz w:val="28"/>
          <w:szCs w:val="28"/>
          <w:lang w:val="en-GB"/>
        </w:rPr>
        <w:lastRenderedPageBreak/>
        <w:t>MỘT SỐ NỘI DUNG CẦN CHÚ Ý</w:t>
      </w:r>
      <w:bookmarkEnd w:id="82"/>
      <w:bookmarkEnd w:id="83"/>
      <w:bookmarkEnd w:id="84"/>
      <w:bookmarkEnd w:id="85"/>
    </w:p>
    <w:p w:rsidR="002355E1" w:rsidRPr="00320DF2" w:rsidRDefault="002355E1" w:rsidP="002355E1">
      <w:pPr>
        <w:keepNext/>
        <w:keepLines/>
        <w:spacing w:before="120" w:after="120" w:line="360" w:lineRule="exact"/>
        <w:ind w:firstLine="567"/>
        <w:outlineLvl w:val="1"/>
        <w:rPr>
          <w:rFonts w:ascii="Times New Roman" w:eastAsiaTheme="majorEastAsia" w:hAnsi="Times New Roman" w:cs="Times New Roman"/>
          <w:b/>
          <w:color w:val="000000" w:themeColor="text1"/>
          <w:sz w:val="28"/>
          <w:szCs w:val="28"/>
          <w:lang w:val="en-GB"/>
        </w:rPr>
      </w:pPr>
    </w:p>
    <w:p w:rsidR="002355E1" w:rsidRPr="00964C7F" w:rsidRDefault="002355E1" w:rsidP="00E65C3F">
      <w:pPr>
        <w:numPr>
          <w:ilvl w:val="0"/>
          <w:numId w:val="17"/>
        </w:numPr>
        <w:spacing w:before="120" w:after="120" w:line="360" w:lineRule="exact"/>
        <w:ind w:left="0" w:firstLine="567"/>
        <w:jc w:val="both"/>
        <w:rPr>
          <w:rFonts w:ascii="Times New Roman" w:eastAsiaTheme="minorHAnsi" w:hAnsi="Times New Roman" w:cs="Times New Roman"/>
          <w:color w:val="000000" w:themeColor="text1"/>
          <w:spacing w:val="2"/>
          <w:sz w:val="26"/>
          <w:szCs w:val="26"/>
          <w:lang w:val="en-GB"/>
        </w:rPr>
      </w:pPr>
      <w:r w:rsidRPr="00320DF2">
        <w:rPr>
          <w:rFonts w:ascii="Times New Roman" w:eastAsiaTheme="minorHAnsi" w:hAnsi="Times New Roman" w:cs="Times New Roman"/>
          <w:color w:val="000000" w:themeColor="text1"/>
          <w:sz w:val="26"/>
          <w:szCs w:val="26"/>
          <w:lang w:val="en-GB"/>
        </w:rPr>
        <w:t xml:space="preserve">Văn phòng Điều phối nông thôn mới Trung ương, Văn phòng Điều phối Chương trình 135 và UBND các tỉnh chịu trách </w:t>
      </w:r>
      <w:r w:rsidRPr="00964C7F">
        <w:rPr>
          <w:rFonts w:ascii="Times New Roman" w:eastAsiaTheme="minorHAnsi" w:hAnsi="Times New Roman" w:cs="Times New Roman"/>
          <w:color w:val="000000" w:themeColor="text1"/>
          <w:sz w:val="26"/>
          <w:szCs w:val="26"/>
          <w:lang w:val="en-GB"/>
        </w:rPr>
        <w:t>nhiệm bố trí đủ thời gian, nhân sự để bảo đảm thực hiện quản lý tác động môi trường thực hiện trong Chương trình để tư vấn cho các địa phương.</w:t>
      </w:r>
    </w:p>
    <w:p w:rsidR="002355E1" w:rsidRPr="00320DF2" w:rsidRDefault="002355E1" w:rsidP="00E65C3F">
      <w:pPr>
        <w:numPr>
          <w:ilvl w:val="0"/>
          <w:numId w:val="17"/>
        </w:numPr>
        <w:spacing w:before="120" w:after="120" w:line="360" w:lineRule="exact"/>
        <w:ind w:left="0" w:firstLine="567"/>
        <w:jc w:val="both"/>
        <w:rPr>
          <w:rFonts w:ascii="Times New Roman" w:eastAsiaTheme="minorHAnsi" w:hAnsi="Times New Roman" w:cs="Times New Roman"/>
          <w:b/>
          <w:color w:val="000000" w:themeColor="text1"/>
          <w:sz w:val="26"/>
          <w:szCs w:val="26"/>
          <w:lang w:val="en-GB"/>
        </w:rPr>
      </w:pPr>
      <w:r w:rsidRPr="00320DF2">
        <w:rPr>
          <w:rFonts w:ascii="Times New Roman" w:eastAsiaTheme="minorHAnsi" w:hAnsi="Times New Roman" w:cs="Times New Roman"/>
          <w:color w:val="000000" w:themeColor="text1"/>
          <w:spacing w:val="2"/>
          <w:sz w:val="26"/>
          <w:szCs w:val="26"/>
          <w:lang w:val="en-GB"/>
        </w:rPr>
        <w:t xml:space="preserve">Ở giai đoạn xác định tiểu dự án, các cán bộ hoặc cơ quan được giao chịu trách nhiệm về môi trường sẽ tiến hành sàng lọc để xác định liệu một tiểu dự án có hợp lệ về mặt môi trường để được xác nhận thuộc phạm vi tài trợ trong Chương trình.  Nếu một tiểu dự án nằm tại một khu vực nhạy cảm về văn hóa và môi trường, tiểu dự án đó sẽ không hợp lệ, và do đó sẽ không được tính vào kết quả của chương trình khi kiểm đếm, đánh giá. </w:t>
      </w:r>
    </w:p>
    <w:p w:rsidR="002355E1" w:rsidRDefault="002355E1" w:rsidP="002355E1">
      <w:pPr>
        <w:spacing w:before="120" w:after="120" w:line="360" w:lineRule="exact"/>
        <w:ind w:firstLine="567"/>
        <w:jc w:val="both"/>
        <w:rPr>
          <w:rFonts w:ascii="Times New Roman" w:eastAsiaTheme="minorHAnsi" w:hAnsi="Times New Roman" w:cs="Times New Roman"/>
          <w:color w:val="000000" w:themeColor="text1"/>
          <w:sz w:val="26"/>
          <w:szCs w:val="26"/>
          <w:lang w:val="en-GB"/>
        </w:rPr>
      </w:pPr>
      <w:r w:rsidRPr="00320DF2">
        <w:rPr>
          <w:rFonts w:ascii="Times New Roman" w:eastAsiaTheme="minorHAnsi" w:hAnsi="Times New Roman" w:cs="Times New Roman"/>
          <w:color w:val="000000" w:themeColor="text1"/>
          <w:spacing w:val="2"/>
          <w:sz w:val="26"/>
          <w:szCs w:val="26"/>
          <w:lang w:val="en-GB"/>
        </w:rPr>
        <w:t>Một số hạng mục đầu tư đặc trưng (nhưng không giới hạn) được xem xét đánh giá như kết quả của chương trình hỗ trợ PforR bao gồm các cơ sở hạ tầng quy mô nhỏ như: đường nối từ nơi canh tác tới chợ thôn, cầu nhỏ (cầu cứng và cầu treo), đường đi bộ và đường nhỏ, hệ thống tưới tự chảy hoặc tưới nhỏ giọt quy mô nhỏ, giếng, kênh dẫn nước nhỏ, bến cá nhỏ cấp thôn, bến tàu nhỏ cấp làng, các cơ sở sau thu hoạch (sàn phơi, kho chứa nhỏ, công trình chợ), cơ sở ươm cây giống, cơ sở sản xuất hạt giống, trồng cây, ủ/sản xuất phân bón hữu cơ, cơ sở phân phối và chăn nuôi gia súc, gia cầm, cơ sở vắt sữa, thiết bị chế biến hàng hóa quy mô nhỏ  - dùng cho quy mô cấp thôn làng, v.v...  Đối với các hoạt động liên quan đến sinh kế ở nông thôn, bao gồm cả các hoạt động trên đồng ruộng, không trên đồng ruộng và các hoạt động phi nông nghiệp liên quan đến sản xuất, chăn nuôi gia súc, gia cầm, lấy trứng,</w:t>
      </w:r>
      <w:r w:rsidRPr="00320DF2">
        <w:rPr>
          <w:rFonts w:ascii="Times New Roman" w:eastAsiaTheme="minorHAnsi" w:hAnsi="Times New Roman" w:cs="Times New Roman"/>
          <w:color w:val="000000" w:themeColor="text1"/>
          <w:sz w:val="26"/>
          <w:szCs w:val="26"/>
          <w:lang w:val="en-GB"/>
        </w:rPr>
        <w:t xml:space="preserve"> sản xuất sữa, thuỷ sản, chế biến nông lâm thủy sản, làm muối, đóng gói và bảo quản hoa quả và các loại hạt, thủ công mỹ nghệ, đóng gói và chuyên chở sản phẩm, tiếp thị, sản xuất các sản phẩm nông nghiệp quy mô nhỏ, v.v.... </w:t>
      </w:r>
    </w:p>
    <w:p w:rsidR="002355E1" w:rsidRDefault="002355E1" w:rsidP="002355E1">
      <w:pPr>
        <w:spacing w:before="120" w:after="120" w:line="360" w:lineRule="exact"/>
        <w:ind w:firstLine="567"/>
        <w:jc w:val="both"/>
        <w:rPr>
          <w:rFonts w:ascii="Times New Roman" w:eastAsiaTheme="minorHAnsi" w:hAnsi="Times New Roman" w:cs="Times New Roman"/>
          <w:color w:val="000000" w:themeColor="text1"/>
          <w:sz w:val="26"/>
          <w:szCs w:val="26"/>
          <w:lang w:val="en-GB"/>
        </w:rPr>
      </w:pPr>
    </w:p>
    <w:p w:rsidR="002355E1" w:rsidRDefault="002355E1" w:rsidP="002355E1">
      <w:pPr>
        <w:spacing w:before="120" w:after="120" w:line="360" w:lineRule="exact"/>
        <w:ind w:firstLine="567"/>
        <w:jc w:val="both"/>
        <w:rPr>
          <w:rFonts w:ascii="Times New Roman" w:eastAsiaTheme="minorHAnsi" w:hAnsi="Times New Roman" w:cs="Times New Roman"/>
          <w:color w:val="000000" w:themeColor="text1"/>
          <w:sz w:val="26"/>
          <w:szCs w:val="26"/>
          <w:lang w:val="en-GB"/>
        </w:rPr>
      </w:pPr>
    </w:p>
    <w:p w:rsidR="002355E1" w:rsidRDefault="002355E1" w:rsidP="002355E1">
      <w:pPr>
        <w:spacing w:before="120" w:after="120" w:line="360" w:lineRule="exact"/>
        <w:ind w:firstLine="567"/>
        <w:jc w:val="both"/>
        <w:rPr>
          <w:rFonts w:ascii="Times New Roman" w:eastAsiaTheme="minorHAnsi" w:hAnsi="Times New Roman" w:cs="Times New Roman"/>
          <w:color w:val="000000" w:themeColor="text1"/>
          <w:sz w:val="26"/>
          <w:szCs w:val="26"/>
          <w:lang w:val="en-GB"/>
        </w:rPr>
      </w:pPr>
    </w:p>
    <w:p w:rsidR="002355E1" w:rsidRDefault="002355E1" w:rsidP="002355E1">
      <w:pPr>
        <w:spacing w:before="120" w:after="120" w:line="360" w:lineRule="exact"/>
        <w:ind w:firstLine="567"/>
        <w:jc w:val="both"/>
        <w:rPr>
          <w:rFonts w:ascii="Times New Roman" w:eastAsiaTheme="minorHAnsi" w:hAnsi="Times New Roman" w:cs="Times New Roman"/>
          <w:color w:val="000000" w:themeColor="text1"/>
          <w:sz w:val="26"/>
          <w:szCs w:val="26"/>
          <w:lang w:val="en-GB"/>
        </w:rPr>
      </w:pPr>
    </w:p>
    <w:p w:rsidR="002355E1" w:rsidRDefault="002355E1" w:rsidP="002355E1">
      <w:pPr>
        <w:spacing w:before="120" w:after="120" w:line="360" w:lineRule="exact"/>
        <w:ind w:firstLine="567"/>
        <w:jc w:val="both"/>
        <w:rPr>
          <w:rFonts w:ascii="Times New Roman" w:eastAsiaTheme="minorHAnsi" w:hAnsi="Times New Roman" w:cs="Times New Roman"/>
          <w:color w:val="000000" w:themeColor="text1"/>
          <w:sz w:val="26"/>
          <w:szCs w:val="26"/>
          <w:lang w:val="en-GB"/>
        </w:rPr>
      </w:pPr>
    </w:p>
    <w:p w:rsidR="002355E1" w:rsidRDefault="002355E1" w:rsidP="002355E1">
      <w:pPr>
        <w:spacing w:before="120" w:after="120" w:line="360" w:lineRule="exact"/>
        <w:ind w:firstLine="567"/>
        <w:jc w:val="both"/>
        <w:rPr>
          <w:rFonts w:ascii="Times New Roman" w:eastAsiaTheme="minorHAnsi" w:hAnsi="Times New Roman" w:cs="Times New Roman"/>
          <w:color w:val="000000" w:themeColor="text1"/>
          <w:sz w:val="26"/>
          <w:szCs w:val="26"/>
          <w:lang w:val="en-GB"/>
        </w:rPr>
      </w:pPr>
    </w:p>
    <w:p w:rsidR="002355E1" w:rsidRDefault="002355E1" w:rsidP="002355E1">
      <w:pPr>
        <w:spacing w:before="120" w:after="120" w:line="360" w:lineRule="exact"/>
        <w:ind w:firstLine="567"/>
        <w:jc w:val="both"/>
        <w:rPr>
          <w:rFonts w:ascii="Times New Roman" w:eastAsiaTheme="minorHAnsi" w:hAnsi="Times New Roman" w:cs="Times New Roman"/>
          <w:color w:val="000000" w:themeColor="text1"/>
          <w:sz w:val="26"/>
          <w:szCs w:val="26"/>
          <w:lang w:val="en-GB"/>
        </w:rPr>
      </w:pPr>
    </w:p>
    <w:p w:rsidR="002355E1" w:rsidRDefault="002355E1" w:rsidP="002355E1">
      <w:pPr>
        <w:spacing w:before="120" w:after="120" w:line="360" w:lineRule="exact"/>
        <w:ind w:firstLine="567"/>
        <w:jc w:val="both"/>
        <w:rPr>
          <w:rFonts w:ascii="Times New Roman" w:eastAsiaTheme="minorHAnsi" w:hAnsi="Times New Roman" w:cs="Times New Roman"/>
          <w:color w:val="000000" w:themeColor="text1"/>
          <w:sz w:val="26"/>
          <w:szCs w:val="26"/>
          <w:lang w:val="en-GB"/>
        </w:rPr>
      </w:pPr>
    </w:p>
    <w:p w:rsidR="002355E1" w:rsidRDefault="002355E1" w:rsidP="002355E1">
      <w:pPr>
        <w:spacing w:before="120" w:after="120" w:line="360" w:lineRule="exact"/>
        <w:ind w:firstLine="567"/>
        <w:jc w:val="both"/>
        <w:rPr>
          <w:rFonts w:ascii="Times New Roman" w:eastAsiaTheme="minorHAnsi" w:hAnsi="Times New Roman" w:cs="Times New Roman"/>
          <w:color w:val="000000" w:themeColor="text1"/>
          <w:sz w:val="26"/>
          <w:szCs w:val="26"/>
          <w:lang w:val="en-GB"/>
        </w:rPr>
      </w:pPr>
    </w:p>
    <w:p w:rsidR="002355E1" w:rsidRDefault="002355E1" w:rsidP="002355E1">
      <w:pPr>
        <w:spacing w:before="120" w:after="120" w:line="360" w:lineRule="exact"/>
        <w:ind w:firstLine="567"/>
        <w:jc w:val="both"/>
        <w:rPr>
          <w:rFonts w:ascii="Times New Roman" w:eastAsiaTheme="minorHAnsi" w:hAnsi="Times New Roman" w:cs="Times New Roman"/>
          <w:color w:val="000000" w:themeColor="text1"/>
          <w:sz w:val="26"/>
          <w:szCs w:val="26"/>
          <w:lang w:val="en-GB"/>
        </w:rPr>
      </w:pPr>
    </w:p>
    <w:p w:rsidR="002355E1" w:rsidRPr="002355E1" w:rsidRDefault="002355E1" w:rsidP="002355E1">
      <w:pPr>
        <w:pStyle w:val="Heading2"/>
        <w:spacing w:before="0" w:after="120" w:line="240" w:lineRule="auto"/>
        <w:ind w:firstLine="567"/>
        <w:rPr>
          <w:rFonts w:ascii="Times New Roman" w:hAnsi="Times New Roman" w:cs="Times New Roman"/>
          <w:color w:val="0070C0"/>
        </w:rPr>
      </w:pPr>
      <w:bookmarkStart w:id="86" w:name="_Toc26273405"/>
      <w:r w:rsidRPr="002355E1">
        <w:rPr>
          <w:rFonts w:ascii="Times New Roman" w:hAnsi="Times New Roman" w:cs="Times New Roman"/>
          <w:color w:val="0070C0"/>
        </w:rPr>
        <w:lastRenderedPageBreak/>
        <w:t>Mục 2. Quản lý tác động xã hội</w:t>
      </w:r>
      <w:bookmarkEnd w:id="86"/>
    </w:p>
    <w:p w:rsidR="002355E1" w:rsidRPr="002355E1" w:rsidRDefault="002355E1" w:rsidP="002355E1">
      <w:pPr>
        <w:pStyle w:val="Heading2"/>
        <w:spacing w:before="0" w:after="120" w:line="240" w:lineRule="auto"/>
        <w:ind w:firstLine="567"/>
        <w:rPr>
          <w:rFonts w:ascii="Times New Roman" w:hAnsi="Times New Roman" w:cs="Times New Roman"/>
          <w:color w:val="0070C0"/>
        </w:rPr>
      </w:pPr>
      <w:bookmarkStart w:id="87" w:name="_Toc26273406"/>
      <w:r w:rsidRPr="002355E1">
        <w:rPr>
          <w:rFonts w:ascii="Times New Roman" w:hAnsi="Times New Roman" w:cs="Times New Roman"/>
          <w:color w:val="0070C0"/>
          <w:lang w:val="vi-VN"/>
        </w:rPr>
        <w:t>1. Cơ sở pháp lý</w:t>
      </w:r>
      <w:bookmarkEnd w:id="87"/>
    </w:p>
    <w:p w:rsidR="002355E1" w:rsidRPr="00626E44" w:rsidRDefault="002355E1" w:rsidP="002355E1">
      <w:pPr>
        <w:spacing w:after="120" w:line="240" w:lineRule="auto"/>
        <w:ind w:firstLine="567"/>
        <w:jc w:val="both"/>
        <w:rPr>
          <w:rFonts w:ascii="Times New Roman" w:hAnsi="Times New Roman" w:cs="Times New Roman"/>
          <w:sz w:val="26"/>
          <w:szCs w:val="26"/>
          <w:lang w:val="vi-VN"/>
        </w:rPr>
      </w:pPr>
      <w:r w:rsidRPr="00626E44">
        <w:rPr>
          <w:rFonts w:ascii="Times New Roman" w:hAnsi="Times New Roman" w:cs="Times New Roman"/>
          <w:sz w:val="26"/>
          <w:szCs w:val="26"/>
          <w:lang w:val="vi-VN"/>
        </w:rPr>
        <w:t xml:space="preserve">Các vấn đề  xã hội bao gồm  (i) Thu hồi đất, hiến đất tự nguyện, (ii) Dân tộc thiểu số; (iii) Công bố thông tin, tham vấn và tham giatrong khuôn khổ Chương trình sẽ tuân thủ quy định pháp luật liệt kê tại </w:t>
      </w:r>
      <w:r w:rsidRPr="00626E44">
        <w:rPr>
          <w:rFonts w:ascii="Times New Roman" w:hAnsi="Times New Roman" w:cs="Times New Roman"/>
          <w:b/>
          <w:sz w:val="26"/>
          <w:szCs w:val="26"/>
          <w:lang w:val="vi-VN"/>
        </w:rPr>
        <w:t>Phụ lục 13</w:t>
      </w:r>
      <w:r w:rsidRPr="00626E44">
        <w:rPr>
          <w:rFonts w:ascii="Times New Roman" w:hAnsi="Times New Roman" w:cs="Times New Roman"/>
          <w:sz w:val="26"/>
          <w:szCs w:val="26"/>
          <w:lang w:val="vi-VN"/>
        </w:rPr>
        <w:t xml:space="preserve"> của sổ tay này.</w:t>
      </w:r>
    </w:p>
    <w:p w:rsidR="002355E1" w:rsidRPr="002355E1" w:rsidRDefault="002355E1" w:rsidP="002355E1">
      <w:pPr>
        <w:pStyle w:val="Heading2"/>
        <w:spacing w:before="0" w:after="120" w:line="240" w:lineRule="auto"/>
        <w:ind w:firstLine="567"/>
        <w:rPr>
          <w:rFonts w:ascii="Times New Roman" w:hAnsi="Times New Roman" w:cs="Times New Roman"/>
          <w:color w:val="0070C0"/>
        </w:rPr>
      </w:pPr>
      <w:bookmarkStart w:id="88" w:name="_Toc26273407"/>
      <w:r w:rsidRPr="002355E1">
        <w:rPr>
          <w:rFonts w:ascii="Times New Roman" w:hAnsi="Times New Roman" w:cs="Times New Roman"/>
          <w:color w:val="0070C0"/>
          <w:lang w:val="vi-VN"/>
        </w:rPr>
        <w:t>2. Thực hiện quản lý tác động xã hội</w:t>
      </w:r>
      <w:bookmarkEnd w:id="88"/>
    </w:p>
    <w:p w:rsidR="002355E1" w:rsidRDefault="002355E1" w:rsidP="00E65C3F">
      <w:pPr>
        <w:pStyle w:val="ListParagraph"/>
        <w:numPr>
          <w:ilvl w:val="0"/>
          <w:numId w:val="45"/>
        </w:numPr>
        <w:spacing w:after="120"/>
        <w:ind w:left="0" w:firstLine="567"/>
        <w:contextualSpacing w:val="0"/>
        <w:rPr>
          <w:rFonts w:ascii="Times New Roman" w:hAnsi="Times New Roman" w:cs="Times New Roman"/>
          <w:kern w:val="24"/>
          <w:sz w:val="26"/>
          <w:szCs w:val="26"/>
        </w:rPr>
      </w:pPr>
      <w:r w:rsidRPr="00F56D50">
        <w:rPr>
          <w:rFonts w:ascii="Times New Roman" w:hAnsi="Times New Roman" w:cs="Times New Roman"/>
          <w:sz w:val="26"/>
          <w:szCs w:val="26"/>
        </w:rPr>
        <w:t xml:space="preserve">Văn phòng Điều phối nông thôn mới Trung ương, Văn phòng Chương trình 135 và UBND các tỉnh chịu trách </w:t>
      </w:r>
      <w:r w:rsidRPr="00123149">
        <w:rPr>
          <w:rFonts w:ascii="Times New Roman" w:hAnsi="Times New Roman" w:cs="Times New Roman"/>
          <w:b/>
          <w:sz w:val="26"/>
          <w:szCs w:val="26"/>
        </w:rPr>
        <w:t>nhiệm bố trí đủ thời gian nhân sự để bảo đảm thực hiện các vấn đề về xã hội trong chương trình</w:t>
      </w:r>
      <w:r w:rsidRPr="00F56D50">
        <w:rPr>
          <w:rFonts w:ascii="Times New Roman" w:hAnsi="Times New Roman" w:cs="Times New Roman"/>
          <w:sz w:val="26"/>
          <w:szCs w:val="26"/>
        </w:rPr>
        <w:t xml:space="preserve"> (bao gồm thu hồi đất,</w:t>
      </w:r>
      <w:r>
        <w:rPr>
          <w:rFonts w:ascii="Times New Roman" w:hAnsi="Times New Roman" w:cs="Times New Roman"/>
          <w:sz w:val="26"/>
          <w:szCs w:val="26"/>
        </w:rPr>
        <w:t xml:space="preserve"> hiến đất tự nguyện D</w:t>
      </w:r>
      <w:r w:rsidRPr="00F56D50">
        <w:rPr>
          <w:rFonts w:ascii="Times New Roman" w:hAnsi="Times New Roman" w:cs="Times New Roman"/>
          <w:sz w:val="26"/>
          <w:szCs w:val="26"/>
        </w:rPr>
        <w:t>ân tộc thiểu số, công bố thông tin/ tham vấ</w:t>
      </w:r>
      <w:r>
        <w:rPr>
          <w:rFonts w:ascii="Times New Roman" w:hAnsi="Times New Roman" w:cs="Times New Roman"/>
          <w:sz w:val="26"/>
          <w:szCs w:val="26"/>
        </w:rPr>
        <w:t>n tham gia</w:t>
      </w:r>
      <w:r w:rsidRPr="00F56D50">
        <w:rPr>
          <w:rFonts w:ascii="Times New Roman" w:hAnsi="Times New Roman" w:cs="Times New Roman"/>
          <w:sz w:val="26"/>
          <w:szCs w:val="26"/>
        </w:rPr>
        <w:t xml:space="preserve">). </w:t>
      </w:r>
      <w:r w:rsidRPr="00F56D50">
        <w:rPr>
          <w:rFonts w:ascii="Times New Roman" w:hAnsi="Times New Roman" w:cs="Times New Roman"/>
          <w:kern w:val="24"/>
          <w:sz w:val="26"/>
          <w:szCs w:val="26"/>
        </w:rPr>
        <w:t>Các cơ quan thực hiện cũng cần đảm bảo rằng các vấn đề xã hội sẽ được theo dõi, giám sát và phản ánh trong báo cáo chương trình liên quan</w:t>
      </w:r>
      <w:r>
        <w:rPr>
          <w:rFonts w:ascii="Times New Roman" w:hAnsi="Times New Roman" w:cs="Times New Roman"/>
          <w:kern w:val="24"/>
          <w:sz w:val="26"/>
          <w:szCs w:val="26"/>
        </w:rPr>
        <w:t>.</w:t>
      </w:r>
    </w:p>
    <w:p w:rsidR="002355E1" w:rsidRPr="002355E1" w:rsidRDefault="002355E1" w:rsidP="00E65C3F">
      <w:pPr>
        <w:pStyle w:val="ListParagraph"/>
        <w:numPr>
          <w:ilvl w:val="0"/>
          <w:numId w:val="45"/>
        </w:numPr>
        <w:spacing w:after="120"/>
        <w:ind w:left="0" w:firstLine="567"/>
        <w:contextualSpacing w:val="0"/>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en-US"/>
        </w:rPr>
        <w:t>Khi triển khai các hoạt động của chương trình, cơ quan thực hiện cần t</w:t>
      </w:r>
      <w:r w:rsidRPr="00626E44">
        <w:rPr>
          <w:rFonts w:ascii="Times New Roman" w:eastAsiaTheme="minorEastAsia" w:hAnsi="Times New Roman" w:cs="Times New Roman"/>
          <w:sz w:val="26"/>
          <w:szCs w:val="26"/>
          <w:lang w:val="vi-VN"/>
        </w:rPr>
        <w:t xml:space="preserve">hực hiện việc sàng lọc xã hội (cùng với sàng lọc môi trường) để tối đa hóa lợi ích của dự án và giảm thiểu tác động bất lợi cho cộng đồng địa phương, đặc biệt về thu hồi đất. Các quy trình sàng lọc xã hội được quy định tại </w:t>
      </w:r>
      <w:r w:rsidRPr="00626E44">
        <w:rPr>
          <w:rFonts w:ascii="Times New Roman" w:eastAsiaTheme="minorEastAsia" w:hAnsi="Times New Roman" w:cs="Times New Roman"/>
          <w:b/>
          <w:sz w:val="26"/>
          <w:szCs w:val="26"/>
          <w:lang w:val="vi-VN"/>
        </w:rPr>
        <w:t>Phụ lục 14.</w:t>
      </w:r>
      <w:r>
        <w:rPr>
          <w:rFonts w:ascii="Times New Roman" w:eastAsiaTheme="minorEastAsia" w:hAnsi="Times New Roman" w:cs="Times New Roman"/>
          <w:b/>
          <w:sz w:val="26"/>
          <w:szCs w:val="26"/>
          <w:lang w:val="en-US"/>
        </w:rPr>
        <w:t xml:space="preserve"> </w:t>
      </w:r>
      <w:r>
        <w:rPr>
          <w:rFonts w:ascii="Times New Roman" w:eastAsiaTheme="minorEastAsia" w:hAnsi="Times New Roman" w:cs="Times New Roman"/>
          <w:sz w:val="26"/>
          <w:szCs w:val="26"/>
          <w:lang w:val="en-US"/>
        </w:rPr>
        <w:t>Việc sàng lọc có thể được thực hiện theo nguyên tắc sau;</w:t>
      </w:r>
    </w:p>
    <w:p w:rsidR="002355E1" w:rsidRPr="002355E1" w:rsidRDefault="002355E1" w:rsidP="00E65C3F">
      <w:pPr>
        <w:pStyle w:val="ListParagraph"/>
        <w:numPr>
          <w:ilvl w:val="0"/>
          <w:numId w:val="46"/>
        </w:numPr>
        <w:spacing w:after="120"/>
        <w:ind w:left="0" w:firstLine="567"/>
        <w:contextualSpacing w:val="0"/>
        <w:rPr>
          <w:rFonts w:ascii="Times New Roman" w:eastAsiaTheme="minorEastAsia" w:hAnsi="Times New Roman" w:cs="Times New Roman"/>
          <w:sz w:val="26"/>
          <w:szCs w:val="26"/>
          <w:lang w:val="vi-VN"/>
        </w:rPr>
      </w:pPr>
      <w:r w:rsidRPr="00626E44">
        <w:rPr>
          <w:rFonts w:ascii="Times New Roman" w:eastAsiaTheme="minorEastAsia" w:hAnsi="Times New Roman" w:cs="Times New Roman"/>
          <w:sz w:val="26"/>
          <w:szCs w:val="26"/>
          <w:lang w:val="vi-VN"/>
        </w:rPr>
        <w:t>Cán bộ phụ trách các vấn đề xã hội(chuyên trách</w:t>
      </w:r>
      <w:r>
        <w:rPr>
          <w:rFonts w:ascii="Times New Roman" w:eastAsiaTheme="minorEastAsia" w:hAnsi="Times New Roman" w:cs="Times New Roman"/>
          <w:sz w:val="26"/>
          <w:szCs w:val="26"/>
          <w:lang w:val="en-US"/>
        </w:rPr>
        <w:t xml:space="preserve"> </w:t>
      </w:r>
      <w:r w:rsidRPr="00626E44">
        <w:rPr>
          <w:rFonts w:ascii="Times New Roman" w:eastAsiaTheme="minorEastAsia" w:hAnsi="Times New Roman" w:cs="Times New Roman"/>
          <w:sz w:val="26"/>
          <w:szCs w:val="26"/>
          <w:lang w:val="vi-VN"/>
        </w:rPr>
        <w:t>hoặc kiệm nhiệm); chính quyền địa phương; đại điện cộng đồng hưởng lợi (hoặc chịu tác động) từ phía chương trình tham gia sàng lọc các tác động xã hội.</w:t>
      </w:r>
    </w:p>
    <w:p w:rsidR="002355E1" w:rsidRPr="002355E1" w:rsidRDefault="002355E1" w:rsidP="00E65C3F">
      <w:pPr>
        <w:pStyle w:val="ListParagraph"/>
        <w:numPr>
          <w:ilvl w:val="0"/>
          <w:numId w:val="46"/>
        </w:numPr>
        <w:spacing w:after="120"/>
        <w:ind w:left="0" w:firstLine="567"/>
        <w:contextualSpacing w:val="0"/>
        <w:rPr>
          <w:rFonts w:ascii="Times New Roman" w:eastAsiaTheme="minorEastAsia" w:hAnsi="Times New Roman" w:cs="Times New Roman"/>
          <w:sz w:val="26"/>
          <w:szCs w:val="26"/>
          <w:lang w:val="vi-VN"/>
        </w:rPr>
      </w:pPr>
      <w:r w:rsidRPr="00240224">
        <w:rPr>
          <w:rFonts w:ascii="Times New Roman" w:hAnsi="Times New Roman" w:cs="Times New Roman"/>
          <w:sz w:val="26"/>
          <w:szCs w:val="26"/>
          <w:lang w:val="vi-VN"/>
        </w:rPr>
        <w:t>Sàng lọc tác động xã hội cần được thực hiện thông qua tham vấn với cộng đồng địa phương</w:t>
      </w:r>
    </w:p>
    <w:p w:rsidR="002355E1" w:rsidRPr="00626E44" w:rsidRDefault="002355E1" w:rsidP="00E65C3F">
      <w:pPr>
        <w:pStyle w:val="ListParagraph"/>
        <w:numPr>
          <w:ilvl w:val="0"/>
          <w:numId w:val="46"/>
        </w:numPr>
        <w:spacing w:after="120"/>
        <w:ind w:left="0" w:firstLine="567"/>
        <w:contextualSpacing w:val="0"/>
        <w:rPr>
          <w:rFonts w:ascii="Times New Roman" w:eastAsiaTheme="minorEastAsia" w:hAnsi="Times New Roman" w:cs="Times New Roman"/>
          <w:sz w:val="26"/>
          <w:szCs w:val="26"/>
          <w:lang w:val="vi-VN"/>
        </w:rPr>
      </w:pPr>
      <w:r w:rsidRPr="00626E44">
        <w:rPr>
          <w:rFonts w:ascii="Times New Roman" w:eastAsiaTheme="minorEastAsia" w:hAnsi="Times New Roman" w:cs="Times New Roman"/>
          <w:sz w:val="26"/>
          <w:szCs w:val="26"/>
          <w:lang w:val="vi-VN"/>
        </w:rPr>
        <w:t>Các tác động xã hội (tích cực, tiêu cực) có thể bao gồm: nhu cầu thu hồi đất, tái định cư, ảnh hưởng sinh kế, yếu tố giới, dân tộc thiểu số, tác động do lao động di cư vào vùng chương trình, lợi ích tiềm tàng của chương trình. Tùy quy mô của chương trình đề xuất, quy mô và nội dung của việc sàng lọc được hiệu chỉnh một cách tương ứng.</w:t>
      </w:r>
    </w:p>
    <w:p w:rsidR="002355E1" w:rsidRPr="00320DF2" w:rsidRDefault="002355E1" w:rsidP="00E65C3F">
      <w:pPr>
        <w:pStyle w:val="ListParagraph"/>
        <w:numPr>
          <w:ilvl w:val="0"/>
          <w:numId w:val="47"/>
        </w:numPr>
        <w:spacing w:after="120"/>
        <w:ind w:left="0" w:firstLine="567"/>
        <w:contextualSpacing w:val="0"/>
        <w:rPr>
          <w:sz w:val="26"/>
          <w:szCs w:val="26"/>
          <w:lang w:val="en-US"/>
        </w:rPr>
      </w:pPr>
      <w:r w:rsidRPr="00320DF2">
        <w:rPr>
          <w:rFonts w:ascii="Times New Roman" w:hAnsi="Times New Roman" w:cs="Times New Roman"/>
          <w:sz w:val="26"/>
          <w:szCs w:val="26"/>
        </w:rPr>
        <w:t>S</w:t>
      </w:r>
      <w:r w:rsidRPr="00DE5F7D">
        <w:rPr>
          <w:rFonts w:ascii="Times New Roman" w:hAnsi="Times New Roman" w:cs="Times New Roman"/>
          <w:sz w:val="26"/>
          <w:szCs w:val="26"/>
          <w:lang w:val="vi-VN"/>
        </w:rPr>
        <w:t>àng lọc tác động xã hội cần xác định liệu cộng đồng Dân tộc thiểu số</w:t>
      </w:r>
      <w:r w:rsidRPr="00DE5F7D">
        <w:rPr>
          <w:rFonts w:ascii="Times New Roman" w:hAnsi="Times New Roman" w:cs="Times New Roman"/>
          <w:sz w:val="26"/>
          <w:szCs w:val="26"/>
        </w:rPr>
        <w:t xml:space="preserve"> và/hoặc</w:t>
      </w:r>
      <w:r w:rsidRPr="00DE5F7D">
        <w:rPr>
          <w:rFonts w:ascii="Times New Roman" w:hAnsi="Times New Roman" w:cs="Times New Roman"/>
          <w:sz w:val="26"/>
          <w:szCs w:val="26"/>
          <w:lang w:val="vi-VN"/>
        </w:rPr>
        <w:t xml:space="preserve"> các nhóm/người dân dễ bị tổn thương </w:t>
      </w:r>
      <w:r w:rsidRPr="00DE5F7D">
        <w:rPr>
          <w:rFonts w:ascii="Times New Roman" w:hAnsi="Times New Roman" w:cs="Times New Roman"/>
          <w:sz w:val="26"/>
          <w:szCs w:val="26"/>
        </w:rPr>
        <w:t>có</w:t>
      </w:r>
      <w:r w:rsidRPr="00DE5F7D">
        <w:rPr>
          <w:rFonts w:ascii="Times New Roman" w:hAnsi="Times New Roman" w:cs="Times New Roman"/>
          <w:sz w:val="26"/>
          <w:szCs w:val="26"/>
          <w:lang w:val="vi-VN"/>
        </w:rPr>
        <w:t xml:space="preserve"> bị ảnh hưởng bởi </w:t>
      </w:r>
      <w:r w:rsidRPr="00DE5F7D">
        <w:rPr>
          <w:rFonts w:ascii="Times New Roman" w:hAnsi="Times New Roman" w:cs="Times New Roman"/>
          <w:sz w:val="26"/>
          <w:szCs w:val="26"/>
        </w:rPr>
        <w:t>việc thực hiện các hoạt động của  chương trình hay</w:t>
      </w:r>
      <w:r w:rsidRPr="00DE5F7D">
        <w:rPr>
          <w:rFonts w:ascii="Times New Roman" w:hAnsi="Times New Roman" w:cs="Times New Roman"/>
          <w:sz w:val="26"/>
          <w:szCs w:val="26"/>
          <w:lang w:val="vi-VN"/>
        </w:rPr>
        <w:t xml:space="preserve"> không. </w:t>
      </w:r>
    </w:p>
    <w:p w:rsidR="002355E1" w:rsidRPr="00320DF2" w:rsidRDefault="002355E1" w:rsidP="00E65C3F">
      <w:pPr>
        <w:pStyle w:val="ListParagraph"/>
        <w:numPr>
          <w:ilvl w:val="0"/>
          <w:numId w:val="47"/>
        </w:numPr>
        <w:spacing w:after="120"/>
        <w:ind w:left="0" w:firstLine="567"/>
        <w:contextualSpacing w:val="0"/>
        <w:rPr>
          <w:rFonts w:eastAsiaTheme="minorEastAsia"/>
          <w:sz w:val="26"/>
          <w:szCs w:val="26"/>
          <w:lang w:val="en-US"/>
        </w:rPr>
      </w:pPr>
      <w:r w:rsidRPr="00320DF2">
        <w:rPr>
          <w:rFonts w:ascii="Times New Roman" w:eastAsiaTheme="minorEastAsia" w:hAnsi="Times New Roman" w:cs="Times New Roman"/>
          <w:sz w:val="26"/>
          <w:szCs w:val="26"/>
          <w:lang w:val="en-US"/>
        </w:rPr>
        <w:t>Sàng lọc được thực hiện với những hoạt động triển khai trên địa bàn có người dân tộc thiểu số (sử dụng Bảng 6) hoặc công trình có ảnh hưởng đến đất đai của người dân (sử dụng Bảng 7).</w:t>
      </w:r>
    </w:p>
    <w:p w:rsidR="002355E1" w:rsidRPr="00DE5F7D" w:rsidRDefault="002355E1" w:rsidP="00E65C3F">
      <w:pPr>
        <w:pStyle w:val="ListParagraph"/>
        <w:numPr>
          <w:ilvl w:val="0"/>
          <w:numId w:val="47"/>
        </w:numPr>
        <w:spacing w:after="120"/>
        <w:ind w:left="0" w:firstLine="567"/>
        <w:contextualSpacing w:val="0"/>
        <w:rPr>
          <w:rFonts w:eastAsiaTheme="minorEastAsia"/>
          <w:sz w:val="26"/>
          <w:szCs w:val="26"/>
          <w:lang w:val="en-US"/>
        </w:rPr>
      </w:pPr>
      <w:r w:rsidRPr="00DE5F7D">
        <w:rPr>
          <w:rFonts w:ascii="Times New Roman" w:eastAsiaTheme="minorEastAsia" w:hAnsi="Times New Roman" w:cs="Times New Roman"/>
          <w:sz w:val="26"/>
          <w:szCs w:val="26"/>
          <w:lang w:val="en-US"/>
        </w:rPr>
        <w:t xml:space="preserve">Cơ quan thực hiện chương trình cần khảo sát các phương án để tránh hoặc giảm thiểu tác động và cải thiện lợi ích, kể cả những lựa chọn để duy trì mô hình tổ chức hiện tại của địa phương. </w:t>
      </w:r>
    </w:p>
    <w:p w:rsidR="002355E1" w:rsidRDefault="002355E1" w:rsidP="002355E1">
      <w:pPr>
        <w:pStyle w:val="ListParagraph"/>
        <w:spacing w:after="120"/>
        <w:ind w:left="0" w:firstLine="567"/>
        <w:rPr>
          <w:rFonts w:ascii="Times New Roman" w:eastAsiaTheme="minorEastAsia" w:hAnsi="Times New Roman" w:cs="Times New Roman"/>
          <w:sz w:val="26"/>
          <w:szCs w:val="26"/>
          <w:lang w:val="en-US"/>
        </w:rPr>
      </w:pPr>
    </w:p>
    <w:p w:rsidR="002355E1" w:rsidRDefault="002355E1" w:rsidP="002355E1">
      <w:pPr>
        <w:spacing w:after="120" w:line="240" w:lineRule="auto"/>
        <w:ind w:firstLine="567"/>
        <w:rPr>
          <w:rFonts w:ascii="Times New Roman" w:hAnsi="Times New Roman" w:cs="Times New Roman"/>
          <w:sz w:val="26"/>
          <w:szCs w:val="26"/>
        </w:rPr>
      </w:pPr>
      <w:r>
        <w:rPr>
          <w:rFonts w:ascii="Times New Roman" w:hAnsi="Times New Roman" w:cs="Times New Roman"/>
          <w:sz w:val="26"/>
          <w:szCs w:val="26"/>
        </w:rPr>
        <w:br w:type="page"/>
      </w:r>
    </w:p>
    <w:p w:rsidR="002355E1" w:rsidRPr="00626E44" w:rsidRDefault="002355E1" w:rsidP="002355E1">
      <w:pPr>
        <w:pStyle w:val="ListParagraph"/>
        <w:spacing w:before="240" w:line="274" w:lineRule="auto"/>
        <w:rPr>
          <w:rFonts w:ascii="Times New Roman" w:hAnsi="Times New Roman" w:cs="Times New Roman"/>
          <w:kern w:val="24"/>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4"/>
        <w:gridCol w:w="866"/>
        <w:gridCol w:w="1051"/>
        <w:gridCol w:w="1229"/>
        <w:gridCol w:w="1174"/>
        <w:gridCol w:w="1207"/>
        <w:gridCol w:w="1380"/>
        <w:gridCol w:w="1379"/>
      </w:tblGrid>
      <w:tr w:rsidR="002355E1" w:rsidRPr="00626E44" w:rsidTr="00D4646C">
        <w:tc>
          <w:tcPr>
            <w:tcW w:w="5000" w:type="pct"/>
            <w:gridSpan w:val="8"/>
            <w:shd w:val="clear" w:color="auto" w:fill="auto"/>
          </w:tcPr>
          <w:p w:rsidR="002355E1" w:rsidRPr="00626E44" w:rsidRDefault="002355E1" w:rsidP="00D4646C">
            <w:pPr>
              <w:jc w:val="center"/>
              <w:rPr>
                <w:rFonts w:ascii="Times New Roman" w:hAnsi="Times New Roman" w:cs="Times New Roman"/>
                <w:b/>
                <w:sz w:val="26"/>
                <w:szCs w:val="26"/>
                <w:lang w:val="vi-VN"/>
              </w:rPr>
            </w:pPr>
            <w:r w:rsidRPr="00626E44">
              <w:rPr>
                <w:rFonts w:ascii="Times New Roman" w:hAnsi="Times New Roman" w:cs="Times New Roman"/>
                <w:b/>
                <w:sz w:val="26"/>
                <w:szCs w:val="26"/>
                <w:lang w:val="vi-VN"/>
              </w:rPr>
              <w:t>Bảng 6- Sàng lọc và Tham vấn DTTS</w:t>
            </w:r>
          </w:p>
        </w:tc>
      </w:tr>
      <w:tr w:rsidR="002355E1" w:rsidRPr="00123149" w:rsidTr="00D4646C">
        <w:tc>
          <w:tcPr>
            <w:tcW w:w="608" w:type="pct"/>
            <w:shd w:val="clear" w:color="auto" w:fill="auto"/>
          </w:tcPr>
          <w:p w:rsidR="002355E1" w:rsidRPr="00123149" w:rsidRDefault="002355E1" w:rsidP="00D4646C">
            <w:pPr>
              <w:jc w:val="center"/>
              <w:rPr>
                <w:rFonts w:ascii="Times New Roman" w:hAnsi="Times New Roman" w:cs="Times New Roman"/>
                <w:sz w:val="26"/>
                <w:szCs w:val="26"/>
              </w:rPr>
            </w:pPr>
            <w:r w:rsidRPr="00123149">
              <w:rPr>
                <w:rFonts w:ascii="Times New Roman" w:hAnsi="Times New Roman" w:cs="Times New Roman"/>
                <w:sz w:val="26"/>
                <w:szCs w:val="26"/>
              </w:rPr>
              <w:t xml:space="preserve">Xã/thôn </w:t>
            </w:r>
          </w:p>
        </w:tc>
        <w:tc>
          <w:tcPr>
            <w:tcW w:w="450" w:type="pct"/>
            <w:shd w:val="clear" w:color="auto" w:fill="auto"/>
          </w:tcPr>
          <w:p w:rsidR="002355E1" w:rsidRPr="00123149" w:rsidRDefault="002355E1" w:rsidP="00D4646C">
            <w:pPr>
              <w:jc w:val="center"/>
              <w:rPr>
                <w:rFonts w:ascii="Times New Roman" w:eastAsia="Calibri" w:hAnsi="Times New Roman" w:cs="Times New Roman"/>
                <w:sz w:val="26"/>
                <w:szCs w:val="26"/>
                <w:lang w:val="vi-VN" w:eastAsia="ja-JP"/>
              </w:rPr>
            </w:pPr>
            <w:r w:rsidRPr="00123149">
              <w:rPr>
                <w:rFonts w:ascii="Times New Roman" w:hAnsi="Times New Roman" w:cs="Times New Roman"/>
                <w:sz w:val="26"/>
                <w:szCs w:val="26"/>
              </w:rPr>
              <w:t xml:space="preserve">Nhóm Dân tộc Thiểu số </w:t>
            </w:r>
          </w:p>
        </w:tc>
        <w:tc>
          <w:tcPr>
            <w:tcW w:w="559" w:type="pct"/>
            <w:shd w:val="clear" w:color="auto" w:fill="auto"/>
          </w:tcPr>
          <w:p w:rsidR="002355E1" w:rsidRPr="00123149" w:rsidRDefault="002355E1" w:rsidP="00D4646C">
            <w:pPr>
              <w:jc w:val="center"/>
              <w:rPr>
                <w:rFonts w:ascii="Times New Roman" w:hAnsi="Times New Roman" w:cs="Times New Roman"/>
                <w:sz w:val="26"/>
                <w:szCs w:val="26"/>
              </w:rPr>
            </w:pPr>
            <w:r w:rsidRPr="00123149">
              <w:rPr>
                <w:rFonts w:ascii="Times New Roman" w:hAnsi="Times New Roman" w:cs="Times New Roman"/>
                <w:sz w:val="26"/>
                <w:szCs w:val="26"/>
              </w:rPr>
              <w:t xml:space="preserve">Tổng số hộ </w:t>
            </w:r>
          </w:p>
        </w:tc>
        <w:tc>
          <w:tcPr>
            <w:tcW w:w="653" w:type="pct"/>
            <w:shd w:val="clear" w:color="auto" w:fill="auto"/>
          </w:tcPr>
          <w:p w:rsidR="002355E1" w:rsidRPr="00123149" w:rsidRDefault="002355E1" w:rsidP="00D4646C">
            <w:pPr>
              <w:jc w:val="center"/>
              <w:rPr>
                <w:rFonts w:ascii="Times New Roman" w:hAnsi="Times New Roman" w:cs="Times New Roman"/>
                <w:sz w:val="26"/>
                <w:szCs w:val="26"/>
              </w:rPr>
            </w:pPr>
            <w:r w:rsidRPr="00123149">
              <w:rPr>
                <w:rFonts w:ascii="Times New Roman" w:hAnsi="Times New Roman" w:cs="Times New Roman"/>
                <w:sz w:val="26"/>
                <w:szCs w:val="26"/>
              </w:rPr>
              <w:t xml:space="preserve">Số hộ chịu ảnh hưởng và chi tiết của tác động </w:t>
            </w:r>
          </w:p>
        </w:tc>
        <w:tc>
          <w:tcPr>
            <w:tcW w:w="624" w:type="pct"/>
            <w:shd w:val="clear" w:color="auto" w:fill="auto"/>
          </w:tcPr>
          <w:p w:rsidR="002355E1" w:rsidRPr="00123149" w:rsidRDefault="002355E1" w:rsidP="00D4646C">
            <w:pPr>
              <w:jc w:val="center"/>
              <w:rPr>
                <w:rFonts w:ascii="Times New Roman" w:hAnsi="Times New Roman" w:cs="Times New Roman"/>
                <w:sz w:val="26"/>
                <w:szCs w:val="26"/>
              </w:rPr>
            </w:pPr>
            <w:r w:rsidRPr="00123149">
              <w:rPr>
                <w:rFonts w:ascii="Times New Roman" w:hAnsi="Times New Roman" w:cs="Times New Roman"/>
                <w:sz w:val="26"/>
                <w:szCs w:val="26"/>
              </w:rPr>
              <w:t>Những vấn đề chính trong tham vấn và tham gia</w:t>
            </w:r>
          </w:p>
        </w:tc>
        <w:tc>
          <w:tcPr>
            <w:tcW w:w="641" w:type="pct"/>
            <w:shd w:val="clear" w:color="auto" w:fill="auto"/>
          </w:tcPr>
          <w:p w:rsidR="002355E1" w:rsidRPr="00123149" w:rsidRDefault="002355E1" w:rsidP="00D4646C">
            <w:pPr>
              <w:jc w:val="center"/>
              <w:rPr>
                <w:rFonts w:ascii="Times New Roman" w:hAnsi="Times New Roman" w:cs="Times New Roman"/>
                <w:sz w:val="26"/>
                <w:szCs w:val="26"/>
              </w:rPr>
            </w:pPr>
            <w:r w:rsidRPr="00123149">
              <w:rPr>
                <w:rFonts w:ascii="Times New Roman" w:hAnsi="Times New Roman" w:cs="Times New Roman"/>
                <w:sz w:val="26"/>
                <w:szCs w:val="26"/>
              </w:rPr>
              <w:t>Tham vấn theo kế hoạch (ngày, chủ đề, người được mời, định dạng)</w:t>
            </w:r>
          </w:p>
        </w:tc>
        <w:tc>
          <w:tcPr>
            <w:tcW w:w="733" w:type="pct"/>
            <w:shd w:val="clear" w:color="auto" w:fill="auto"/>
          </w:tcPr>
          <w:p w:rsidR="002355E1" w:rsidRPr="00123149" w:rsidRDefault="002355E1" w:rsidP="00D4646C">
            <w:pPr>
              <w:jc w:val="center"/>
              <w:rPr>
                <w:rFonts w:ascii="Times New Roman" w:hAnsi="Times New Roman" w:cs="Times New Roman"/>
                <w:sz w:val="26"/>
                <w:szCs w:val="26"/>
              </w:rPr>
            </w:pPr>
            <w:r w:rsidRPr="00123149">
              <w:rPr>
                <w:rFonts w:ascii="Times New Roman" w:hAnsi="Times New Roman" w:cs="Times New Roman"/>
                <w:sz w:val="26"/>
                <w:szCs w:val="26"/>
              </w:rPr>
              <w:t>Tham vấn đã hoàn thành (ngày, chủ đề, người tham dự, định dạng)</w:t>
            </w:r>
          </w:p>
        </w:tc>
        <w:tc>
          <w:tcPr>
            <w:tcW w:w="732" w:type="pct"/>
            <w:shd w:val="clear" w:color="auto" w:fill="auto"/>
          </w:tcPr>
          <w:p w:rsidR="002355E1" w:rsidRPr="00123149" w:rsidRDefault="002355E1" w:rsidP="00D4646C">
            <w:pPr>
              <w:jc w:val="center"/>
              <w:rPr>
                <w:rFonts w:ascii="Times New Roman" w:hAnsi="Times New Roman" w:cs="Times New Roman"/>
                <w:sz w:val="26"/>
                <w:szCs w:val="26"/>
              </w:rPr>
            </w:pPr>
            <w:r w:rsidRPr="00123149">
              <w:rPr>
                <w:rFonts w:ascii="Times New Roman" w:hAnsi="Times New Roman" w:cs="Times New Roman"/>
                <w:sz w:val="26"/>
                <w:szCs w:val="26"/>
              </w:rPr>
              <w:t>Sự tham gia của các DTTS trong thi công và giám sát</w:t>
            </w:r>
          </w:p>
        </w:tc>
      </w:tr>
      <w:tr w:rsidR="002355E1" w:rsidRPr="00123149" w:rsidTr="00D4646C">
        <w:tc>
          <w:tcPr>
            <w:tcW w:w="608" w:type="pct"/>
            <w:vMerge w:val="restart"/>
            <w:shd w:val="clear" w:color="auto" w:fill="auto"/>
          </w:tcPr>
          <w:p w:rsidR="002355E1" w:rsidRPr="00123149" w:rsidRDefault="002355E1" w:rsidP="00D4646C">
            <w:pPr>
              <w:rPr>
                <w:rFonts w:ascii="Times New Roman" w:hAnsi="Times New Roman" w:cs="Times New Roman"/>
                <w:sz w:val="26"/>
                <w:szCs w:val="26"/>
              </w:rPr>
            </w:pPr>
          </w:p>
        </w:tc>
        <w:tc>
          <w:tcPr>
            <w:tcW w:w="450" w:type="pct"/>
            <w:shd w:val="clear" w:color="auto" w:fill="auto"/>
          </w:tcPr>
          <w:p w:rsidR="002355E1" w:rsidRPr="00123149" w:rsidRDefault="002355E1" w:rsidP="00D4646C">
            <w:pPr>
              <w:rPr>
                <w:rFonts w:ascii="Times New Roman" w:hAnsi="Times New Roman" w:cs="Times New Roman"/>
                <w:sz w:val="26"/>
                <w:szCs w:val="26"/>
              </w:rPr>
            </w:pPr>
          </w:p>
        </w:tc>
        <w:tc>
          <w:tcPr>
            <w:tcW w:w="559" w:type="pct"/>
            <w:shd w:val="clear" w:color="auto" w:fill="auto"/>
          </w:tcPr>
          <w:p w:rsidR="002355E1" w:rsidRPr="00123149" w:rsidRDefault="002355E1" w:rsidP="00D4646C">
            <w:pPr>
              <w:rPr>
                <w:rFonts w:ascii="Times New Roman" w:hAnsi="Times New Roman" w:cs="Times New Roman"/>
                <w:sz w:val="26"/>
                <w:szCs w:val="26"/>
              </w:rPr>
            </w:pPr>
          </w:p>
        </w:tc>
        <w:tc>
          <w:tcPr>
            <w:tcW w:w="653" w:type="pct"/>
            <w:shd w:val="clear" w:color="auto" w:fill="auto"/>
          </w:tcPr>
          <w:p w:rsidR="002355E1" w:rsidRPr="00123149" w:rsidRDefault="002355E1" w:rsidP="00D4646C">
            <w:pPr>
              <w:rPr>
                <w:rFonts w:ascii="Times New Roman" w:hAnsi="Times New Roman" w:cs="Times New Roman"/>
                <w:sz w:val="26"/>
                <w:szCs w:val="26"/>
              </w:rPr>
            </w:pPr>
          </w:p>
        </w:tc>
        <w:tc>
          <w:tcPr>
            <w:tcW w:w="624" w:type="pct"/>
            <w:shd w:val="clear" w:color="auto" w:fill="auto"/>
          </w:tcPr>
          <w:p w:rsidR="002355E1" w:rsidRPr="00123149" w:rsidRDefault="002355E1" w:rsidP="00D4646C">
            <w:pPr>
              <w:rPr>
                <w:rFonts w:ascii="Times New Roman" w:hAnsi="Times New Roman" w:cs="Times New Roman"/>
                <w:sz w:val="26"/>
                <w:szCs w:val="26"/>
              </w:rPr>
            </w:pPr>
          </w:p>
        </w:tc>
        <w:tc>
          <w:tcPr>
            <w:tcW w:w="641" w:type="pct"/>
            <w:shd w:val="clear" w:color="auto" w:fill="auto"/>
          </w:tcPr>
          <w:p w:rsidR="002355E1" w:rsidRPr="00123149" w:rsidRDefault="002355E1" w:rsidP="00D4646C">
            <w:pPr>
              <w:rPr>
                <w:rFonts w:ascii="Times New Roman" w:hAnsi="Times New Roman" w:cs="Times New Roman"/>
                <w:sz w:val="26"/>
                <w:szCs w:val="26"/>
              </w:rPr>
            </w:pPr>
          </w:p>
        </w:tc>
        <w:tc>
          <w:tcPr>
            <w:tcW w:w="733" w:type="pct"/>
            <w:shd w:val="clear" w:color="auto" w:fill="auto"/>
          </w:tcPr>
          <w:p w:rsidR="002355E1" w:rsidRPr="00123149" w:rsidRDefault="002355E1" w:rsidP="00D4646C">
            <w:pPr>
              <w:rPr>
                <w:rFonts w:ascii="Times New Roman" w:hAnsi="Times New Roman" w:cs="Times New Roman"/>
                <w:sz w:val="26"/>
                <w:szCs w:val="26"/>
              </w:rPr>
            </w:pPr>
          </w:p>
        </w:tc>
        <w:tc>
          <w:tcPr>
            <w:tcW w:w="732" w:type="pct"/>
            <w:shd w:val="clear" w:color="auto" w:fill="auto"/>
          </w:tcPr>
          <w:p w:rsidR="002355E1" w:rsidRPr="00123149" w:rsidRDefault="002355E1" w:rsidP="00D4646C">
            <w:pPr>
              <w:rPr>
                <w:rFonts w:ascii="Times New Roman" w:hAnsi="Times New Roman" w:cs="Times New Roman"/>
                <w:sz w:val="26"/>
                <w:szCs w:val="26"/>
              </w:rPr>
            </w:pPr>
          </w:p>
        </w:tc>
      </w:tr>
      <w:tr w:rsidR="002355E1" w:rsidRPr="00123149" w:rsidTr="00D4646C">
        <w:tc>
          <w:tcPr>
            <w:tcW w:w="608" w:type="pct"/>
            <w:vMerge/>
            <w:shd w:val="clear" w:color="auto" w:fill="auto"/>
          </w:tcPr>
          <w:p w:rsidR="002355E1" w:rsidRPr="00123149" w:rsidRDefault="002355E1" w:rsidP="00D4646C">
            <w:pPr>
              <w:rPr>
                <w:rFonts w:ascii="Times New Roman" w:hAnsi="Times New Roman" w:cs="Times New Roman"/>
                <w:sz w:val="26"/>
                <w:szCs w:val="26"/>
              </w:rPr>
            </w:pPr>
          </w:p>
        </w:tc>
        <w:tc>
          <w:tcPr>
            <w:tcW w:w="450" w:type="pct"/>
            <w:shd w:val="clear" w:color="auto" w:fill="auto"/>
          </w:tcPr>
          <w:p w:rsidR="002355E1" w:rsidRPr="00123149" w:rsidRDefault="002355E1" w:rsidP="00D4646C">
            <w:pPr>
              <w:rPr>
                <w:rFonts w:ascii="Times New Roman" w:hAnsi="Times New Roman" w:cs="Times New Roman"/>
                <w:sz w:val="26"/>
                <w:szCs w:val="26"/>
              </w:rPr>
            </w:pPr>
          </w:p>
        </w:tc>
        <w:tc>
          <w:tcPr>
            <w:tcW w:w="559" w:type="pct"/>
            <w:shd w:val="clear" w:color="auto" w:fill="auto"/>
          </w:tcPr>
          <w:p w:rsidR="002355E1" w:rsidRPr="00123149" w:rsidRDefault="002355E1" w:rsidP="00D4646C">
            <w:pPr>
              <w:rPr>
                <w:rFonts w:ascii="Times New Roman" w:hAnsi="Times New Roman" w:cs="Times New Roman"/>
                <w:sz w:val="26"/>
                <w:szCs w:val="26"/>
              </w:rPr>
            </w:pPr>
          </w:p>
        </w:tc>
        <w:tc>
          <w:tcPr>
            <w:tcW w:w="653" w:type="pct"/>
            <w:shd w:val="clear" w:color="auto" w:fill="auto"/>
          </w:tcPr>
          <w:p w:rsidR="002355E1" w:rsidRPr="00123149" w:rsidRDefault="002355E1" w:rsidP="00D4646C">
            <w:pPr>
              <w:rPr>
                <w:rFonts w:ascii="Times New Roman" w:hAnsi="Times New Roman" w:cs="Times New Roman"/>
                <w:sz w:val="26"/>
                <w:szCs w:val="26"/>
              </w:rPr>
            </w:pPr>
          </w:p>
        </w:tc>
        <w:tc>
          <w:tcPr>
            <w:tcW w:w="624" w:type="pct"/>
            <w:shd w:val="clear" w:color="auto" w:fill="auto"/>
          </w:tcPr>
          <w:p w:rsidR="002355E1" w:rsidRPr="00123149" w:rsidRDefault="002355E1" w:rsidP="00D4646C">
            <w:pPr>
              <w:rPr>
                <w:rFonts w:ascii="Times New Roman" w:hAnsi="Times New Roman" w:cs="Times New Roman"/>
                <w:sz w:val="26"/>
                <w:szCs w:val="26"/>
              </w:rPr>
            </w:pPr>
          </w:p>
        </w:tc>
        <w:tc>
          <w:tcPr>
            <w:tcW w:w="641" w:type="pct"/>
            <w:shd w:val="clear" w:color="auto" w:fill="auto"/>
          </w:tcPr>
          <w:p w:rsidR="002355E1" w:rsidRPr="00123149" w:rsidRDefault="002355E1" w:rsidP="00D4646C">
            <w:pPr>
              <w:rPr>
                <w:rFonts w:ascii="Times New Roman" w:hAnsi="Times New Roman" w:cs="Times New Roman"/>
                <w:sz w:val="26"/>
                <w:szCs w:val="26"/>
              </w:rPr>
            </w:pPr>
          </w:p>
        </w:tc>
        <w:tc>
          <w:tcPr>
            <w:tcW w:w="733" w:type="pct"/>
            <w:shd w:val="clear" w:color="auto" w:fill="auto"/>
          </w:tcPr>
          <w:p w:rsidR="002355E1" w:rsidRPr="00123149" w:rsidRDefault="002355E1" w:rsidP="00D4646C">
            <w:pPr>
              <w:rPr>
                <w:rFonts w:ascii="Times New Roman" w:hAnsi="Times New Roman" w:cs="Times New Roman"/>
                <w:sz w:val="26"/>
                <w:szCs w:val="26"/>
              </w:rPr>
            </w:pPr>
          </w:p>
        </w:tc>
        <w:tc>
          <w:tcPr>
            <w:tcW w:w="732" w:type="pct"/>
            <w:shd w:val="clear" w:color="auto" w:fill="auto"/>
          </w:tcPr>
          <w:p w:rsidR="002355E1" w:rsidRPr="00123149" w:rsidRDefault="002355E1" w:rsidP="00D4646C">
            <w:pPr>
              <w:rPr>
                <w:rFonts w:ascii="Times New Roman" w:hAnsi="Times New Roman" w:cs="Times New Roman"/>
                <w:sz w:val="26"/>
                <w:szCs w:val="26"/>
              </w:rPr>
            </w:pPr>
          </w:p>
        </w:tc>
      </w:tr>
      <w:tr w:rsidR="002355E1" w:rsidRPr="00123149" w:rsidTr="00D4646C">
        <w:tc>
          <w:tcPr>
            <w:tcW w:w="608" w:type="pct"/>
            <w:shd w:val="clear" w:color="auto" w:fill="auto"/>
          </w:tcPr>
          <w:p w:rsidR="002355E1" w:rsidRPr="00123149" w:rsidRDefault="002355E1" w:rsidP="00D4646C">
            <w:pPr>
              <w:rPr>
                <w:rFonts w:ascii="Times New Roman" w:hAnsi="Times New Roman" w:cs="Times New Roman"/>
                <w:sz w:val="26"/>
                <w:szCs w:val="26"/>
              </w:rPr>
            </w:pPr>
          </w:p>
        </w:tc>
        <w:tc>
          <w:tcPr>
            <w:tcW w:w="450" w:type="pct"/>
            <w:shd w:val="clear" w:color="auto" w:fill="auto"/>
          </w:tcPr>
          <w:p w:rsidR="002355E1" w:rsidRPr="00123149" w:rsidRDefault="002355E1" w:rsidP="00D4646C">
            <w:pPr>
              <w:rPr>
                <w:rFonts w:ascii="Times New Roman" w:hAnsi="Times New Roman" w:cs="Times New Roman"/>
                <w:sz w:val="26"/>
                <w:szCs w:val="26"/>
              </w:rPr>
            </w:pPr>
          </w:p>
        </w:tc>
        <w:tc>
          <w:tcPr>
            <w:tcW w:w="559" w:type="pct"/>
            <w:shd w:val="clear" w:color="auto" w:fill="auto"/>
          </w:tcPr>
          <w:p w:rsidR="002355E1" w:rsidRPr="00123149" w:rsidRDefault="002355E1" w:rsidP="00D4646C">
            <w:pPr>
              <w:rPr>
                <w:rFonts w:ascii="Times New Roman" w:hAnsi="Times New Roman" w:cs="Times New Roman"/>
                <w:sz w:val="26"/>
                <w:szCs w:val="26"/>
              </w:rPr>
            </w:pPr>
          </w:p>
        </w:tc>
        <w:tc>
          <w:tcPr>
            <w:tcW w:w="653" w:type="pct"/>
            <w:shd w:val="clear" w:color="auto" w:fill="auto"/>
          </w:tcPr>
          <w:p w:rsidR="002355E1" w:rsidRPr="00123149" w:rsidRDefault="002355E1" w:rsidP="00D4646C">
            <w:pPr>
              <w:rPr>
                <w:rFonts w:ascii="Times New Roman" w:hAnsi="Times New Roman" w:cs="Times New Roman"/>
                <w:sz w:val="26"/>
                <w:szCs w:val="26"/>
              </w:rPr>
            </w:pPr>
          </w:p>
        </w:tc>
        <w:tc>
          <w:tcPr>
            <w:tcW w:w="624" w:type="pct"/>
            <w:shd w:val="clear" w:color="auto" w:fill="auto"/>
          </w:tcPr>
          <w:p w:rsidR="002355E1" w:rsidRPr="00123149" w:rsidRDefault="002355E1" w:rsidP="00D4646C">
            <w:pPr>
              <w:rPr>
                <w:rFonts w:ascii="Times New Roman" w:hAnsi="Times New Roman" w:cs="Times New Roman"/>
                <w:sz w:val="26"/>
                <w:szCs w:val="26"/>
              </w:rPr>
            </w:pPr>
          </w:p>
        </w:tc>
        <w:tc>
          <w:tcPr>
            <w:tcW w:w="641" w:type="pct"/>
            <w:shd w:val="clear" w:color="auto" w:fill="auto"/>
          </w:tcPr>
          <w:p w:rsidR="002355E1" w:rsidRPr="00123149" w:rsidRDefault="002355E1" w:rsidP="00D4646C">
            <w:pPr>
              <w:rPr>
                <w:rFonts w:ascii="Times New Roman" w:hAnsi="Times New Roman" w:cs="Times New Roman"/>
                <w:sz w:val="26"/>
                <w:szCs w:val="26"/>
              </w:rPr>
            </w:pPr>
          </w:p>
        </w:tc>
        <w:tc>
          <w:tcPr>
            <w:tcW w:w="733" w:type="pct"/>
            <w:shd w:val="clear" w:color="auto" w:fill="auto"/>
          </w:tcPr>
          <w:p w:rsidR="002355E1" w:rsidRPr="00123149" w:rsidRDefault="002355E1" w:rsidP="00D4646C">
            <w:pPr>
              <w:rPr>
                <w:rFonts w:ascii="Times New Roman" w:hAnsi="Times New Roman" w:cs="Times New Roman"/>
                <w:sz w:val="26"/>
                <w:szCs w:val="26"/>
              </w:rPr>
            </w:pPr>
          </w:p>
        </w:tc>
        <w:tc>
          <w:tcPr>
            <w:tcW w:w="732" w:type="pct"/>
            <w:shd w:val="clear" w:color="auto" w:fill="auto"/>
          </w:tcPr>
          <w:p w:rsidR="002355E1" w:rsidRPr="00123149" w:rsidRDefault="002355E1" w:rsidP="00D4646C">
            <w:pPr>
              <w:rPr>
                <w:rFonts w:ascii="Times New Roman" w:hAnsi="Times New Roman" w:cs="Times New Roman"/>
                <w:sz w:val="26"/>
                <w:szCs w:val="26"/>
              </w:rPr>
            </w:pPr>
          </w:p>
        </w:tc>
      </w:tr>
      <w:tr w:rsidR="002355E1" w:rsidRPr="00123149" w:rsidTr="00D4646C">
        <w:tc>
          <w:tcPr>
            <w:tcW w:w="608" w:type="pct"/>
            <w:shd w:val="clear" w:color="auto" w:fill="auto"/>
          </w:tcPr>
          <w:p w:rsidR="002355E1" w:rsidRPr="00123149" w:rsidRDefault="002355E1" w:rsidP="00D4646C">
            <w:pPr>
              <w:rPr>
                <w:rFonts w:ascii="Times New Roman" w:hAnsi="Times New Roman" w:cs="Times New Roman"/>
                <w:sz w:val="26"/>
                <w:szCs w:val="26"/>
              </w:rPr>
            </w:pPr>
          </w:p>
        </w:tc>
        <w:tc>
          <w:tcPr>
            <w:tcW w:w="450" w:type="pct"/>
            <w:shd w:val="clear" w:color="auto" w:fill="auto"/>
          </w:tcPr>
          <w:p w:rsidR="002355E1" w:rsidRPr="00123149" w:rsidRDefault="002355E1" w:rsidP="00D4646C">
            <w:pPr>
              <w:rPr>
                <w:rFonts w:ascii="Times New Roman" w:hAnsi="Times New Roman" w:cs="Times New Roman"/>
                <w:sz w:val="26"/>
                <w:szCs w:val="26"/>
              </w:rPr>
            </w:pPr>
          </w:p>
        </w:tc>
        <w:tc>
          <w:tcPr>
            <w:tcW w:w="559" w:type="pct"/>
            <w:shd w:val="clear" w:color="auto" w:fill="auto"/>
          </w:tcPr>
          <w:p w:rsidR="002355E1" w:rsidRPr="00123149" w:rsidRDefault="002355E1" w:rsidP="00D4646C">
            <w:pPr>
              <w:rPr>
                <w:rFonts w:ascii="Times New Roman" w:hAnsi="Times New Roman" w:cs="Times New Roman"/>
                <w:sz w:val="26"/>
                <w:szCs w:val="26"/>
              </w:rPr>
            </w:pPr>
          </w:p>
        </w:tc>
        <w:tc>
          <w:tcPr>
            <w:tcW w:w="653" w:type="pct"/>
            <w:shd w:val="clear" w:color="auto" w:fill="auto"/>
          </w:tcPr>
          <w:p w:rsidR="002355E1" w:rsidRPr="00123149" w:rsidRDefault="002355E1" w:rsidP="00D4646C">
            <w:pPr>
              <w:rPr>
                <w:rFonts w:ascii="Times New Roman" w:hAnsi="Times New Roman" w:cs="Times New Roman"/>
                <w:sz w:val="26"/>
                <w:szCs w:val="26"/>
              </w:rPr>
            </w:pPr>
          </w:p>
        </w:tc>
        <w:tc>
          <w:tcPr>
            <w:tcW w:w="624" w:type="pct"/>
            <w:shd w:val="clear" w:color="auto" w:fill="auto"/>
          </w:tcPr>
          <w:p w:rsidR="002355E1" w:rsidRPr="00123149" w:rsidRDefault="002355E1" w:rsidP="00D4646C">
            <w:pPr>
              <w:rPr>
                <w:rFonts w:ascii="Times New Roman" w:hAnsi="Times New Roman" w:cs="Times New Roman"/>
                <w:sz w:val="26"/>
                <w:szCs w:val="26"/>
              </w:rPr>
            </w:pPr>
          </w:p>
        </w:tc>
        <w:tc>
          <w:tcPr>
            <w:tcW w:w="641" w:type="pct"/>
            <w:shd w:val="clear" w:color="auto" w:fill="auto"/>
          </w:tcPr>
          <w:p w:rsidR="002355E1" w:rsidRPr="00123149" w:rsidRDefault="002355E1" w:rsidP="00D4646C">
            <w:pPr>
              <w:rPr>
                <w:rFonts w:ascii="Times New Roman" w:hAnsi="Times New Roman" w:cs="Times New Roman"/>
                <w:sz w:val="26"/>
                <w:szCs w:val="26"/>
              </w:rPr>
            </w:pPr>
          </w:p>
        </w:tc>
        <w:tc>
          <w:tcPr>
            <w:tcW w:w="733" w:type="pct"/>
            <w:shd w:val="clear" w:color="auto" w:fill="auto"/>
          </w:tcPr>
          <w:p w:rsidR="002355E1" w:rsidRPr="00123149" w:rsidRDefault="002355E1" w:rsidP="00D4646C">
            <w:pPr>
              <w:rPr>
                <w:rFonts w:ascii="Times New Roman" w:hAnsi="Times New Roman" w:cs="Times New Roman"/>
                <w:sz w:val="26"/>
                <w:szCs w:val="26"/>
              </w:rPr>
            </w:pPr>
          </w:p>
        </w:tc>
        <w:tc>
          <w:tcPr>
            <w:tcW w:w="732" w:type="pct"/>
            <w:shd w:val="clear" w:color="auto" w:fill="auto"/>
          </w:tcPr>
          <w:p w:rsidR="002355E1" w:rsidRPr="00123149" w:rsidRDefault="002355E1" w:rsidP="00D4646C">
            <w:pPr>
              <w:rPr>
                <w:rFonts w:ascii="Times New Roman" w:hAnsi="Times New Roman" w:cs="Times New Roman"/>
                <w:sz w:val="26"/>
                <w:szCs w:val="26"/>
              </w:rPr>
            </w:pPr>
          </w:p>
        </w:tc>
      </w:tr>
    </w:tbl>
    <w:p w:rsidR="002355E1" w:rsidRDefault="002355E1" w:rsidP="002355E1">
      <w:pPr>
        <w:pStyle w:val="chu"/>
        <w:numPr>
          <w:ilvl w:val="0"/>
          <w:numId w:val="0"/>
        </w:numPr>
        <w:spacing w:before="240" w:after="0" w:line="274" w:lineRule="auto"/>
        <w:ind w:left="709"/>
        <w:rPr>
          <w:rFonts w:eastAsiaTheme="minorEastAsia"/>
          <w:sz w:val="26"/>
          <w:szCs w:val="26"/>
          <w:lang w:val="en-US" w:eastAsia="en-US"/>
        </w:rPr>
      </w:pPr>
    </w:p>
    <w:p w:rsidR="002355E1" w:rsidRDefault="002355E1" w:rsidP="002355E1">
      <w:pPr>
        <w:pStyle w:val="ListParagraph"/>
        <w:spacing w:before="240" w:line="274" w:lineRule="auto"/>
        <w:rPr>
          <w:rFonts w:ascii="Times New Roman" w:hAnsi="Times New Roman" w:cs="Times New Roman"/>
          <w:kern w:val="24"/>
          <w:sz w:val="26"/>
          <w:szCs w:val="26"/>
        </w:rPr>
      </w:pPr>
    </w:p>
    <w:p w:rsidR="002355E1" w:rsidRPr="00C6164F" w:rsidRDefault="002355E1" w:rsidP="002355E1">
      <w:pPr>
        <w:ind w:left="714" w:hanging="357"/>
        <w:rPr>
          <w:rFonts w:cs="Times New Roman"/>
          <w:szCs w:val="24"/>
        </w:rPr>
      </w:pPr>
    </w:p>
    <w:p w:rsidR="002355E1" w:rsidRPr="00C6164F" w:rsidRDefault="002355E1" w:rsidP="002355E1">
      <w:pPr>
        <w:rPr>
          <w:b/>
        </w:rPr>
      </w:pPr>
    </w:p>
    <w:p w:rsidR="002355E1" w:rsidRPr="00320DF2" w:rsidRDefault="002355E1" w:rsidP="002355E1">
      <w:pPr>
        <w:spacing w:before="120" w:after="120" w:line="360" w:lineRule="exact"/>
        <w:ind w:firstLine="567"/>
        <w:jc w:val="both"/>
        <w:rPr>
          <w:rFonts w:ascii="Times New Roman" w:eastAsiaTheme="minorHAnsi" w:hAnsi="Times New Roman" w:cs="Times New Roman"/>
          <w:color w:val="000000" w:themeColor="text1"/>
          <w:sz w:val="26"/>
          <w:szCs w:val="26"/>
          <w:lang w:val="en-GB"/>
        </w:rPr>
      </w:pPr>
    </w:p>
    <w:p w:rsidR="002355E1" w:rsidRPr="00320DF2" w:rsidRDefault="002355E1" w:rsidP="002355E1">
      <w:pPr>
        <w:spacing w:before="120" w:after="120" w:line="360" w:lineRule="exact"/>
        <w:ind w:firstLine="567"/>
        <w:jc w:val="center"/>
        <w:rPr>
          <w:color w:val="000000" w:themeColor="text1"/>
        </w:rPr>
      </w:pPr>
    </w:p>
    <w:p w:rsidR="002355E1" w:rsidRDefault="002355E1" w:rsidP="002355E1">
      <w:pPr>
        <w:spacing w:before="120" w:after="0" w:line="240" w:lineRule="auto"/>
        <w:ind w:firstLine="567"/>
        <w:jc w:val="both"/>
        <w:rPr>
          <w:rFonts w:ascii="Times New Roman" w:eastAsiaTheme="minorHAnsi" w:hAnsi="Times New Roman" w:cs="Times New Roman"/>
          <w:sz w:val="26"/>
          <w:szCs w:val="26"/>
        </w:rPr>
      </w:pPr>
    </w:p>
    <w:p w:rsidR="00FD7A8D" w:rsidRDefault="00FD7A8D" w:rsidP="002355E1">
      <w:pPr>
        <w:spacing w:before="120" w:after="0" w:line="240" w:lineRule="auto"/>
        <w:ind w:firstLine="567"/>
        <w:jc w:val="both"/>
        <w:rPr>
          <w:rFonts w:ascii="Times New Roman" w:eastAsiaTheme="minorHAnsi" w:hAnsi="Times New Roman" w:cs="Times New Roman"/>
          <w:sz w:val="26"/>
          <w:szCs w:val="26"/>
        </w:rPr>
      </w:pPr>
    </w:p>
    <w:p w:rsidR="00FD7A8D" w:rsidRDefault="00FD7A8D" w:rsidP="002355E1">
      <w:pPr>
        <w:ind w:firstLine="567"/>
        <w:rPr>
          <w:rFonts w:ascii="Times New Roman" w:eastAsiaTheme="minorHAnsi" w:hAnsi="Times New Roman" w:cs="Times New Roman"/>
          <w:sz w:val="26"/>
          <w:szCs w:val="26"/>
        </w:rPr>
      </w:pPr>
      <w:r>
        <w:rPr>
          <w:rFonts w:ascii="Times New Roman" w:eastAsiaTheme="minorHAnsi" w:hAnsi="Times New Roman" w:cs="Times New Roman"/>
          <w:sz w:val="26"/>
          <w:szCs w:val="26"/>
        </w:rPr>
        <w:br w:type="page"/>
      </w:r>
    </w:p>
    <w:p w:rsidR="00FD7A8D" w:rsidRPr="0014030E" w:rsidRDefault="00FD7A8D" w:rsidP="0093588D">
      <w:pPr>
        <w:rPr>
          <w:rFonts w:ascii="Times New Roman" w:hAnsi="Times New Roman" w:cs="Times New Roman"/>
          <w:b/>
          <w:sz w:val="26"/>
          <w:szCs w:val="26"/>
        </w:rPr>
        <w:sectPr w:rsidR="00FD7A8D" w:rsidRPr="0014030E" w:rsidSect="00B30B88">
          <w:pgSz w:w="11907" w:h="16840" w:code="9"/>
          <w:pgMar w:top="1134" w:right="992" w:bottom="993" w:left="1701" w:header="709" w:footer="420" w:gutter="0"/>
          <w:cols w:space="708"/>
          <w:titlePg/>
          <w:docGrid w:linePitch="360"/>
        </w:sectPr>
      </w:pPr>
    </w:p>
    <w:p w:rsidR="00964C7F" w:rsidRPr="00784C22" w:rsidRDefault="00964C7F" w:rsidP="00964C7F">
      <w:pPr>
        <w:rPr>
          <w:rFonts w:ascii="Times New Roman" w:hAnsi="Times New Roman" w:cs="Times New Roman"/>
          <w:b/>
          <w:i/>
          <w:sz w:val="26"/>
          <w:szCs w:val="26"/>
        </w:rPr>
      </w:pPr>
      <w:r w:rsidRPr="00784C22">
        <w:rPr>
          <w:rFonts w:ascii="Times New Roman" w:hAnsi="Times New Roman" w:cs="Times New Roman"/>
          <w:b/>
          <w:sz w:val="26"/>
          <w:szCs w:val="26"/>
        </w:rPr>
        <w:lastRenderedPageBreak/>
        <w:t>Bảng 7</w:t>
      </w:r>
      <w:r>
        <w:rPr>
          <w:rFonts w:ascii="Times New Roman" w:hAnsi="Times New Roman" w:cs="Times New Roman"/>
          <w:b/>
          <w:sz w:val="26"/>
          <w:szCs w:val="26"/>
        </w:rPr>
        <w:t>-</w:t>
      </w:r>
      <w:r w:rsidRPr="00784C22">
        <w:rPr>
          <w:rFonts w:ascii="Times New Roman" w:hAnsi="Times New Roman" w:cs="Times New Roman"/>
          <w:b/>
          <w:sz w:val="26"/>
          <w:szCs w:val="26"/>
        </w:rPr>
        <w:t xml:space="preserve"> Sàng lọc về thu hồi đất đai</w:t>
      </w:r>
    </w:p>
    <w:tbl>
      <w:tblPr>
        <w:tblpPr w:leftFromText="180" w:rightFromText="180" w:vertAnchor="page" w:horzAnchor="margin" w:tblpY="2093"/>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1677"/>
        <w:gridCol w:w="899"/>
        <w:gridCol w:w="899"/>
        <w:gridCol w:w="787"/>
        <w:gridCol w:w="571"/>
        <w:gridCol w:w="876"/>
        <w:gridCol w:w="1456"/>
        <w:gridCol w:w="1461"/>
        <w:gridCol w:w="1359"/>
        <w:gridCol w:w="1337"/>
        <w:gridCol w:w="1155"/>
        <w:gridCol w:w="1260"/>
      </w:tblGrid>
      <w:tr w:rsidR="00964C7F" w:rsidRPr="001C08E7" w:rsidTr="009B6A09">
        <w:trPr>
          <w:trHeight w:val="1143"/>
        </w:trPr>
        <w:tc>
          <w:tcPr>
            <w:tcW w:w="681" w:type="dxa"/>
            <w:vMerge w:val="restart"/>
            <w:shd w:val="clear" w:color="000000" w:fill="D9D9D9"/>
            <w:vAlign w:val="center"/>
          </w:tcPr>
          <w:p w:rsidR="00964C7F" w:rsidRPr="001C08E7" w:rsidRDefault="00964C7F" w:rsidP="009B6A09">
            <w:pPr>
              <w:jc w:val="center"/>
              <w:rPr>
                <w:rFonts w:ascii="Times New Roman" w:eastAsia="Times New Roman" w:hAnsi="Times New Roman" w:cs="Times New Roman"/>
                <w:b/>
                <w:sz w:val="24"/>
                <w:szCs w:val="24"/>
              </w:rPr>
            </w:pPr>
            <w:r w:rsidRPr="001C08E7">
              <w:rPr>
                <w:rFonts w:ascii="Times New Roman" w:eastAsia="Arial" w:hAnsi="Times New Roman" w:cs="Times New Roman"/>
                <w:b/>
                <w:sz w:val="24"/>
                <w:szCs w:val="24"/>
              </w:rPr>
              <w:t>STT</w:t>
            </w:r>
          </w:p>
        </w:tc>
        <w:tc>
          <w:tcPr>
            <w:tcW w:w="1677" w:type="dxa"/>
            <w:vMerge w:val="restart"/>
            <w:shd w:val="clear" w:color="000000" w:fill="D9D9D9"/>
            <w:vAlign w:val="center"/>
          </w:tcPr>
          <w:p w:rsidR="00964C7F" w:rsidRPr="001C08E7" w:rsidRDefault="00964C7F" w:rsidP="009B6A09">
            <w:pPr>
              <w:jc w:val="center"/>
              <w:rPr>
                <w:rFonts w:ascii="Times New Roman" w:eastAsia="Times New Roman" w:hAnsi="Times New Roman" w:cs="Times New Roman"/>
                <w:b/>
                <w:bCs/>
                <w:sz w:val="24"/>
                <w:szCs w:val="24"/>
              </w:rPr>
            </w:pPr>
            <w:r w:rsidRPr="001C08E7">
              <w:rPr>
                <w:rFonts w:ascii="Times New Roman" w:eastAsia="Arial" w:hAnsi="Times New Roman" w:cs="Times New Roman"/>
                <w:b/>
                <w:sz w:val="24"/>
                <w:szCs w:val="24"/>
              </w:rPr>
              <w:t>Tiểu dự án</w:t>
            </w:r>
          </w:p>
        </w:tc>
        <w:tc>
          <w:tcPr>
            <w:tcW w:w="2585" w:type="dxa"/>
            <w:gridSpan w:val="3"/>
            <w:shd w:val="clear" w:color="000000" w:fill="D9D9D9"/>
            <w:noWrap/>
            <w:vAlign w:val="center"/>
          </w:tcPr>
          <w:p w:rsidR="00964C7F" w:rsidRPr="001C08E7" w:rsidRDefault="00964C7F" w:rsidP="009B6A09">
            <w:pPr>
              <w:jc w:val="center"/>
              <w:rPr>
                <w:rFonts w:ascii="Times New Roman" w:eastAsia="Times New Roman" w:hAnsi="Times New Roman" w:cs="Times New Roman"/>
                <w:b/>
                <w:bCs/>
                <w:sz w:val="24"/>
                <w:szCs w:val="24"/>
              </w:rPr>
            </w:pPr>
            <w:r w:rsidRPr="001C08E7">
              <w:rPr>
                <w:rFonts w:ascii="Times New Roman" w:eastAsia="Arial" w:hAnsi="Times New Roman" w:cs="Times New Roman"/>
                <w:b/>
                <w:sz w:val="24"/>
                <w:szCs w:val="24"/>
              </w:rPr>
              <w:t>Số hộ gia đình bị ảnh hưởng</w:t>
            </w:r>
          </w:p>
        </w:tc>
        <w:tc>
          <w:tcPr>
            <w:tcW w:w="1447" w:type="dxa"/>
            <w:gridSpan w:val="2"/>
            <w:shd w:val="clear" w:color="000000" w:fill="D9D9D9"/>
            <w:vAlign w:val="center"/>
          </w:tcPr>
          <w:p w:rsidR="00964C7F" w:rsidRPr="001C08E7" w:rsidRDefault="00964C7F" w:rsidP="009B6A09">
            <w:pPr>
              <w:jc w:val="center"/>
              <w:rPr>
                <w:rFonts w:ascii="Times New Roman" w:eastAsia="Times New Roman" w:hAnsi="Times New Roman" w:cs="Times New Roman"/>
                <w:b/>
                <w:bCs/>
                <w:sz w:val="24"/>
                <w:szCs w:val="24"/>
              </w:rPr>
            </w:pPr>
            <w:r w:rsidRPr="001C08E7">
              <w:rPr>
                <w:rFonts w:ascii="Times New Roman" w:eastAsia="Arial" w:hAnsi="Times New Roman" w:cs="Times New Roman"/>
                <w:b/>
                <w:sz w:val="24"/>
                <w:szCs w:val="24"/>
              </w:rPr>
              <w:t>Số hộ gia đình bị ảnh hưởng đất nông nghiệp</w:t>
            </w:r>
          </w:p>
        </w:tc>
        <w:tc>
          <w:tcPr>
            <w:tcW w:w="1456" w:type="dxa"/>
            <w:shd w:val="clear" w:color="000000" w:fill="D9D9D9"/>
            <w:vAlign w:val="center"/>
          </w:tcPr>
          <w:p w:rsidR="00964C7F" w:rsidRPr="001C08E7" w:rsidRDefault="00964C7F" w:rsidP="009B6A09">
            <w:pPr>
              <w:jc w:val="center"/>
              <w:rPr>
                <w:rFonts w:ascii="Times New Roman" w:eastAsia="Times New Roman" w:hAnsi="Times New Roman" w:cs="Times New Roman"/>
                <w:b/>
                <w:bCs/>
                <w:sz w:val="24"/>
                <w:szCs w:val="24"/>
              </w:rPr>
            </w:pPr>
            <w:r w:rsidRPr="001C08E7">
              <w:rPr>
                <w:rFonts w:ascii="Times New Roman" w:eastAsia="Arial" w:hAnsi="Times New Roman" w:cs="Times New Roman"/>
                <w:b/>
                <w:sz w:val="24"/>
                <w:szCs w:val="24"/>
              </w:rPr>
              <w:t>Số hộ gia đình dễ bị tổn thương</w:t>
            </w:r>
          </w:p>
        </w:tc>
        <w:tc>
          <w:tcPr>
            <w:tcW w:w="1461" w:type="dxa"/>
            <w:shd w:val="clear" w:color="000000" w:fill="D9D9D9"/>
            <w:vAlign w:val="center"/>
          </w:tcPr>
          <w:p w:rsidR="00964C7F" w:rsidRPr="001C08E7" w:rsidRDefault="00964C7F" w:rsidP="009B6A09">
            <w:pPr>
              <w:jc w:val="center"/>
              <w:rPr>
                <w:rFonts w:ascii="Times New Roman" w:eastAsia="Times New Roman" w:hAnsi="Times New Roman" w:cs="Times New Roman"/>
                <w:b/>
                <w:bCs/>
                <w:sz w:val="24"/>
                <w:szCs w:val="24"/>
              </w:rPr>
            </w:pPr>
            <w:r w:rsidRPr="001C08E7">
              <w:rPr>
                <w:rFonts w:ascii="Times New Roman" w:eastAsia="Arial" w:hAnsi="Times New Roman" w:cs="Times New Roman"/>
                <w:b/>
                <w:sz w:val="24"/>
                <w:szCs w:val="24"/>
              </w:rPr>
              <w:t xml:space="preserve">Hộ gia đình bị ảnh hưởng kinh doanh </w:t>
            </w:r>
          </w:p>
        </w:tc>
        <w:tc>
          <w:tcPr>
            <w:tcW w:w="5111" w:type="dxa"/>
            <w:gridSpan w:val="4"/>
            <w:shd w:val="clear" w:color="000000" w:fill="D9D9D9"/>
            <w:vAlign w:val="center"/>
          </w:tcPr>
          <w:p w:rsidR="00964C7F" w:rsidRPr="001C08E7" w:rsidRDefault="00964C7F" w:rsidP="009B6A09">
            <w:pPr>
              <w:jc w:val="center"/>
              <w:rPr>
                <w:rFonts w:ascii="Times New Roman" w:eastAsia="Times New Roman" w:hAnsi="Times New Roman" w:cs="Times New Roman"/>
                <w:b/>
                <w:bCs/>
                <w:sz w:val="24"/>
                <w:szCs w:val="24"/>
              </w:rPr>
            </w:pPr>
            <w:r w:rsidRPr="001C08E7">
              <w:rPr>
                <w:rFonts w:ascii="Times New Roman" w:eastAsia="Arial" w:hAnsi="Times New Roman" w:cs="Times New Roman"/>
                <w:b/>
                <w:sz w:val="24"/>
                <w:szCs w:val="24"/>
              </w:rPr>
              <w:t xml:space="preserve">Quy mô thu hồi đất (m2)                                                                                                                         </w:t>
            </w:r>
          </w:p>
        </w:tc>
      </w:tr>
      <w:tr w:rsidR="00964C7F" w:rsidRPr="001C08E7" w:rsidTr="009B6A09">
        <w:trPr>
          <w:trHeight w:val="806"/>
        </w:trPr>
        <w:tc>
          <w:tcPr>
            <w:tcW w:w="681" w:type="dxa"/>
            <w:vMerge/>
            <w:vAlign w:val="center"/>
          </w:tcPr>
          <w:p w:rsidR="00964C7F" w:rsidRPr="001C08E7" w:rsidRDefault="00964C7F" w:rsidP="009B6A09">
            <w:pPr>
              <w:rPr>
                <w:rFonts w:ascii="Times New Roman" w:eastAsia="Times New Roman" w:hAnsi="Times New Roman" w:cs="Times New Roman"/>
                <w:sz w:val="24"/>
                <w:szCs w:val="24"/>
              </w:rPr>
            </w:pPr>
          </w:p>
        </w:tc>
        <w:tc>
          <w:tcPr>
            <w:tcW w:w="1677" w:type="dxa"/>
            <w:vMerge/>
            <w:vAlign w:val="center"/>
          </w:tcPr>
          <w:p w:rsidR="00964C7F" w:rsidRPr="001C08E7" w:rsidRDefault="00964C7F" w:rsidP="009B6A09">
            <w:pPr>
              <w:rPr>
                <w:rFonts w:ascii="Times New Roman" w:eastAsia="Times New Roman" w:hAnsi="Times New Roman" w:cs="Times New Roman"/>
                <w:b/>
                <w:bCs/>
                <w:sz w:val="24"/>
                <w:szCs w:val="24"/>
              </w:rPr>
            </w:pPr>
          </w:p>
        </w:tc>
        <w:tc>
          <w:tcPr>
            <w:tcW w:w="899" w:type="dxa"/>
            <w:shd w:val="clear" w:color="000000" w:fill="D9D9D9"/>
            <w:vAlign w:val="center"/>
          </w:tcPr>
          <w:p w:rsidR="00964C7F" w:rsidRPr="001C08E7" w:rsidRDefault="00964C7F" w:rsidP="009B6A09">
            <w:pPr>
              <w:jc w:val="cente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xml:space="preserve">Một phần </w:t>
            </w:r>
          </w:p>
        </w:tc>
        <w:tc>
          <w:tcPr>
            <w:tcW w:w="899" w:type="dxa"/>
            <w:shd w:val="clear" w:color="000000" w:fill="D9D9D9"/>
            <w:vAlign w:val="center"/>
          </w:tcPr>
          <w:p w:rsidR="00964C7F" w:rsidRPr="001C08E7" w:rsidRDefault="00964C7F" w:rsidP="009B6A09">
            <w:pPr>
              <w:jc w:val="center"/>
              <w:rPr>
                <w:rFonts w:ascii="Times New Roman" w:eastAsia="Arial" w:hAnsi="Times New Roman" w:cs="Times New Roman"/>
                <w:sz w:val="24"/>
                <w:szCs w:val="24"/>
              </w:rPr>
            </w:pPr>
            <w:r w:rsidRPr="001C08E7">
              <w:rPr>
                <w:rFonts w:ascii="Times New Roman" w:eastAsia="Arial" w:hAnsi="Times New Roman" w:cs="Times New Roman"/>
                <w:sz w:val="24"/>
                <w:szCs w:val="24"/>
              </w:rPr>
              <w:t>Hoàn toàn</w:t>
            </w:r>
          </w:p>
        </w:tc>
        <w:tc>
          <w:tcPr>
            <w:tcW w:w="787" w:type="dxa"/>
            <w:shd w:val="clear" w:color="000000" w:fill="D9D9D9"/>
            <w:vAlign w:val="center"/>
          </w:tcPr>
          <w:p w:rsidR="00964C7F" w:rsidRPr="001C08E7" w:rsidRDefault="00964C7F" w:rsidP="009B6A09">
            <w:pPr>
              <w:jc w:val="center"/>
              <w:rPr>
                <w:rFonts w:ascii="Times New Roman" w:eastAsia="Arial" w:hAnsi="Times New Roman" w:cs="Times New Roman"/>
                <w:sz w:val="24"/>
                <w:szCs w:val="24"/>
              </w:rPr>
            </w:pPr>
            <w:r w:rsidRPr="001C08E7">
              <w:rPr>
                <w:rFonts w:ascii="Times New Roman" w:eastAsia="Arial" w:hAnsi="Times New Roman" w:cs="Times New Roman"/>
                <w:sz w:val="24"/>
                <w:szCs w:val="24"/>
              </w:rPr>
              <w:t>Tổng</w:t>
            </w:r>
          </w:p>
        </w:tc>
        <w:tc>
          <w:tcPr>
            <w:tcW w:w="571" w:type="dxa"/>
            <w:shd w:val="clear" w:color="000000" w:fill="D9D9D9"/>
            <w:noWrap/>
            <w:vAlign w:val="center"/>
          </w:tcPr>
          <w:p w:rsidR="00964C7F" w:rsidRPr="001C08E7" w:rsidRDefault="00964C7F" w:rsidP="009B6A09">
            <w:pPr>
              <w:jc w:val="center"/>
              <w:rPr>
                <w:rFonts w:ascii="Times New Roman" w:eastAsia="Times New Roman" w:hAnsi="Times New Roman" w:cs="Times New Roman"/>
                <w:sz w:val="24"/>
                <w:szCs w:val="24"/>
              </w:rPr>
            </w:pPr>
            <w:r w:rsidRPr="001C08E7">
              <w:rPr>
                <w:rFonts w:ascii="Times New Roman" w:eastAsia="Arial" w:hAnsi="Times New Roman" w:cs="Times New Roman"/>
                <w:sz w:val="24"/>
                <w:szCs w:val="24"/>
              </w:rPr>
              <w:t>&lt; 30</w:t>
            </w:r>
          </w:p>
        </w:tc>
        <w:tc>
          <w:tcPr>
            <w:tcW w:w="876" w:type="dxa"/>
            <w:shd w:val="clear" w:color="000000" w:fill="D9D9D9"/>
            <w:noWrap/>
            <w:vAlign w:val="center"/>
          </w:tcPr>
          <w:p w:rsidR="00964C7F" w:rsidRPr="001C08E7" w:rsidRDefault="00964C7F" w:rsidP="009B6A09">
            <w:pPr>
              <w:jc w:val="center"/>
              <w:rPr>
                <w:rFonts w:ascii="Times New Roman" w:eastAsia="Times New Roman" w:hAnsi="Times New Roman" w:cs="Times New Roman"/>
                <w:sz w:val="24"/>
                <w:szCs w:val="24"/>
              </w:rPr>
            </w:pPr>
            <w:r w:rsidRPr="001C08E7">
              <w:rPr>
                <w:rFonts w:ascii="Times New Roman" w:hAnsi="Times New Roman" w:cs="Times New Roman"/>
                <w:sz w:val="24"/>
                <w:szCs w:val="24"/>
              </w:rPr>
              <w:t>≥</w:t>
            </w:r>
            <w:r w:rsidRPr="001C08E7">
              <w:rPr>
                <w:rFonts w:ascii="Times New Roman" w:eastAsia="Arial" w:hAnsi="Times New Roman" w:cs="Times New Roman"/>
                <w:sz w:val="24"/>
                <w:szCs w:val="24"/>
              </w:rPr>
              <w:t xml:space="preserve"> 30%</w:t>
            </w:r>
          </w:p>
        </w:tc>
        <w:tc>
          <w:tcPr>
            <w:tcW w:w="1456" w:type="dxa"/>
            <w:shd w:val="clear" w:color="000000" w:fill="D9D9D9"/>
            <w:noWrap/>
            <w:vAlign w:val="center"/>
          </w:tcPr>
          <w:p w:rsidR="00964C7F" w:rsidRPr="001C08E7" w:rsidRDefault="00964C7F" w:rsidP="009B6A09">
            <w:pPr>
              <w:jc w:val="center"/>
              <w:rPr>
                <w:rFonts w:ascii="Times New Roman" w:eastAsia="Times New Roman" w:hAnsi="Times New Roman" w:cs="Times New Roman"/>
                <w:sz w:val="24"/>
                <w:szCs w:val="24"/>
              </w:rPr>
            </w:pPr>
            <w:r w:rsidRPr="001C08E7">
              <w:rPr>
                <w:rFonts w:ascii="Times New Roman" w:eastAsia="Arial" w:hAnsi="Times New Roman" w:cs="Times New Roman"/>
                <w:sz w:val="24"/>
                <w:szCs w:val="24"/>
              </w:rPr>
              <w:t>Thực tế</w:t>
            </w:r>
          </w:p>
        </w:tc>
        <w:tc>
          <w:tcPr>
            <w:tcW w:w="1461" w:type="dxa"/>
            <w:shd w:val="clear" w:color="000000" w:fill="D9D9D9"/>
            <w:noWrap/>
            <w:vAlign w:val="center"/>
          </w:tcPr>
          <w:p w:rsidR="00964C7F" w:rsidRPr="001C08E7" w:rsidRDefault="00964C7F" w:rsidP="009B6A09">
            <w:pPr>
              <w:jc w:val="center"/>
              <w:rPr>
                <w:rFonts w:ascii="Times New Roman" w:eastAsia="Times New Roman" w:hAnsi="Times New Roman" w:cs="Times New Roman"/>
                <w:sz w:val="24"/>
                <w:szCs w:val="24"/>
              </w:rPr>
            </w:pPr>
            <w:r w:rsidRPr="001C08E7">
              <w:rPr>
                <w:rFonts w:ascii="Times New Roman" w:eastAsia="Arial" w:hAnsi="Times New Roman" w:cs="Times New Roman"/>
                <w:sz w:val="24"/>
                <w:szCs w:val="24"/>
              </w:rPr>
              <w:t>Thực tế</w:t>
            </w:r>
          </w:p>
        </w:tc>
        <w:tc>
          <w:tcPr>
            <w:tcW w:w="1359" w:type="dxa"/>
            <w:shd w:val="clear" w:color="000000" w:fill="D9D9D9"/>
            <w:vAlign w:val="center"/>
          </w:tcPr>
          <w:p w:rsidR="00964C7F" w:rsidRPr="001C08E7" w:rsidRDefault="00964C7F" w:rsidP="009B6A09">
            <w:pPr>
              <w:jc w:val="center"/>
              <w:rPr>
                <w:rFonts w:ascii="Times New Roman" w:eastAsia="Times New Roman" w:hAnsi="Times New Roman" w:cs="Times New Roman"/>
                <w:sz w:val="24"/>
                <w:szCs w:val="24"/>
              </w:rPr>
            </w:pPr>
            <w:r w:rsidRPr="001C08E7">
              <w:rPr>
                <w:rFonts w:ascii="Times New Roman" w:eastAsia="Arial" w:hAnsi="Times New Roman" w:cs="Times New Roman"/>
                <w:sz w:val="24"/>
                <w:szCs w:val="24"/>
              </w:rPr>
              <w:t>Đất ở</w:t>
            </w:r>
          </w:p>
        </w:tc>
        <w:tc>
          <w:tcPr>
            <w:tcW w:w="1337" w:type="dxa"/>
            <w:shd w:val="clear" w:color="000000" w:fill="D9D9D9"/>
            <w:vAlign w:val="center"/>
          </w:tcPr>
          <w:p w:rsidR="00964C7F" w:rsidRPr="001C08E7" w:rsidRDefault="00964C7F" w:rsidP="009B6A09">
            <w:pPr>
              <w:jc w:val="center"/>
              <w:rPr>
                <w:rFonts w:ascii="Times New Roman" w:eastAsia="Times New Roman" w:hAnsi="Times New Roman" w:cs="Times New Roman"/>
                <w:sz w:val="24"/>
                <w:szCs w:val="24"/>
              </w:rPr>
            </w:pPr>
            <w:r w:rsidRPr="001C08E7">
              <w:rPr>
                <w:rFonts w:ascii="Times New Roman" w:eastAsia="Arial" w:hAnsi="Times New Roman" w:cs="Times New Roman"/>
                <w:sz w:val="24"/>
                <w:szCs w:val="24"/>
              </w:rPr>
              <w:t>Đất nông nghiệp</w:t>
            </w:r>
          </w:p>
        </w:tc>
        <w:tc>
          <w:tcPr>
            <w:tcW w:w="1155" w:type="dxa"/>
            <w:shd w:val="clear" w:color="000000" w:fill="D9D9D9"/>
            <w:vAlign w:val="center"/>
          </w:tcPr>
          <w:p w:rsidR="00964C7F" w:rsidRPr="001C08E7" w:rsidRDefault="00964C7F" w:rsidP="009B6A09">
            <w:pPr>
              <w:jc w:val="center"/>
              <w:rPr>
                <w:rFonts w:ascii="Times New Roman" w:eastAsia="Times New Roman" w:hAnsi="Times New Roman" w:cs="Times New Roman"/>
                <w:sz w:val="24"/>
                <w:szCs w:val="24"/>
              </w:rPr>
            </w:pPr>
            <w:r w:rsidRPr="001C08E7">
              <w:rPr>
                <w:rFonts w:ascii="Times New Roman" w:eastAsia="Arial" w:hAnsi="Times New Roman" w:cs="Times New Roman"/>
                <w:sz w:val="24"/>
                <w:szCs w:val="24"/>
              </w:rPr>
              <w:t>Khác</w:t>
            </w:r>
          </w:p>
        </w:tc>
        <w:tc>
          <w:tcPr>
            <w:tcW w:w="1260" w:type="dxa"/>
            <w:shd w:val="clear" w:color="000000" w:fill="D9D9D9"/>
            <w:vAlign w:val="center"/>
          </w:tcPr>
          <w:p w:rsidR="00964C7F" w:rsidRPr="001C08E7" w:rsidRDefault="00964C7F" w:rsidP="009B6A09">
            <w:pPr>
              <w:jc w:val="center"/>
              <w:rPr>
                <w:rFonts w:ascii="Times New Roman" w:eastAsia="Arial" w:hAnsi="Times New Roman" w:cs="Times New Roman"/>
                <w:sz w:val="24"/>
                <w:szCs w:val="24"/>
              </w:rPr>
            </w:pPr>
            <w:r w:rsidRPr="001C08E7">
              <w:rPr>
                <w:rFonts w:ascii="Times New Roman" w:eastAsia="Arial" w:hAnsi="Times New Roman" w:cs="Times New Roman"/>
                <w:sz w:val="24"/>
                <w:szCs w:val="24"/>
              </w:rPr>
              <w:t>Tổng</w:t>
            </w:r>
          </w:p>
        </w:tc>
      </w:tr>
      <w:tr w:rsidR="00964C7F" w:rsidRPr="001C08E7" w:rsidTr="009B6A09">
        <w:trPr>
          <w:trHeight w:val="258"/>
        </w:trPr>
        <w:tc>
          <w:tcPr>
            <w:tcW w:w="681" w:type="dxa"/>
            <w:shd w:val="clear" w:color="auto" w:fill="auto"/>
            <w:noWrap/>
            <w:vAlign w:val="center"/>
          </w:tcPr>
          <w:p w:rsidR="00964C7F" w:rsidRPr="001C08E7" w:rsidRDefault="00964C7F" w:rsidP="009B6A09">
            <w:pPr>
              <w:jc w:val="center"/>
              <w:rPr>
                <w:rFonts w:ascii="Times New Roman" w:eastAsia="Arial" w:hAnsi="Times New Roman" w:cs="Times New Roman"/>
                <w:sz w:val="24"/>
                <w:szCs w:val="24"/>
              </w:rPr>
            </w:pPr>
            <w:r w:rsidRPr="001C08E7">
              <w:rPr>
                <w:rFonts w:ascii="Times New Roman" w:eastAsia="Arial" w:hAnsi="Times New Roman" w:cs="Times New Roman"/>
                <w:b/>
                <w:sz w:val="24"/>
                <w:szCs w:val="24"/>
              </w:rPr>
              <w:t>I</w:t>
            </w:r>
          </w:p>
        </w:tc>
        <w:tc>
          <w:tcPr>
            <w:tcW w:w="1677" w:type="dxa"/>
            <w:shd w:val="clear" w:color="auto" w:fill="auto"/>
            <w:vAlign w:val="center"/>
          </w:tcPr>
          <w:p w:rsidR="00964C7F" w:rsidRPr="001C08E7" w:rsidRDefault="00964C7F" w:rsidP="009B6A09">
            <w:pPr>
              <w:jc w:val="center"/>
              <w:rPr>
                <w:rFonts w:ascii="Times New Roman" w:eastAsia="Times New Roman" w:hAnsi="Times New Roman" w:cs="Times New Roman"/>
                <w:b/>
                <w:bCs/>
                <w:sz w:val="24"/>
                <w:szCs w:val="24"/>
              </w:rPr>
            </w:pPr>
            <w:r w:rsidRPr="001C08E7">
              <w:rPr>
                <w:rFonts w:ascii="Times New Roman" w:eastAsia="Arial" w:hAnsi="Times New Roman" w:cs="Times New Roman"/>
                <w:b/>
                <w:sz w:val="24"/>
                <w:szCs w:val="24"/>
              </w:rPr>
              <w:t xml:space="preserve">Tiểu dự án 1 - </w:t>
            </w:r>
          </w:p>
        </w:tc>
        <w:tc>
          <w:tcPr>
            <w:tcW w:w="89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9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787"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571"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76"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456"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461"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35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337"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155"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260"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r>
      <w:tr w:rsidR="00964C7F" w:rsidRPr="001C08E7" w:rsidTr="009B6A09">
        <w:trPr>
          <w:trHeight w:val="258"/>
        </w:trPr>
        <w:tc>
          <w:tcPr>
            <w:tcW w:w="681" w:type="dxa"/>
            <w:shd w:val="clear" w:color="auto" w:fill="auto"/>
            <w:noWrap/>
            <w:vAlign w:val="center"/>
          </w:tcPr>
          <w:p w:rsidR="00964C7F" w:rsidRPr="001C08E7" w:rsidRDefault="00964C7F" w:rsidP="009B6A09">
            <w:pPr>
              <w:jc w:val="center"/>
              <w:rPr>
                <w:rFonts w:ascii="Times New Roman" w:eastAsia="Arial" w:hAnsi="Times New Roman" w:cs="Times New Roman"/>
                <w:sz w:val="24"/>
                <w:szCs w:val="24"/>
              </w:rPr>
            </w:pPr>
            <w:r w:rsidRPr="001C08E7">
              <w:rPr>
                <w:rFonts w:ascii="Times New Roman" w:eastAsia="Arial" w:hAnsi="Times New Roman" w:cs="Times New Roman"/>
                <w:sz w:val="24"/>
                <w:szCs w:val="24"/>
              </w:rPr>
              <w:t>1</w:t>
            </w:r>
          </w:p>
        </w:tc>
        <w:tc>
          <w:tcPr>
            <w:tcW w:w="1677"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9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9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787"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571"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76"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456"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461"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35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337"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155"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260"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r>
      <w:tr w:rsidR="00964C7F" w:rsidRPr="001C08E7" w:rsidTr="009B6A09">
        <w:trPr>
          <w:trHeight w:val="258"/>
        </w:trPr>
        <w:tc>
          <w:tcPr>
            <w:tcW w:w="681" w:type="dxa"/>
            <w:shd w:val="clear" w:color="auto" w:fill="auto"/>
            <w:noWrap/>
            <w:vAlign w:val="center"/>
          </w:tcPr>
          <w:p w:rsidR="00964C7F" w:rsidRPr="001C08E7" w:rsidRDefault="00964C7F" w:rsidP="009B6A09">
            <w:pPr>
              <w:jc w:val="center"/>
              <w:rPr>
                <w:rFonts w:ascii="Times New Roman" w:eastAsia="Arial" w:hAnsi="Times New Roman" w:cs="Times New Roman"/>
                <w:sz w:val="24"/>
                <w:szCs w:val="24"/>
              </w:rPr>
            </w:pPr>
            <w:r w:rsidRPr="001C08E7">
              <w:rPr>
                <w:rFonts w:ascii="Times New Roman" w:eastAsia="Arial" w:hAnsi="Times New Roman" w:cs="Times New Roman"/>
                <w:sz w:val="24"/>
                <w:szCs w:val="24"/>
              </w:rPr>
              <w:t>…</w:t>
            </w:r>
          </w:p>
        </w:tc>
        <w:tc>
          <w:tcPr>
            <w:tcW w:w="1677" w:type="dxa"/>
            <w:shd w:val="clear" w:color="auto" w:fill="auto"/>
            <w:noWrap/>
            <w:vAlign w:val="center"/>
          </w:tcPr>
          <w:p w:rsidR="00964C7F" w:rsidRPr="001C08E7" w:rsidRDefault="00964C7F" w:rsidP="009B6A09">
            <w:pPr>
              <w:jc w:val="center"/>
              <w:rPr>
                <w:rFonts w:ascii="Times New Roman" w:eastAsia="Times New Roman" w:hAnsi="Times New Roman" w:cs="Times New Roman"/>
                <w:sz w:val="24"/>
                <w:szCs w:val="24"/>
              </w:rPr>
            </w:pPr>
            <w:r w:rsidRPr="001C08E7">
              <w:rPr>
                <w:rFonts w:ascii="Times New Roman" w:eastAsia="Arial" w:hAnsi="Times New Roman" w:cs="Times New Roman"/>
                <w:sz w:val="24"/>
                <w:szCs w:val="24"/>
              </w:rPr>
              <w:t>….</w:t>
            </w:r>
          </w:p>
        </w:tc>
        <w:tc>
          <w:tcPr>
            <w:tcW w:w="89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9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787"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571"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76"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456"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461"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35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337"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155"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260"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r>
      <w:tr w:rsidR="00964C7F" w:rsidRPr="001C08E7" w:rsidTr="009B6A09">
        <w:trPr>
          <w:trHeight w:val="258"/>
        </w:trPr>
        <w:tc>
          <w:tcPr>
            <w:tcW w:w="681" w:type="dxa"/>
            <w:shd w:val="clear" w:color="auto" w:fill="auto"/>
            <w:noWrap/>
            <w:vAlign w:val="center"/>
          </w:tcPr>
          <w:p w:rsidR="00964C7F" w:rsidRPr="001C08E7" w:rsidRDefault="00964C7F" w:rsidP="009B6A09">
            <w:pPr>
              <w:jc w:val="center"/>
              <w:rPr>
                <w:rFonts w:ascii="Times New Roman" w:eastAsia="Times New Roman" w:hAnsi="Times New Roman" w:cs="Times New Roman"/>
                <w:b/>
                <w:bCs/>
                <w:sz w:val="24"/>
                <w:szCs w:val="24"/>
              </w:rPr>
            </w:pPr>
            <w:r w:rsidRPr="001C08E7">
              <w:rPr>
                <w:rFonts w:ascii="Times New Roman" w:eastAsia="Arial" w:hAnsi="Times New Roman" w:cs="Times New Roman"/>
                <w:b/>
                <w:sz w:val="24"/>
                <w:szCs w:val="24"/>
              </w:rPr>
              <w:t>II</w:t>
            </w:r>
          </w:p>
        </w:tc>
        <w:tc>
          <w:tcPr>
            <w:tcW w:w="1677" w:type="dxa"/>
            <w:shd w:val="clear" w:color="auto" w:fill="auto"/>
            <w:vAlign w:val="center"/>
          </w:tcPr>
          <w:p w:rsidR="00964C7F" w:rsidRPr="001C08E7" w:rsidRDefault="00964C7F" w:rsidP="009B6A09">
            <w:pPr>
              <w:jc w:val="center"/>
              <w:rPr>
                <w:rFonts w:ascii="Times New Roman" w:eastAsia="Times New Roman" w:hAnsi="Times New Roman" w:cs="Times New Roman"/>
                <w:b/>
                <w:bCs/>
                <w:sz w:val="24"/>
                <w:szCs w:val="24"/>
              </w:rPr>
            </w:pPr>
            <w:r w:rsidRPr="001C08E7">
              <w:rPr>
                <w:rFonts w:ascii="Times New Roman" w:eastAsia="Arial" w:hAnsi="Times New Roman" w:cs="Times New Roman"/>
                <w:b/>
                <w:sz w:val="24"/>
                <w:szCs w:val="24"/>
              </w:rPr>
              <w:t xml:space="preserve">Tiểu dự án 2 - </w:t>
            </w:r>
          </w:p>
        </w:tc>
        <w:tc>
          <w:tcPr>
            <w:tcW w:w="89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9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787"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571"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76"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456"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461"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35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337"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155"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260"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r>
      <w:tr w:rsidR="00964C7F" w:rsidRPr="001C08E7" w:rsidTr="009B6A09">
        <w:trPr>
          <w:trHeight w:val="258"/>
        </w:trPr>
        <w:tc>
          <w:tcPr>
            <w:tcW w:w="681" w:type="dxa"/>
            <w:shd w:val="clear" w:color="auto" w:fill="auto"/>
            <w:noWrap/>
            <w:vAlign w:val="center"/>
          </w:tcPr>
          <w:p w:rsidR="00964C7F" w:rsidRPr="001C08E7" w:rsidRDefault="00964C7F" w:rsidP="009B6A09">
            <w:pPr>
              <w:jc w:val="center"/>
              <w:rPr>
                <w:rFonts w:ascii="Times New Roman" w:eastAsia="Times New Roman" w:hAnsi="Times New Roman" w:cs="Times New Roman"/>
                <w:sz w:val="24"/>
                <w:szCs w:val="24"/>
              </w:rPr>
            </w:pPr>
            <w:r w:rsidRPr="001C08E7">
              <w:rPr>
                <w:rFonts w:ascii="Times New Roman" w:eastAsia="Arial" w:hAnsi="Times New Roman" w:cs="Times New Roman"/>
                <w:sz w:val="24"/>
                <w:szCs w:val="24"/>
              </w:rPr>
              <w:t>1</w:t>
            </w:r>
          </w:p>
        </w:tc>
        <w:tc>
          <w:tcPr>
            <w:tcW w:w="1677" w:type="dxa"/>
            <w:shd w:val="clear" w:color="auto" w:fill="auto"/>
            <w:noWrap/>
            <w:vAlign w:val="center"/>
          </w:tcPr>
          <w:p w:rsidR="00964C7F" w:rsidRPr="001C08E7" w:rsidRDefault="00964C7F" w:rsidP="009B6A09">
            <w:pPr>
              <w:jc w:val="center"/>
              <w:rPr>
                <w:rFonts w:ascii="Times New Roman" w:eastAsia="Times New Roman" w:hAnsi="Times New Roman" w:cs="Times New Roman"/>
                <w:sz w:val="24"/>
                <w:szCs w:val="24"/>
              </w:rPr>
            </w:pPr>
            <w:r w:rsidRPr="001C08E7">
              <w:rPr>
                <w:rFonts w:ascii="Times New Roman" w:eastAsia="Arial" w:hAnsi="Times New Roman" w:cs="Times New Roman"/>
                <w:sz w:val="24"/>
                <w:szCs w:val="24"/>
              </w:rPr>
              <w:t>….</w:t>
            </w:r>
          </w:p>
        </w:tc>
        <w:tc>
          <w:tcPr>
            <w:tcW w:w="89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9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787"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571"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76"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456"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461"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35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337"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155"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260"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r>
      <w:tr w:rsidR="00964C7F" w:rsidRPr="001C08E7" w:rsidTr="009B6A09">
        <w:trPr>
          <w:trHeight w:val="258"/>
        </w:trPr>
        <w:tc>
          <w:tcPr>
            <w:tcW w:w="681" w:type="dxa"/>
            <w:shd w:val="clear" w:color="auto" w:fill="auto"/>
            <w:noWrap/>
            <w:vAlign w:val="center"/>
          </w:tcPr>
          <w:p w:rsidR="00964C7F" w:rsidRPr="001C08E7" w:rsidRDefault="00964C7F" w:rsidP="009B6A09">
            <w:pPr>
              <w:jc w:val="center"/>
              <w:rPr>
                <w:rFonts w:ascii="Times New Roman" w:eastAsia="Times New Roman" w:hAnsi="Times New Roman" w:cs="Times New Roman"/>
                <w:sz w:val="24"/>
                <w:szCs w:val="24"/>
              </w:rPr>
            </w:pPr>
            <w:r w:rsidRPr="001C08E7">
              <w:rPr>
                <w:rFonts w:ascii="Times New Roman" w:eastAsia="Arial" w:hAnsi="Times New Roman" w:cs="Times New Roman"/>
                <w:sz w:val="24"/>
                <w:szCs w:val="24"/>
              </w:rPr>
              <w:t>…</w:t>
            </w:r>
          </w:p>
        </w:tc>
        <w:tc>
          <w:tcPr>
            <w:tcW w:w="1677" w:type="dxa"/>
            <w:shd w:val="clear" w:color="auto" w:fill="auto"/>
            <w:noWrap/>
            <w:vAlign w:val="center"/>
          </w:tcPr>
          <w:p w:rsidR="00964C7F" w:rsidRPr="001C08E7" w:rsidRDefault="00964C7F" w:rsidP="009B6A09">
            <w:pPr>
              <w:jc w:val="center"/>
              <w:rPr>
                <w:rFonts w:ascii="Times New Roman" w:eastAsia="Arial" w:hAnsi="Times New Roman" w:cs="Times New Roman"/>
                <w:sz w:val="24"/>
                <w:szCs w:val="24"/>
              </w:rPr>
            </w:pPr>
            <w:r w:rsidRPr="001C08E7">
              <w:rPr>
                <w:rFonts w:ascii="Times New Roman" w:eastAsia="Arial" w:hAnsi="Times New Roman" w:cs="Times New Roman"/>
                <w:sz w:val="24"/>
                <w:szCs w:val="24"/>
              </w:rPr>
              <w:t>….</w:t>
            </w:r>
          </w:p>
        </w:tc>
        <w:tc>
          <w:tcPr>
            <w:tcW w:w="89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9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787"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571"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76"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456"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461"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35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337"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155"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260"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r>
      <w:tr w:rsidR="00964C7F" w:rsidRPr="001C08E7" w:rsidTr="009B6A09">
        <w:trPr>
          <w:trHeight w:val="258"/>
        </w:trPr>
        <w:tc>
          <w:tcPr>
            <w:tcW w:w="681" w:type="dxa"/>
            <w:shd w:val="clear" w:color="auto" w:fill="auto"/>
            <w:noWrap/>
            <w:vAlign w:val="center"/>
          </w:tcPr>
          <w:p w:rsidR="00964C7F" w:rsidRPr="001C08E7" w:rsidRDefault="00964C7F" w:rsidP="009B6A09">
            <w:pPr>
              <w:jc w:val="center"/>
              <w:rPr>
                <w:rFonts w:ascii="Times New Roman" w:eastAsia="Times New Roman" w:hAnsi="Times New Roman" w:cs="Times New Roman"/>
                <w:b/>
                <w:bCs/>
                <w:sz w:val="24"/>
                <w:szCs w:val="24"/>
              </w:rPr>
            </w:pPr>
            <w:r w:rsidRPr="001C08E7">
              <w:rPr>
                <w:rFonts w:ascii="Times New Roman" w:eastAsia="Arial" w:hAnsi="Times New Roman" w:cs="Times New Roman"/>
                <w:b/>
                <w:sz w:val="24"/>
                <w:szCs w:val="24"/>
              </w:rPr>
              <w:t>III</w:t>
            </w:r>
          </w:p>
        </w:tc>
        <w:tc>
          <w:tcPr>
            <w:tcW w:w="1677" w:type="dxa"/>
            <w:shd w:val="clear" w:color="auto" w:fill="auto"/>
            <w:vAlign w:val="center"/>
          </w:tcPr>
          <w:p w:rsidR="00964C7F" w:rsidRPr="001C08E7" w:rsidRDefault="00964C7F" w:rsidP="009B6A09">
            <w:pPr>
              <w:jc w:val="center"/>
              <w:rPr>
                <w:rFonts w:ascii="Times New Roman" w:eastAsia="Times New Roman" w:hAnsi="Times New Roman" w:cs="Times New Roman"/>
                <w:b/>
                <w:bCs/>
                <w:sz w:val="24"/>
                <w:szCs w:val="24"/>
              </w:rPr>
            </w:pPr>
            <w:r w:rsidRPr="001C08E7">
              <w:rPr>
                <w:rFonts w:ascii="Times New Roman" w:eastAsia="Arial" w:hAnsi="Times New Roman" w:cs="Times New Roman"/>
                <w:b/>
                <w:sz w:val="24"/>
                <w:szCs w:val="24"/>
              </w:rPr>
              <w:t xml:space="preserve">Tiểu dự án 3 - </w:t>
            </w:r>
          </w:p>
        </w:tc>
        <w:tc>
          <w:tcPr>
            <w:tcW w:w="89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9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787"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571"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76"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456"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461"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359"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337"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155"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260" w:type="dxa"/>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r>
      <w:tr w:rsidR="00964C7F" w:rsidRPr="001C08E7" w:rsidTr="009B6A09">
        <w:trPr>
          <w:trHeight w:val="258"/>
        </w:trPr>
        <w:tc>
          <w:tcPr>
            <w:tcW w:w="681" w:type="dxa"/>
            <w:tcBorders>
              <w:bottom w:val="single" w:sz="4" w:space="0" w:color="auto"/>
            </w:tcBorders>
            <w:shd w:val="clear" w:color="auto" w:fill="auto"/>
            <w:noWrap/>
            <w:vAlign w:val="center"/>
          </w:tcPr>
          <w:p w:rsidR="00964C7F" w:rsidRPr="001C08E7" w:rsidRDefault="00964C7F" w:rsidP="009B6A09">
            <w:pPr>
              <w:jc w:val="center"/>
              <w:rPr>
                <w:rFonts w:ascii="Times New Roman" w:eastAsia="Arial" w:hAnsi="Times New Roman" w:cs="Times New Roman"/>
                <w:sz w:val="24"/>
                <w:szCs w:val="24"/>
              </w:rPr>
            </w:pPr>
            <w:r w:rsidRPr="001C08E7">
              <w:rPr>
                <w:rFonts w:ascii="Times New Roman" w:eastAsia="Arial" w:hAnsi="Times New Roman" w:cs="Times New Roman"/>
                <w:sz w:val="24"/>
                <w:szCs w:val="24"/>
              </w:rPr>
              <w:t>1</w:t>
            </w:r>
          </w:p>
        </w:tc>
        <w:tc>
          <w:tcPr>
            <w:tcW w:w="1677" w:type="dxa"/>
            <w:tcBorders>
              <w:bottom w:val="single" w:sz="4" w:space="0" w:color="auto"/>
            </w:tcBorders>
            <w:shd w:val="clear" w:color="auto" w:fill="auto"/>
            <w:noWrap/>
            <w:vAlign w:val="center"/>
          </w:tcPr>
          <w:p w:rsidR="00964C7F" w:rsidRPr="001C08E7" w:rsidRDefault="00964C7F" w:rsidP="009B6A09">
            <w:pPr>
              <w:jc w:val="center"/>
              <w:rPr>
                <w:rFonts w:ascii="Times New Roman" w:eastAsia="Arial" w:hAnsi="Times New Roman" w:cs="Times New Roman"/>
                <w:sz w:val="24"/>
                <w:szCs w:val="24"/>
              </w:rPr>
            </w:pPr>
            <w:r w:rsidRPr="001C08E7">
              <w:rPr>
                <w:rFonts w:ascii="Times New Roman" w:eastAsia="Arial" w:hAnsi="Times New Roman" w:cs="Times New Roman"/>
                <w:sz w:val="24"/>
                <w:szCs w:val="24"/>
              </w:rPr>
              <w:t>….</w:t>
            </w:r>
          </w:p>
        </w:tc>
        <w:tc>
          <w:tcPr>
            <w:tcW w:w="899"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99"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787"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571"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76"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456"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461"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359"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337"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155"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260"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r>
      <w:tr w:rsidR="00964C7F" w:rsidRPr="001C08E7" w:rsidTr="009B6A09">
        <w:trPr>
          <w:trHeight w:val="258"/>
        </w:trPr>
        <w:tc>
          <w:tcPr>
            <w:tcW w:w="681" w:type="dxa"/>
            <w:tcBorders>
              <w:bottom w:val="single" w:sz="4" w:space="0" w:color="auto"/>
            </w:tcBorders>
            <w:shd w:val="clear" w:color="auto" w:fill="auto"/>
            <w:noWrap/>
            <w:vAlign w:val="center"/>
          </w:tcPr>
          <w:p w:rsidR="00964C7F" w:rsidRPr="001C08E7" w:rsidRDefault="00964C7F" w:rsidP="009B6A09">
            <w:pPr>
              <w:jc w:val="center"/>
              <w:rPr>
                <w:rFonts w:ascii="Times New Roman" w:eastAsia="Arial" w:hAnsi="Times New Roman" w:cs="Times New Roman"/>
                <w:sz w:val="24"/>
                <w:szCs w:val="24"/>
              </w:rPr>
            </w:pPr>
            <w:r w:rsidRPr="001C08E7">
              <w:rPr>
                <w:rFonts w:ascii="Times New Roman" w:eastAsia="Arial" w:hAnsi="Times New Roman" w:cs="Times New Roman"/>
                <w:sz w:val="24"/>
                <w:szCs w:val="24"/>
              </w:rPr>
              <w:t>…</w:t>
            </w:r>
          </w:p>
        </w:tc>
        <w:tc>
          <w:tcPr>
            <w:tcW w:w="1677" w:type="dxa"/>
            <w:tcBorders>
              <w:bottom w:val="single" w:sz="4" w:space="0" w:color="auto"/>
            </w:tcBorders>
            <w:shd w:val="clear" w:color="auto" w:fill="auto"/>
            <w:noWrap/>
            <w:vAlign w:val="center"/>
          </w:tcPr>
          <w:p w:rsidR="00964C7F" w:rsidRPr="001C08E7" w:rsidRDefault="00964C7F" w:rsidP="009B6A09">
            <w:pPr>
              <w:jc w:val="center"/>
              <w:rPr>
                <w:rFonts w:ascii="Times New Roman" w:eastAsia="Times New Roman" w:hAnsi="Times New Roman" w:cs="Times New Roman"/>
                <w:sz w:val="24"/>
                <w:szCs w:val="24"/>
              </w:rPr>
            </w:pPr>
            <w:r w:rsidRPr="001C08E7">
              <w:rPr>
                <w:rFonts w:ascii="Times New Roman" w:eastAsia="Arial" w:hAnsi="Times New Roman" w:cs="Times New Roman"/>
                <w:sz w:val="24"/>
                <w:szCs w:val="24"/>
              </w:rPr>
              <w:t>….</w:t>
            </w:r>
          </w:p>
        </w:tc>
        <w:tc>
          <w:tcPr>
            <w:tcW w:w="899"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99"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787"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571"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76"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456"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461"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359"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337"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155"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260" w:type="dxa"/>
            <w:tcBorders>
              <w:bottom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r>
      <w:tr w:rsidR="00964C7F" w:rsidRPr="001C08E7" w:rsidTr="009B6A09">
        <w:trPr>
          <w:trHeight w:val="258"/>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964C7F" w:rsidRPr="001C08E7" w:rsidRDefault="00964C7F" w:rsidP="009B6A09">
            <w:pPr>
              <w:rPr>
                <w:rFonts w:ascii="Times New Roman" w:eastAsia="Times New Roman" w:hAnsi="Times New Roman" w:cs="Times New Roman"/>
                <w:b/>
                <w:bCs/>
                <w:sz w:val="24"/>
                <w:szCs w:val="24"/>
              </w:rPr>
            </w:pPr>
            <w:r w:rsidRPr="001C08E7">
              <w:rPr>
                <w:rFonts w:ascii="Times New Roman" w:eastAsia="Arial" w:hAnsi="Times New Roman" w:cs="Times New Roman"/>
                <w:b/>
                <w:sz w:val="24"/>
                <w:szCs w:val="24"/>
              </w:rPr>
              <w:t>TỔNG</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C7F" w:rsidRPr="001C08E7" w:rsidRDefault="00964C7F" w:rsidP="009B6A09">
            <w:pPr>
              <w:rPr>
                <w:rFonts w:ascii="Times New Roman" w:eastAsia="Times New Roman" w:hAnsi="Times New Roman" w:cs="Times New Roman"/>
                <w:sz w:val="24"/>
                <w:szCs w:val="24"/>
              </w:rPr>
            </w:pPr>
            <w:r w:rsidRPr="001C08E7">
              <w:rPr>
                <w:rFonts w:ascii="Times New Roman" w:eastAsia="Arial" w:hAnsi="Times New Roman" w:cs="Times New Roman"/>
                <w:sz w:val="24"/>
                <w:szCs w:val="24"/>
              </w:rPr>
              <w:t> </w:t>
            </w:r>
          </w:p>
        </w:tc>
      </w:tr>
    </w:tbl>
    <w:p w:rsidR="00964C7F" w:rsidRDefault="00964C7F" w:rsidP="001F5DC3">
      <w:pPr>
        <w:sectPr w:rsidR="00964C7F" w:rsidSect="0093588D">
          <w:pgSz w:w="16840" w:h="11907" w:orient="landscape" w:code="9"/>
          <w:pgMar w:top="1276" w:right="851" w:bottom="900" w:left="1440" w:header="720" w:footer="720" w:gutter="0"/>
          <w:cols w:space="720"/>
          <w:docGrid w:linePitch="360"/>
        </w:sectPr>
      </w:pPr>
    </w:p>
    <w:p w:rsidR="00964C7F" w:rsidRPr="00964C7F" w:rsidRDefault="00964C7F" w:rsidP="00964C7F">
      <w:pPr>
        <w:pStyle w:val="Heading2"/>
        <w:ind w:firstLine="567"/>
        <w:rPr>
          <w:rFonts w:ascii="Times New Roman" w:hAnsi="Times New Roman" w:cs="Times New Roman"/>
          <w:b w:val="0"/>
          <w:color w:val="0070C0"/>
        </w:rPr>
      </w:pPr>
      <w:bookmarkStart w:id="89" w:name="_Toc26273408"/>
      <w:r>
        <w:rPr>
          <w:rFonts w:ascii="Times New Roman" w:hAnsi="Times New Roman" w:cs="Times New Roman"/>
          <w:color w:val="0070C0"/>
        </w:rPr>
        <w:lastRenderedPageBreak/>
        <w:t>3</w:t>
      </w:r>
      <w:r w:rsidRPr="00F56D50">
        <w:rPr>
          <w:rFonts w:ascii="Times New Roman" w:hAnsi="Times New Roman" w:cs="Times New Roman"/>
          <w:color w:val="0070C0"/>
        </w:rPr>
        <w:t xml:space="preserve">. Thu hồi </w:t>
      </w:r>
      <w:r>
        <w:rPr>
          <w:rFonts w:ascii="Times New Roman" w:hAnsi="Times New Roman" w:cs="Times New Roman"/>
          <w:color w:val="0070C0"/>
        </w:rPr>
        <w:t>đất và Hiến đất</w:t>
      </w:r>
      <w:bookmarkEnd w:id="89"/>
    </w:p>
    <w:p w:rsidR="00964C7F" w:rsidRPr="00982A27" w:rsidRDefault="00964C7F" w:rsidP="00E65C3F">
      <w:pPr>
        <w:pStyle w:val="chu"/>
        <w:numPr>
          <w:ilvl w:val="0"/>
          <w:numId w:val="48"/>
        </w:numPr>
        <w:spacing w:before="120" w:after="120" w:line="274" w:lineRule="auto"/>
        <w:ind w:left="0" w:firstLine="567"/>
        <w:rPr>
          <w:rFonts w:eastAsia="+mn-ea"/>
          <w:kern w:val="24"/>
          <w:sz w:val="26"/>
          <w:szCs w:val="26"/>
          <w:lang w:bidi="en-US"/>
        </w:rPr>
      </w:pPr>
      <w:r w:rsidRPr="001D21D0">
        <w:rPr>
          <w:sz w:val="26"/>
          <w:szCs w:val="26"/>
        </w:rPr>
        <w:t xml:space="preserve">Nếu thu hồi đất là không thể tránh khỏi, các tỉnh </w:t>
      </w:r>
      <w:r>
        <w:rPr>
          <w:sz w:val="26"/>
          <w:szCs w:val="26"/>
          <w:lang w:val="en-US"/>
        </w:rPr>
        <w:t xml:space="preserve">cần </w:t>
      </w:r>
      <w:r w:rsidRPr="001D21D0">
        <w:rPr>
          <w:sz w:val="26"/>
          <w:szCs w:val="26"/>
        </w:rPr>
        <w:t>đảm bảo những người bị ảnh hưởng do mất đất và tài sản được bồi thường để cuộc sống của họ không tệ hơn trước khi bị mất đất</w:t>
      </w:r>
      <w:r>
        <w:rPr>
          <w:sz w:val="26"/>
          <w:szCs w:val="26"/>
          <w:lang w:val="en-US"/>
        </w:rPr>
        <w:t>, mất tài sản</w:t>
      </w:r>
      <w:r w:rsidRPr="001D21D0">
        <w:rPr>
          <w:sz w:val="26"/>
          <w:szCs w:val="26"/>
        </w:rPr>
        <w:t xml:space="preserve">. Các </w:t>
      </w:r>
      <w:r>
        <w:rPr>
          <w:sz w:val="26"/>
          <w:szCs w:val="26"/>
          <w:lang w:val="en-US"/>
        </w:rPr>
        <w:t>hoạt động của chương tình có tác động</w:t>
      </w:r>
      <w:r w:rsidRPr="001D21D0">
        <w:rPr>
          <w:sz w:val="26"/>
          <w:szCs w:val="26"/>
        </w:rPr>
        <w:t xml:space="preserve"> di dời c</w:t>
      </w:r>
      <w:r>
        <w:rPr>
          <w:sz w:val="26"/>
          <w:szCs w:val="26"/>
          <w:lang w:val="en-US"/>
        </w:rPr>
        <w:t xml:space="preserve">hỉ được xem xét </w:t>
      </w:r>
      <w:r w:rsidRPr="001D21D0">
        <w:rPr>
          <w:sz w:val="26"/>
          <w:szCs w:val="26"/>
        </w:rPr>
        <w:t xml:space="preserve">ở một số trường hợp </w:t>
      </w:r>
      <w:r>
        <w:rPr>
          <w:sz w:val="26"/>
          <w:szCs w:val="26"/>
          <w:lang w:val="en-US"/>
        </w:rPr>
        <w:t>thực sự</w:t>
      </w:r>
      <w:r w:rsidRPr="001D21D0">
        <w:rPr>
          <w:sz w:val="26"/>
          <w:szCs w:val="26"/>
        </w:rPr>
        <w:t xml:space="preserve"> cần thiết cho đầu tư của Chương trình.. Sẽ xây dựng một cơ chế có thể thẩm định một cách hiệu quả và độc lập để xác định giá trị thị trường của diện tích đất bị thu hồi cũng như tài sản và dòng thu nhập bị thiệt hại để xác định phương thức thích hợp nhằm khôi phục lại sinh kế cho người bị ảnh hưởng. Quy định của Luật Đất đai 2013 về sử dụng thẩm định giá đất độc lập phải được tuân thủ với hệ thống Giám sát và Đánh giá (M&amp;E) phù hợp của các tỉnh tham gia chương trình. </w:t>
      </w:r>
    </w:p>
    <w:p w:rsidR="00964C7F" w:rsidRPr="00982A27" w:rsidRDefault="00964C7F" w:rsidP="00E65C3F">
      <w:pPr>
        <w:pStyle w:val="chu"/>
        <w:numPr>
          <w:ilvl w:val="0"/>
          <w:numId w:val="48"/>
        </w:numPr>
        <w:spacing w:before="120" w:after="120" w:line="274" w:lineRule="auto"/>
        <w:ind w:left="0" w:firstLine="567"/>
        <w:rPr>
          <w:rFonts w:eastAsia="+mn-ea"/>
          <w:kern w:val="24"/>
          <w:sz w:val="26"/>
          <w:szCs w:val="26"/>
          <w:lang w:bidi="en-US"/>
        </w:rPr>
      </w:pPr>
      <w:r w:rsidRPr="00982A27">
        <w:rPr>
          <w:sz w:val="26"/>
          <w:szCs w:val="26"/>
        </w:rPr>
        <w:t>Công tác thu hồi đất, giải phóng mặt bằng được thực hiện theo cơ chế thu hồi đất và giải phóng mặt bằng cơ bản thực hiện theo quy định hiện hành của Chính phủ. Trong quá trình đầu tư, chủ đầu tư cần thực hiện:</w:t>
      </w:r>
    </w:p>
    <w:p w:rsidR="00964C7F" w:rsidRPr="0014030E" w:rsidRDefault="00964C7F" w:rsidP="00964C7F">
      <w:pPr>
        <w:pStyle w:val="ListParagraph"/>
        <w:spacing w:before="120" w:after="120" w:line="274" w:lineRule="auto"/>
        <w:ind w:left="0" w:firstLine="567"/>
        <w:contextualSpacing w:val="0"/>
        <w:rPr>
          <w:rFonts w:ascii="Times New Roman" w:hAnsi="Times New Roman" w:cs="Times New Roman"/>
          <w:sz w:val="26"/>
          <w:szCs w:val="26"/>
          <w:lang w:val="vi-VN"/>
        </w:rPr>
      </w:pPr>
      <w:r>
        <w:rPr>
          <w:rFonts w:ascii="Times New Roman" w:hAnsi="Times New Roman" w:cs="Times New Roman"/>
          <w:sz w:val="26"/>
          <w:szCs w:val="26"/>
          <w:lang w:val="en-US"/>
        </w:rPr>
        <w:t xml:space="preserve">- </w:t>
      </w:r>
      <w:r w:rsidRPr="00626E44">
        <w:rPr>
          <w:rFonts w:ascii="Times New Roman" w:hAnsi="Times New Roman" w:cs="Times New Roman"/>
          <w:sz w:val="26"/>
          <w:szCs w:val="26"/>
          <w:lang w:val="vi-VN"/>
        </w:rPr>
        <w:t>S</w:t>
      </w:r>
      <w:r w:rsidRPr="0014030E">
        <w:rPr>
          <w:rFonts w:ascii="Times New Roman" w:hAnsi="Times New Roman" w:cs="Times New Roman"/>
          <w:sz w:val="26"/>
          <w:szCs w:val="26"/>
          <w:lang w:val="vi-VN"/>
        </w:rPr>
        <w:t xml:space="preserve">àng lọc tái định cư tất cả các hoạt động đề xuất để xác định công trình nào cần thu </w:t>
      </w:r>
      <w:r w:rsidRPr="00626E44">
        <w:rPr>
          <w:rFonts w:ascii="Times New Roman" w:hAnsi="Times New Roman" w:cs="Times New Roman"/>
          <w:sz w:val="26"/>
          <w:szCs w:val="26"/>
          <w:lang w:val="vi-VN"/>
        </w:rPr>
        <w:t>h</w:t>
      </w:r>
      <w:r w:rsidRPr="0014030E">
        <w:rPr>
          <w:rFonts w:ascii="Times New Roman" w:hAnsi="Times New Roman" w:cs="Times New Roman"/>
          <w:sz w:val="26"/>
          <w:szCs w:val="26"/>
          <w:lang w:val="vi-VN"/>
        </w:rPr>
        <w:t xml:space="preserve">ồi đất và mức độ ảnh hưởng; </w:t>
      </w:r>
    </w:p>
    <w:p w:rsidR="00964C7F" w:rsidRPr="00626E44" w:rsidRDefault="00964C7F" w:rsidP="00964C7F">
      <w:pPr>
        <w:pStyle w:val="ListParagraph"/>
        <w:spacing w:before="120" w:after="120" w:line="274" w:lineRule="auto"/>
        <w:ind w:left="0" w:firstLine="567"/>
        <w:contextualSpacing w:val="0"/>
        <w:rPr>
          <w:rFonts w:ascii="Times New Roman" w:hAnsi="Times New Roman" w:cs="Times New Roman"/>
          <w:sz w:val="26"/>
          <w:szCs w:val="26"/>
          <w:lang w:val="vi-VN"/>
        </w:rPr>
      </w:pPr>
      <w:r>
        <w:rPr>
          <w:rFonts w:ascii="Times New Roman" w:hAnsi="Times New Roman" w:cs="Times New Roman"/>
          <w:sz w:val="26"/>
          <w:szCs w:val="26"/>
          <w:lang w:val="en-US"/>
        </w:rPr>
        <w:t xml:space="preserve">- </w:t>
      </w:r>
      <w:r w:rsidRPr="0014030E">
        <w:rPr>
          <w:rFonts w:ascii="Times New Roman" w:hAnsi="Times New Roman" w:cs="Times New Roman"/>
          <w:sz w:val="26"/>
          <w:szCs w:val="26"/>
          <w:lang w:val="vi-VN"/>
        </w:rPr>
        <w:t>Lập Phương án bồi thường, Hỗ trợ và Tái định cư cho các dự án thành phần nằm trong Kế hoạch thực hiện năm đề xuất và trình để phê duyệt;</w:t>
      </w:r>
      <w:bookmarkStart w:id="90" w:name="_Toc444878722"/>
      <w:bookmarkStart w:id="91" w:name="_Toc445061614"/>
      <w:bookmarkEnd w:id="90"/>
      <w:bookmarkEnd w:id="91"/>
    </w:p>
    <w:p w:rsidR="00964C7F" w:rsidRPr="0014030E" w:rsidRDefault="00964C7F" w:rsidP="00964C7F">
      <w:pPr>
        <w:pStyle w:val="ListParagraph"/>
        <w:spacing w:before="120" w:after="120" w:line="274" w:lineRule="auto"/>
        <w:ind w:left="0" w:firstLine="567"/>
        <w:contextualSpacing w:val="0"/>
        <w:rPr>
          <w:rFonts w:ascii="Times New Roman" w:hAnsi="Times New Roman" w:cs="Times New Roman"/>
          <w:sz w:val="26"/>
          <w:szCs w:val="26"/>
          <w:lang w:val="vi-VN"/>
        </w:rPr>
      </w:pPr>
      <w:r>
        <w:rPr>
          <w:rFonts w:ascii="Times New Roman" w:hAnsi="Times New Roman" w:cs="Times New Roman"/>
          <w:sz w:val="26"/>
          <w:szCs w:val="26"/>
          <w:lang w:val="en-US"/>
        </w:rPr>
        <w:t xml:space="preserve">- </w:t>
      </w:r>
      <w:r w:rsidRPr="00626E44">
        <w:rPr>
          <w:rFonts w:ascii="Times New Roman" w:hAnsi="Times New Roman" w:cs="Times New Roman"/>
          <w:sz w:val="26"/>
          <w:szCs w:val="26"/>
          <w:lang w:val="vi-VN"/>
        </w:rPr>
        <w:t>Lập p</w:t>
      </w:r>
      <w:r w:rsidRPr="0014030E">
        <w:rPr>
          <w:rFonts w:ascii="Times New Roman" w:hAnsi="Times New Roman" w:cs="Times New Roman"/>
          <w:sz w:val="26"/>
          <w:szCs w:val="26"/>
          <w:lang w:val="vi-VN"/>
        </w:rPr>
        <w:t>hương án bồi thường, hỗ trợ và tái định cư (sau đây gọi tắt là Phương án</w:t>
      </w:r>
      <w:r w:rsidRPr="0014030E">
        <w:rPr>
          <w:rStyle w:val="FootnoteReference"/>
          <w:rFonts w:ascii="Times New Roman" w:hAnsi="Times New Roman" w:cs="Times New Roman"/>
          <w:sz w:val="26"/>
          <w:szCs w:val="26"/>
          <w:lang w:val="vi-VN"/>
        </w:rPr>
        <w:footnoteReference w:id="3"/>
      </w:r>
      <w:r w:rsidRPr="0014030E">
        <w:rPr>
          <w:rFonts w:ascii="Times New Roman" w:hAnsi="Times New Roman" w:cs="Times New Roman"/>
          <w:sz w:val="26"/>
          <w:szCs w:val="26"/>
          <w:lang w:val="vi-VN"/>
        </w:rPr>
        <w:t xml:space="preserve">) theo quy định hiện hành và cần phải nêu rõ loại tác động, hình thức đền bù, hỗ trợ và tái định cư. Trung tâm phát triển quỹ đất hoặc Hội đồng bồi thường, giải phóng mặt bằng, hoặc cơ quan được phân công phải tính toán hết được giá trị đất dựa theo kết quả thẩm định độc lập về đất do UBND tỉnh phê duyệt. </w:t>
      </w:r>
    </w:p>
    <w:p w:rsidR="00964C7F" w:rsidRPr="0014030E" w:rsidRDefault="00964C7F" w:rsidP="00964C7F">
      <w:pPr>
        <w:pStyle w:val="ListParagraph"/>
        <w:spacing w:before="120" w:after="120" w:line="274" w:lineRule="auto"/>
        <w:ind w:left="0" w:firstLine="567"/>
        <w:contextualSpacing w:val="0"/>
        <w:rPr>
          <w:rFonts w:ascii="Times New Roman" w:hAnsi="Times New Roman" w:cs="Times New Roman"/>
          <w:sz w:val="26"/>
          <w:szCs w:val="26"/>
          <w:lang w:val="vi-VN"/>
        </w:rPr>
      </w:pPr>
      <w:r>
        <w:rPr>
          <w:rFonts w:ascii="Times New Roman" w:hAnsi="Times New Roman" w:cs="Times New Roman"/>
          <w:sz w:val="26"/>
          <w:szCs w:val="26"/>
          <w:lang w:val="en-US"/>
        </w:rPr>
        <w:t xml:space="preserve">- </w:t>
      </w:r>
      <w:r w:rsidRPr="0014030E">
        <w:rPr>
          <w:rFonts w:ascii="Times New Roman" w:hAnsi="Times New Roman" w:cs="Times New Roman"/>
          <w:sz w:val="26"/>
          <w:szCs w:val="26"/>
          <w:lang w:val="vi-VN"/>
        </w:rPr>
        <w:t>Phương án</w:t>
      </w:r>
      <w:r w:rsidRPr="00626E44">
        <w:rPr>
          <w:rFonts w:ascii="Times New Roman" w:hAnsi="Times New Roman" w:cs="Times New Roman"/>
          <w:sz w:val="26"/>
          <w:szCs w:val="26"/>
          <w:lang w:val="vi-VN"/>
        </w:rPr>
        <w:t xml:space="preserve"> bồi thường, hỗ trợ và tái định cư </w:t>
      </w:r>
      <w:r w:rsidRPr="0014030E">
        <w:rPr>
          <w:rFonts w:ascii="Times New Roman" w:hAnsi="Times New Roman" w:cs="Times New Roman"/>
          <w:sz w:val="26"/>
          <w:szCs w:val="26"/>
          <w:lang w:val="vi-VN"/>
        </w:rPr>
        <w:t xml:space="preserve"> phải được công khai tại các địa điểm nơi cộng đồng có thể nhìn thấy rõ bao gồm (1) tại văn phòng cơ quan thực hiện/quản lý chương trình tại địa phương; (2) văn phòng UBND xã và (3) tại địa điểm chương trình dự định triển khải. Việc công bố cần được thực hiện theo hình thức và ngôn ngữ những bên liên quan có thể hiểu được.</w:t>
      </w:r>
    </w:p>
    <w:p w:rsidR="00964C7F" w:rsidRPr="0014030E" w:rsidRDefault="00964C7F" w:rsidP="00964C7F">
      <w:pPr>
        <w:pStyle w:val="ListParagraph"/>
        <w:spacing w:before="120" w:after="120" w:line="274" w:lineRule="auto"/>
        <w:ind w:left="0" w:firstLine="567"/>
        <w:contextualSpacing w:val="0"/>
        <w:rPr>
          <w:rFonts w:ascii="Times New Roman" w:hAnsi="Times New Roman" w:cs="Times New Roman"/>
          <w:sz w:val="26"/>
          <w:szCs w:val="26"/>
          <w:lang w:val="vi-VN"/>
        </w:rPr>
      </w:pPr>
      <w:r>
        <w:rPr>
          <w:rFonts w:ascii="Times New Roman" w:hAnsi="Times New Roman" w:cs="Times New Roman"/>
          <w:sz w:val="26"/>
          <w:szCs w:val="26"/>
          <w:lang w:val="en-US"/>
        </w:rPr>
        <w:t xml:space="preserve">- </w:t>
      </w:r>
      <w:r w:rsidRPr="0014030E">
        <w:rPr>
          <w:rFonts w:ascii="Times New Roman" w:hAnsi="Times New Roman" w:cs="Times New Roman"/>
          <w:sz w:val="26"/>
          <w:szCs w:val="26"/>
          <w:lang w:val="vi-VN"/>
        </w:rPr>
        <w:t xml:space="preserve">Sau khi công khai Phương án trong thời gian tối thiểu 20 ngày, nhóm chuẩn bị công trình đề xuất trong chương trình tổ chức thêm một cuộc họp với người dân bị ảnh hưởng để thảo luận. </w:t>
      </w:r>
    </w:p>
    <w:p w:rsidR="00964C7F" w:rsidRDefault="00964C7F" w:rsidP="00964C7F">
      <w:pPr>
        <w:pStyle w:val="ListParagraph"/>
        <w:spacing w:before="120" w:after="120" w:line="274" w:lineRule="auto"/>
        <w:ind w:left="0" w:firstLine="567"/>
        <w:contextualSpacing w:val="0"/>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Pr="0014030E">
        <w:rPr>
          <w:rFonts w:ascii="Times New Roman" w:hAnsi="Times New Roman" w:cs="Times New Roman"/>
          <w:sz w:val="26"/>
          <w:szCs w:val="26"/>
          <w:lang w:val="vi-VN"/>
        </w:rPr>
        <w:t>Quy trình giải quyết đơn thư kiến nghị/khiếu nại về chương trình nói chung và quá trình giải phóng mặt bằng và tái định cư nói riêng được công bố và phổ biến rộng rãi cho người dân địa phương.</w:t>
      </w:r>
    </w:p>
    <w:p w:rsidR="00DB4421" w:rsidRDefault="00DB4421" w:rsidP="00E65C3F">
      <w:pPr>
        <w:pStyle w:val="chu"/>
        <w:numPr>
          <w:ilvl w:val="0"/>
          <w:numId w:val="48"/>
        </w:numPr>
        <w:spacing w:before="120" w:after="120" w:line="274" w:lineRule="auto"/>
        <w:ind w:left="0" w:firstLine="567"/>
        <w:rPr>
          <w:b/>
          <w:sz w:val="26"/>
          <w:szCs w:val="26"/>
        </w:rPr>
      </w:pPr>
      <w:r w:rsidRPr="00626E44">
        <w:rPr>
          <w:sz w:val="26"/>
          <w:szCs w:val="26"/>
        </w:rPr>
        <w:t xml:space="preserve">Hiến </w:t>
      </w:r>
      <w:r>
        <w:rPr>
          <w:sz w:val="26"/>
          <w:szCs w:val="26"/>
        </w:rPr>
        <w:t xml:space="preserve">tặng </w:t>
      </w:r>
      <w:r w:rsidRPr="001D21D0">
        <w:rPr>
          <w:sz w:val="26"/>
          <w:szCs w:val="26"/>
        </w:rPr>
        <w:t xml:space="preserve">đất đai </w:t>
      </w:r>
      <w:r w:rsidRPr="00626E44">
        <w:rPr>
          <w:sz w:val="26"/>
          <w:szCs w:val="26"/>
        </w:rPr>
        <w:t>(</w:t>
      </w:r>
      <w:r w:rsidRPr="001D21D0">
        <w:rPr>
          <w:sz w:val="26"/>
          <w:szCs w:val="26"/>
        </w:rPr>
        <w:t xml:space="preserve">hay tài </w:t>
      </w:r>
      <w:r>
        <w:rPr>
          <w:sz w:val="26"/>
          <w:szCs w:val="26"/>
        </w:rPr>
        <w:t>sản khác) tự nguyện được áp dụng trong thực hiện xây dựng nông thôn mới và giảm nghèo</w:t>
      </w:r>
      <w:r>
        <w:rPr>
          <w:sz w:val="26"/>
          <w:szCs w:val="26"/>
          <w:lang w:val="en-US"/>
        </w:rPr>
        <w:t>, nhưng</w:t>
      </w:r>
      <w:r w:rsidRPr="001D21D0">
        <w:rPr>
          <w:sz w:val="26"/>
          <w:szCs w:val="26"/>
        </w:rPr>
        <w:t xml:space="preserve"> chỉ nên </w:t>
      </w:r>
      <w:r>
        <w:rPr>
          <w:sz w:val="26"/>
          <w:szCs w:val="26"/>
          <w:lang w:val="en-US"/>
        </w:rPr>
        <w:t>áp</w:t>
      </w:r>
      <w:r w:rsidRPr="001D21D0">
        <w:rPr>
          <w:sz w:val="26"/>
          <w:szCs w:val="26"/>
        </w:rPr>
        <w:t xml:space="preserve"> dụng </w:t>
      </w:r>
      <w:r>
        <w:rPr>
          <w:sz w:val="26"/>
          <w:szCs w:val="26"/>
          <w:lang w:val="en-US"/>
        </w:rPr>
        <w:t xml:space="preserve">trong các công tình </w:t>
      </w:r>
      <w:r w:rsidRPr="001D21D0">
        <w:rPr>
          <w:sz w:val="26"/>
          <w:szCs w:val="26"/>
        </w:rPr>
        <w:t>cơ sở hạ tầng cộng đồng quy mô nhỏ</w:t>
      </w:r>
      <w:r>
        <w:rPr>
          <w:sz w:val="26"/>
          <w:szCs w:val="26"/>
          <w:lang w:val="en-US"/>
        </w:rPr>
        <w:t xml:space="preserve">, có </w:t>
      </w:r>
      <w:r w:rsidRPr="001D21D0">
        <w:rPr>
          <w:sz w:val="26"/>
          <w:szCs w:val="26"/>
        </w:rPr>
        <w:t xml:space="preserve"> tác động hạn chế và </w:t>
      </w:r>
      <w:r>
        <w:rPr>
          <w:sz w:val="26"/>
          <w:szCs w:val="26"/>
          <w:lang w:val="en-US"/>
        </w:rPr>
        <w:t xml:space="preserve">địa điểm công trình có thể </w:t>
      </w:r>
      <w:r w:rsidRPr="001D21D0">
        <w:rPr>
          <w:sz w:val="26"/>
          <w:szCs w:val="26"/>
        </w:rPr>
        <w:t>thay</w:t>
      </w:r>
      <w:r>
        <w:rPr>
          <w:sz w:val="26"/>
          <w:szCs w:val="26"/>
          <w:lang w:val="en-US"/>
        </w:rPr>
        <w:t xml:space="preserve"> đổi</w:t>
      </w:r>
      <w:r w:rsidRPr="001D21D0">
        <w:rPr>
          <w:sz w:val="26"/>
          <w:szCs w:val="26"/>
        </w:rPr>
        <w:t xml:space="preserve">. </w:t>
      </w:r>
      <w:r w:rsidRPr="00626E44">
        <w:rPr>
          <w:sz w:val="26"/>
          <w:szCs w:val="26"/>
        </w:rPr>
        <w:t>Việc hiến tặng đất phải</w:t>
      </w:r>
      <w:r>
        <w:rPr>
          <w:sz w:val="26"/>
          <w:szCs w:val="26"/>
          <w:lang w:val="en-US"/>
        </w:rPr>
        <w:t xml:space="preserve"> được thực hiện nhằm</w:t>
      </w:r>
      <w:r w:rsidRPr="00626E44">
        <w:rPr>
          <w:sz w:val="26"/>
          <w:szCs w:val="26"/>
        </w:rPr>
        <w:t xml:space="preserve"> </w:t>
      </w:r>
      <w:r w:rsidRPr="001D21D0">
        <w:rPr>
          <w:sz w:val="26"/>
          <w:szCs w:val="26"/>
        </w:rPr>
        <w:t>bảo đảm rằng những người hiến đất tiềm năng</w:t>
      </w:r>
      <w:r w:rsidRPr="00626E44">
        <w:rPr>
          <w:sz w:val="26"/>
          <w:szCs w:val="26"/>
        </w:rPr>
        <w:t xml:space="preserve"> được cung </w:t>
      </w:r>
      <w:r w:rsidRPr="00626E44">
        <w:rPr>
          <w:sz w:val="26"/>
          <w:szCs w:val="26"/>
        </w:rPr>
        <w:lastRenderedPageBreak/>
        <w:t xml:space="preserve">cấp và tham vấn đầy đủ thông tin để </w:t>
      </w:r>
      <w:r>
        <w:rPr>
          <w:sz w:val="26"/>
          <w:szCs w:val="26"/>
          <w:lang w:val="en-US"/>
        </w:rPr>
        <w:t xml:space="preserve">việc ra quyết định là hoàn toàn </w:t>
      </w:r>
      <w:r w:rsidRPr="00626E44">
        <w:rPr>
          <w:sz w:val="26"/>
          <w:szCs w:val="26"/>
        </w:rPr>
        <w:t>tự nguyện.</w:t>
      </w:r>
      <w:r w:rsidRPr="0007058A">
        <w:rPr>
          <w:sz w:val="26"/>
          <w:szCs w:val="26"/>
        </w:rPr>
        <w:t xml:space="preserve"> </w:t>
      </w:r>
      <w:r w:rsidRPr="00626E44">
        <w:rPr>
          <w:sz w:val="26"/>
          <w:szCs w:val="26"/>
        </w:rPr>
        <w:t xml:space="preserve">Hướng dẫn về </w:t>
      </w:r>
      <w:r w:rsidRPr="00345807">
        <w:rPr>
          <w:sz w:val="26"/>
          <w:szCs w:val="26"/>
        </w:rPr>
        <w:t xml:space="preserve">Hiến đất </w:t>
      </w:r>
      <w:r w:rsidRPr="00626E44">
        <w:rPr>
          <w:sz w:val="26"/>
          <w:szCs w:val="26"/>
        </w:rPr>
        <w:t xml:space="preserve">tự nguyện </w:t>
      </w:r>
      <w:r w:rsidRPr="00345807">
        <w:rPr>
          <w:sz w:val="26"/>
          <w:szCs w:val="26"/>
        </w:rPr>
        <w:t xml:space="preserve">được trình bày trong </w:t>
      </w:r>
      <w:r w:rsidRPr="00345807">
        <w:rPr>
          <w:b/>
          <w:sz w:val="26"/>
          <w:szCs w:val="26"/>
        </w:rPr>
        <w:t>Phụ lục 15.</w:t>
      </w:r>
    </w:p>
    <w:p w:rsidR="00DB4421" w:rsidRPr="00DB4421" w:rsidRDefault="00DB4421" w:rsidP="00E65C3F">
      <w:pPr>
        <w:pStyle w:val="ListParagraph"/>
        <w:numPr>
          <w:ilvl w:val="0"/>
          <w:numId w:val="48"/>
        </w:numPr>
        <w:spacing w:before="120" w:after="120" w:line="274" w:lineRule="auto"/>
        <w:ind w:left="0" w:firstLine="567"/>
        <w:contextualSpacing w:val="0"/>
        <w:rPr>
          <w:rFonts w:ascii="Times New Roman" w:hAnsi="Times New Roman" w:cs="Times New Roman"/>
          <w:sz w:val="26"/>
          <w:szCs w:val="26"/>
        </w:rPr>
      </w:pPr>
      <w:r w:rsidRPr="00A34F6C">
        <w:rPr>
          <w:rFonts w:ascii="Times New Roman" w:hAnsi="Times New Roman" w:cs="Times New Roman"/>
          <w:sz w:val="26"/>
          <w:szCs w:val="26"/>
        </w:rPr>
        <w:t>Trong quá trình thu hồi đất, giải phóng mặt bằng hoặc hiến đất, nếu có những tranh chấp, vướng mắc thì những người bị ảnh hưởng, n</w:t>
      </w:r>
      <w:r w:rsidRPr="00A34F6C">
        <w:rPr>
          <w:rFonts w:ascii="Times New Roman" w:hAnsi="Times New Roman" w:cs="Times New Roman"/>
          <w:sz w:val="26"/>
          <w:szCs w:val="26"/>
          <w:lang w:val="vi-VN"/>
        </w:rPr>
        <w:t xml:space="preserve">gười hiến đất (và, có thể cả những người sử dụng hoặc chiếm dụng mà không được thừa nhận trong việc chuyển giao đất đai) có thể gửi khiếu nại/khiếu kiện </w:t>
      </w:r>
      <w:r w:rsidRPr="00A34F6C">
        <w:rPr>
          <w:rFonts w:ascii="Times New Roman" w:hAnsi="Times New Roman" w:cs="Times New Roman"/>
          <w:sz w:val="26"/>
          <w:szCs w:val="26"/>
        </w:rPr>
        <w:t xml:space="preserve">đến các cơ quan chức năng theo quy định của pháp luật để giải quyết </w:t>
      </w:r>
      <w:r w:rsidRPr="00A34F6C">
        <w:rPr>
          <w:rFonts w:ascii="Times New Roman" w:hAnsi="Times New Roman" w:cs="Times New Roman"/>
          <w:b/>
          <w:sz w:val="26"/>
          <w:szCs w:val="26"/>
        </w:rPr>
        <w:t>(xem Phần 10)</w:t>
      </w:r>
    </w:p>
    <w:p w:rsidR="00DB4421" w:rsidRPr="00F56D50" w:rsidRDefault="00DB4421" w:rsidP="00B95813">
      <w:pPr>
        <w:pStyle w:val="Heading2"/>
        <w:spacing w:before="0" w:after="120" w:line="240" w:lineRule="auto"/>
        <w:ind w:firstLine="567"/>
        <w:rPr>
          <w:rFonts w:ascii="Times New Roman" w:hAnsi="Times New Roman" w:cs="Times New Roman"/>
          <w:b w:val="0"/>
          <w:color w:val="0070C0"/>
        </w:rPr>
      </w:pPr>
      <w:bookmarkStart w:id="92" w:name="_Toc26273409"/>
      <w:r>
        <w:rPr>
          <w:rFonts w:ascii="Times New Roman" w:hAnsi="Times New Roman" w:cs="Times New Roman"/>
          <w:color w:val="0070C0"/>
        </w:rPr>
        <w:t xml:space="preserve">4. </w:t>
      </w:r>
      <w:r w:rsidRPr="00F56D50">
        <w:rPr>
          <w:rFonts w:ascii="Times New Roman" w:hAnsi="Times New Roman" w:cs="Times New Roman"/>
          <w:color w:val="0070C0"/>
        </w:rPr>
        <w:t>Dân tộc thiểu số</w:t>
      </w:r>
      <w:bookmarkEnd w:id="92"/>
    </w:p>
    <w:p w:rsidR="00DB4421" w:rsidRPr="00B95813" w:rsidRDefault="00DB4421" w:rsidP="00E65C3F">
      <w:pPr>
        <w:pStyle w:val="ListParagraph"/>
        <w:numPr>
          <w:ilvl w:val="0"/>
          <w:numId w:val="50"/>
        </w:numPr>
        <w:spacing w:after="120"/>
        <w:ind w:left="0" w:firstLine="567"/>
        <w:contextualSpacing w:val="0"/>
        <w:rPr>
          <w:rFonts w:ascii="Times New Roman" w:hAnsi="Times New Roman" w:cs="Times New Roman"/>
          <w:sz w:val="26"/>
          <w:szCs w:val="26"/>
          <w:lang w:val="vi-VN"/>
        </w:rPr>
      </w:pPr>
      <w:r w:rsidRPr="00196A9D">
        <w:rPr>
          <w:rFonts w:ascii="Times New Roman" w:hAnsi="Times New Roman" w:cs="Times New Roman"/>
          <w:sz w:val="26"/>
          <w:szCs w:val="26"/>
          <w:lang w:val="vi-VN"/>
        </w:rPr>
        <w:t>Cơ quan thực hiện/quản lý chương trình chịu trách nhiệm bảo đảm tuân thủ thực hiện đầy đủ tất cả các luật, quy định của Chính phủ Việt Nam và các tài liệu hướng dẫn liên quan đến việc bảo vệ quyền lợi của cộng đồng dân tôc thiểu số.</w:t>
      </w:r>
      <w:r w:rsidRPr="00196A9D">
        <w:rPr>
          <w:rFonts w:ascii="Times New Roman" w:hAnsi="Times New Roman" w:cs="Times New Roman"/>
          <w:sz w:val="26"/>
          <w:szCs w:val="26"/>
        </w:rPr>
        <w:t xml:space="preserve"> Cần đ</w:t>
      </w:r>
      <w:r w:rsidRPr="00196A9D">
        <w:rPr>
          <w:rFonts w:ascii="Times New Roman" w:hAnsi="Times New Roman" w:cs="Times New Roman"/>
          <w:sz w:val="26"/>
          <w:szCs w:val="26"/>
          <w:lang w:val="vi-VN"/>
        </w:rPr>
        <w:t xml:space="preserve">ảm bảo </w:t>
      </w:r>
      <w:r w:rsidRPr="00196A9D">
        <w:rPr>
          <w:rFonts w:ascii="Times New Roman" w:hAnsi="Times New Roman" w:cs="Times New Roman"/>
          <w:sz w:val="26"/>
          <w:szCs w:val="26"/>
        </w:rPr>
        <w:t xml:space="preserve">rằng chương trình </w:t>
      </w:r>
      <w:r w:rsidRPr="00196A9D">
        <w:rPr>
          <w:rFonts w:ascii="Times New Roman" w:hAnsi="Times New Roman" w:cs="Times New Roman"/>
          <w:sz w:val="26"/>
          <w:szCs w:val="26"/>
          <w:lang w:val="vi-VN"/>
        </w:rPr>
        <w:t xml:space="preserve">có các biện pháp và cơ chế đặc biệt cần thiết để thúc đẩy các nhóm dân tộc thiểu số thiệt thòi có khả năng tiếp cận </w:t>
      </w:r>
      <w:r w:rsidRPr="00196A9D">
        <w:rPr>
          <w:rFonts w:ascii="Times New Roman" w:hAnsi="Times New Roman" w:cs="Times New Roman"/>
          <w:sz w:val="26"/>
          <w:szCs w:val="26"/>
        </w:rPr>
        <w:t>ngang bằng với</w:t>
      </w:r>
      <w:r w:rsidRPr="00196A9D">
        <w:rPr>
          <w:rFonts w:ascii="Times New Roman" w:hAnsi="Times New Roman" w:cs="Times New Roman"/>
          <w:sz w:val="26"/>
          <w:szCs w:val="26"/>
          <w:lang w:val="vi-VN"/>
        </w:rPr>
        <w:t xml:space="preserve"> lợi ích </w:t>
      </w:r>
      <w:r w:rsidRPr="00196A9D">
        <w:rPr>
          <w:rFonts w:ascii="Times New Roman" w:hAnsi="Times New Roman" w:cs="Times New Roman"/>
          <w:sz w:val="26"/>
          <w:szCs w:val="26"/>
        </w:rPr>
        <w:t>của chương trình so với các nhóm khác</w:t>
      </w:r>
      <w:r w:rsidRPr="00196A9D">
        <w:rPr>
          <w:rFonts w:ascii="Times New Roman" w:hAnsi="Times New Roman" w:cs="Times New Roman"/>
          <w:sz w:val="26"/>
          <w:szCs w:val="26"/>
          <w:lang w:val="vi-VN"/>
        </w:rPr>
        <w:t>.</w:t>
      </w:r>
    </w:p>
    <w:p w:rsidR="00DB4421" w:rsidRPr="00B95813" w:rsidRDefault="00DB4421" w:rsidP="00E65C3F">
      <w:pPr>
        <w:pStyle w:val="ListParagraph"/>
        <w:numPr>
          <w:ilvl w:val="0"/>
          <w:numId w:val="50"/>
        </w:numPr>
        <w:spacing w:after="120"/>
        <w:ind w:left="0" w:firstLine="567"/>
        <w:contextualSpacing w:val="0"/>
        <w:rPr>
          <w:rFonts w:ascii="Times New Roman" w:hAnsi="Times New Roman" w:cs="Times New Roman"/>
          <w:sz w:val="26"/>
          <w:szCs w:val="26"/>
          <w:lang w:val="vi-VN"/>
        </w:rPr>
      </w:pPr>
      <w:r w:rsidRPr="00196A9D">
        <w:rPr>
          <w:rFonts w:ascii="Times New Roman" w:hAnsi="Times New Roman" w:cs="Times New Roman"/>
          <w:sz w:val="26"/>
          <w:szCs w:val="26"/>
          <w:lang w:val="vi-VN"/>
        </w:rPr>
        <w:t>Đối với mọi hoạt động đề xuất, c</w:t>
      </w:r>
      <w:r>
        <w:rPr>
          <w:rFonts w:ascii="Times New Roman" w:hAnsi="Times New Roman" w:cs="Times New Roman"/>
          <w:sz w:val="26"/>
          <w:szCs w:val="26"/>
          <w:lang w:val="en-US"/>
        </w:rPr>
        <w:t>ơ</w:t>
      </w:r>
      <w:r w:rsidRPr="00196A9D">
        <w:rPr>
          <w:rFonts w:ascii="Times New Roman" w:hAnsi="Times New Roman" w:cs="Times New Roman"/>
          <w:sz w:val="26"/>
          <w:szCs w:val="26"/>
          <w:lang w:val="vi-VN"/>
        </w:rPr>
        <w:t xml:space="preserve"> quan thực hiện chương trình cần </w:t>
      </w:r>
      <w:r>
        <w:rPr>
          <w:rFonts w:ascii="Times New Roman" w:hAnsi="Times New Roman" w:cs="Times New Roman"/>
          <w:sz w:val="26"/>
          <w:szCs w:val="26"/>
          <w:lang w:val="en-US"/>
        </w:rPr>
        <w:t xml:space="preserve">thực hiện sàng lọc </w:t>
      </w:r>
      <w:r w:rsidRPr="00196A9D">
        <w:rPr>
          <w:rFonts w:ascii="Times New Roman" w:hAnsi="Times New Roman" w:cs="Times New Roman"/>
          <w:sz w:val="26"/>
          <w:szCs w:val="26"/>
          <w:lang w:val="vi-VN"/>
        </w:rPr>
        <w:t>xem liệu cộng đồng dân tộc thiểu số có sinh sống trong phạm vi can thiệp của chương trình</w:t>
      </w:r>
      <w:r>
        <w:rPr>
          <w:rFonts w:ascii="Times New Roman" w:hAnsi="Times New Roman" w:cs="Times New Roman"/>
          <w:sz w:val="26"/>
          <w:szCs w:val="26"/>
          <w:lang w:val="en-US"/>
        </w:rPr>
        <w:t xml:space="preserve"> hay không</w:t>
      </w:r>
      <w:r w:rsidRPr="00196A9D">
        <w:rPr>
          <w:rFonts w:ascii="Times New Roman" w:hAnsi="Times New Roman" w:cs="Times New Roman"/>
          <w:sz w:val="26"/>
          <w:szCs w:val="26"/>
          <w:lang w:val="vi-VN"/>
        </w:rPr>
        <w:t xml:space="preserve">. </w:t>
      </w:r>
      <w:r w:rsidRPr="00626E44">
        <w:rPr>
          <w:rFonts w:ascii="Times New Roman" w:hAnsi="Times New Roman" w:cs="Times New Roman"/>
          <w:sz w:val="26"/>
          <w:szCs w:val="26"/>
          <w:lang w:val="vi-VN"/>
        </w:rPr>
        <w:t xml:space="preserve">Hoạt động này </w:t>
      </w:r>
      <w:r w:rsidRPr="00196A9D">
        <w:rPr>
          <w:rFonts w:ascii="Times New Roman" w:hAnsi="Times New Roman" w:cs="Times New Roman"/>
          <w:sz w:val="26"/>
          <w:szCs w:val="26"/>
          <w:lang w:val="vi-VN"/>
        </w:rPr>
        <w:t xml:space="preserve">là một phần của việc </w:t>
      </w:r>
      <w:r w:rsidRPr="00240224">
        <w:rPr>
          <w:rFonts w:ascii="Times New Roman" w:hAnsi="Times New Roman" w:cs="Times New Roman"/>
          <w:sz w:val="26"/>
          <w:szCs w:val="26"/>
          <w:lang w:val="vi-VN"/>
        </w:rPr>
        <w:t>s</w:t>
      </w:r>
      <w:r w:rsidRPr="00196A9D">
        <w:rPr>
          <w:rFonts w:ascii="Times New Roman" w:hAnsi="Times New Roman" w:cs="Times New Roman"/>
          <w:sz w:val="26"/>
          <w:szCs w:val="26"/>
          <w:lang w:val="vi-VN"/>
        </w:rPr>
        <w:t>àng lọc tác động xã hội</w:t>
      </w:r>
      <w:r w:rsidRPr="00626E44">
        <w:rPr>
          <w:rFonts w:ascii="Times New Roman" w:hAnsi="Times New Roman" w:cs="Times New Roman"/>
          <w:sz w:val="26"/>
          <w:szCs w:val="26"/>
          <w:lang w:val="vi-VN"/>
        </w:rPr>
        <w:t xml:space="preserve"> được để cập ở trên. </w:t>
      </w:r>
    </w:p>
    <w:p w:rsidR="00DB4421" w:rsidRPr="00B95813" w:rsidRDefault="00DB4421" w:rsidP="00E65C3F">
      <w:pPr>
        <w:pStyle w:val="ListParagraph"/>
        <w:numPr>
          <w:ilvl w:val="0"/>
          <w:numId w:val="51"/>
        </w:numPr>
        <w:spacing w:after="120"/>
        <w:ind w:left="0" w:firstLine="567"/>
        <w:contextualSpacing w:val="0"/>
        <w:rPr>
          <w:rFonts w:ascii="Times New Roman" w:hAnsi="Times New Roman" w:cs="Times New Roman"/>
          <w:sz w:val="26"/>
          <w:szCs w:val="26"/>
          <w:lang w:val="vi-VN"/>
        </w:rPr>
      </w:pPr>
      <w:bookmarkStart w:id="93" w:name="_Toc488140101"/>
      <w:bookmarkEnd w:id="93"/>
      <w:r w:rsidRPr="00196A9D">
        <w:rPr>
          <w:rFonts w:ascii="Times New Roman" w:hAnsi="Times New Roman" w:cs="Times New Roman"/>
          <w:bCs/>
          <w:color w:val="000000" w:themeColor="text1"/>
          <w:sz w:val="26"/>
          <w:szCs w:val="26"/>
          <w:lang w:val="vi-VN"/>
        </w:rPr>
        <w:t xml:space="preserve">Các yêu cầu chung để đảm bảo sự tham gia hiệu quả của người DTTS vào chương trình được đưa ra dưới đây: </w:t>
      </w:r>
    </w:p>
    <w:p w:rsidR="00DB4421" w:rsidRPr="00B95813" w:rsidRDefault="00B95813" w:rsidP="00B95813">
      <w:pPr>
        <w:pStyle w:val="ListParagraph"/>
        <w:spacing w:before="120" w:after="120" w:line="274" w:lineRule="auto"/>
        <w:ind w:left="0" w:firstLine="567"/>
        <w:contextualSpacing w:val="0"/>
        <w:rPr>
          <w:rFonts w:ascii="Times New Roman" w:hAnsi="Times New Roman" w:cs="Times New Roman"/>
          <w:sz w:val="26"/>
          <w:szCs w:val="26"/>
          <w:lang w:val="vi-VN"/>
        </w:rPr>
      </w:pPr>
      <w:r>
        <w:rPr>
          <w:rFonts w:ascii="Times New Roman" w:hAnsi="Times New Roman" w:cs="Times New Roman"/>
          <w:i/>
          <w:sz w:val="26"/>
          <w:szCs w:val="26"/>
          <w:lang w:val="en-US"/>
        </w:rPr>
        <w:t xml:space="preserve">- </w:t>
      </w:r>
      <w:r w:rsidR="00DB4421" w:rsidRPr="0014030E">
        <w:rPr>
          <w:rFonts w:ascii="Times New Roman" w:hAnsi="Times New Roman" w:cs="Times New Roman"/>
          <w:i/>
          <w:sz w:val="26"/>
          <w:szCs w:val="26"/>
          <w:lang w:val="vi-VN"/>
        </w:rPr>
        <w:t>Tôn trọng</w:t>
      </w:r>
      <w:r w:rsidR="00DB4421" w:rsidRPr="0014030E">
        <w:rPr>
          <w:rFonts w:ascii="Times New Roman" w:hAnsi="Times New Roman" w:cs="Times New Roman"/>
          <w:sz w:val="26"/>
          <w:szCs w:val="26"/>
          <w:lang w:val="vi-VN"/>
        </w:rPr>
        <w:t xml:space="preserve">. Đức tin, giá trị và nền văn hoá quý báu và độc đáo cần phải được ghi nhận và tôn trọng. Thiết kế và việc thực hiện Chương trình phải cho phép sự kết hợp những điểm mạnh và tri thức bản địa cũng như lồng ghép những mong muốn và nhu cầu của người dân tộc thiểu số. Phải loại bỏ mọi hình thức phân biệt và dập khuôn đối với người DTTS. </w:t>
      </w:r>
    </w:p>
    <w:p w:rsidR="00DB4421" w:rsidRPr="00B95813" w:rsidRDefault="00B95813" w:rsidP="00B95813">
      <w:pPr>
        <w:pStyle w:val="ListParagraph"/>
        <w:spacing w:before="120" w:after="120" w:line="274" w:lineRule="auto"/>
        <w:ind w:left="0" w:firstLine="567"/>
        <w:contextualSpacing w:val="0"/>
        <w:rPr>
          <w:rFonts w:ascii="Times New Roman" w:hAnsi="Times New Roman" w:cs="Times New Roman"/>
          <w:sz w:val="26"/>
          <w:szCs w:val="26"/>
          <w:lang w:val="vi-VN"/>
        </w:rPr>
      </w:pPr>
      <w:r>
        <w:rPr>
          <w:rFonts w:ascii="Times New Roman" w:hAnsi="Times New Roman" w:cs="Times New Roman"/>
          <w:i/>
          <w:sz w:val="26"/>
          <w:szCs w:val="26"/>
          <w:lang w:val="en-US"/>
        </w:rPr>
        <w:t xml:space="preserve">- </w:t>
      </w:r>
      <w:r w:rsidR="00DB4421" w:rsidRPr="0014030E">
        <w:rPr>
          <w:rFonts w:ascii="Times New Roman" w:hAnsi="Times New Roman" w:cs="Times New Roman"/>
          <w:i/>
          <w:sz w:val="26"/>
          <w:szCs w:val="26"/>
          <w:lang w:val="vi-VN"/>
        </w:rPr>
        <w:t>Minh bạch</w:t>
      </w:r>
      <w:r w:rsidR="00DB4421" w:rsidRPr="0014030E">
        <w:rPr>
          <w:rFonts w:ascii="Times New Roman" w:hAnsi="Times New Roman" w:cs="Times New Roman"/>
          <w:sz w:val="26"/>
          <w:szCs w:val="26"/>
          <w:lang w:val="vi-VN"/>
        </w:rPr>
        <w:t>. Cần đảm bảo quyền tiếp cận thông tin một cách minh bạch và kịp thời của người DTTS. Các bên liên quan cần nhận được thông tin trước về bất kỳ hoạt động nào có thể có ảnh hưởng đến họ và có đủ thời gian để tìm hiểu đầy đủ và tham gia vào quá trình ra quyết định.</w:t>
      </w:r>
    </w:p>
    <w:p w:rsidR="00DB4421" w:rsidRPr="00B95813" w:rsidRDefault="00B95813" w:rsidP="00B95813">
      <w:pPr>
        <w:pStyle w:val="ListParagraph"/>
        <w:spacing w:before="120" w:after="120" w:line="274" w:lineRule="auto"/>
        <w:ind w:left="0" w:firstLine="567"/>
        <w:contextualSpacing w:val="0"/>
        <w:rPr>
          <w:rFonts w:ascii="Times New Roman" w:hAnsi="Times New Roman" w:cs="Times New Roman"/>
          <w:sz w:val="26"/>
          <w:szCs w:val="26"/>
          <w:lang w:val="vi-VN"/>
        </w:rPr>
      </w:pPr>
      <w:r>
        <w:rPr>
          <w:rFonts w:ascii="Times New Roman" w:hAnsi="Times New Roman" w:cs="Times New Roman"/>
          <w:i/>
          <w:sz w:val="26"/>
          <w:szCs w:val="26"/>
          <w:lang w:val="en-US"/>
        </w:rPr>
        <w:t xml:space="preserve">- </w:t>
      </w:r>
      <w:r w:rsidR="00DB4421" w:rsidRPr="0014030E">
        <w:rPr>
          <w:rFonts w:ascii="Times New Roman" w:hAnsi="Times New Roman" w:cs="Times New Roman"/>
          <w:i/>
          <w:sz w:val="26"/>
          <w:szCs w:val="26"/>
          <w:lang w:val="vi-VN"/>
        </w:rPr>
        <w:t>Đảm bảo sự tham gia của nhiều bên khác nhau</w:t>
      </w:r>
      <w:r w:rsidR="00DB4421" w:rsidRPr="0014030E">
        <w:rPr>
          <w:rFonts w:ascii="Times New Roman" w:hAnsi="Times New Roman" w:cs="Times New Roman"/>
          <w:sz w:val="26"/>
          <w:szCs w:val="26"/>
          <w:lang w:val="vi-VN"/>
        </w:rPr>
        <w:t xml:space="preserve">. Quá trình thu hút tham gia của cộng đồng DTTS cần phải bao gồm một loạt các bên liên quan ở cả cấp trung ương và địa phương, trong đó có những nhóm DTTS bị ảnh hưởng, đại diện của họ, các cơ quan có thẩm quyền ở địa phương, các tổ chức xã hội dân sự, khối tư nhân cũng như các bên có quan tâm. </w:t>
      </w:r>
    </w:p>
    <w:p w:rsidR="00DB4421" w:rsidRPr="00B95813" w:rsidRDefault="00B95813" w:rsidP="00B95813">
      <w:pPr>
        <w:pStyle w:val="ListParagraph"/>
        <w:spacing w:before="120" w:after="120" w:line="274" w:lineRule="auto"/>
        <w:ind w:left="0" w:firstLine="567"/>
        <w:contextualSpacing w:val="0"/>
        <w:rPr>
          <w:rFonts w:ascii="Times New Roman" w:hAnsi="Times New Roman" w:cs="Times New Roman"/>
          <w:sz w:val="26"/>
          <w:szCs w:val="26"/>
          <w:lang w:val="vi-VN"/>
        </w:rPr>
      </w:pPr>
      <w:r>
        <w:rPr>
          <w:rFonts w:ascii="Times New Roman" w:hAnsi="Times New Roman" w:cs="Times New Roman"/>
          <w:i/>
          <w:sz w:val="26"/>
          <w:szCs w:val="26"/>
          <w:lang w:val="en-US"/>
        </w:rPr>
        <w:t xml:space="preserve">- </w:t>
      </w:r>
      <w:r w:rsidR="00DB4421" w:rsidRPr="0014030E">
        <w:rPr>
          <w:rFonts w:ascii="Times New Roman" w:hAnsi="Times New Roman" w:cs="Times New Roman"/>
          <w:i/>
          <w:sz w:val="26"/>
          <w:szCs w:val="26"/>
          <w:lang w:val="vi-VN"/>
        </w:rPr>
        <w:t>Hiểu về các nguyên tắc</w:t>
      </w:r>
      <w:r w:rsidR="00DB4421" w:rsidRPr="0014030E">
        <w:rPr>
          <w:rFonts w:ascii="Times New Roman" w:hAnsi="Times New Roman" w:cs="Times New Roman"/>
          <w:sz w:val="26"/>
          <w:szCs w:val="26"/>
          <w:lang w:val="vi-VN"/>
        </w:rPr>
        <w:t xml:space="preserve">. Điều quan trọng là phải xác định, hiểu và tuân theo các quá trình hoặc quy trình mà người DTTS đã hình thành về tham vấn để đảm bảo rằng các mối quan hệ là đáng tin cậy và bền bỉ. Các cuộc tham vấn và bất kỳ hoạt động có sự tham gia của người dân tộc cần được thực hiện thông qua quá trình, cơ cấu và tổ chức hiện có của họ. Quyền của người DTTS tham gia thông qua đại diện của họ cần phải được tôn trọng. </w:t>
      </w:r>
    </w:p>
    <w:p w:rsidR="00DB4421" w:rsidRPr="00B95813" w:rsidRDefault="00B95813" w:rsidP="00B95813">
      <w:pPr>
        <w:pStyle w:val="ListParagraph"/>
        <w:spacing w:before="120" w:after="120" w:line="274" w:lineRule="auto"/>
        <w:ind w:left="0" w:firstLine="567"/>
        <w:contextualSpacing w:val="0"/>
        <w:rPr>
          <w:rFonts w:ascii="Times New Roman" w:hAnsi="Times New Roman" w:cs="Times New Roman"/>
          <w:sz w:val="26"/>
          <w:szCs w:val="28"/>
          <w:lang w:val="vi-VN"/>
        </w:rPr>
      </w:pPr>
      <w:r>
        <w:rPr>
          <w:rFonts w:ascii="Times New Roman" w:hAnsi="Times New Roman" w:cs="Times New Roman"/>
          <w:i/>
          <w:sz w:val="26"/>
          <w:szCs w:val="28"/>
          <w:lang w:val="en-US"/>
        </w:rPr>
        <w:t xml:space="preserve">- </w:t>
      </w:r>
      <w:r w:rsidR="00DB4421" w:rsidRPr="008C22EC">
        <w:rPr>
          <w:rFonts w:ascii="Times New Roman" w:hAnsi="Times New Roman" w:cs="Times New Roman"/>
          <w:i/>
          <w:sz w:val="26"/>
          <w:szCs w:val="28"/>
          <w:lang w:val="vi-VN"/>
        </w:rPr>
        <w:t>Bình đẳng</w:t>
      </w:r>
      <w:r w:rsidR="00DB4421" w:rsidRPr="005E7F8F">
        <w:rPr>
          <w:rFonts w:ascii="Times New Roman" w:hAnsi="Times New Roman" w:cs="Times New Roman"/>
          <w:i/>
          <w:sz w:val="26"/>
          <w:szCs w:val="28"/>
          <w:lang w:val="vi-VN"/>
        </w:rPr>
        <w:t>.</w:t>
      </w:r>
      <w:r w:rsidR="00DB4421" w:rsidRPr="005E7F8F">
        <w:rPr>
          <w:rFonts w:ascii="Times New Roman" w:hAnsi="Times New Roman" w:cs="Times New Roman"/>
          <w:sz w:val="26"/>
          <w:szCs w:val="28"/>
          <w:lang w:val="vi-VN"/>
        </w:rPr>
        <w:t xml:space="preserve"> Sự tham gia đầy đủ của phụ nữ, người già, thanh niên cũng như các nhóm thường bị bỏ bên ngoài các quá trình ra quyết định như nhóm người tàn tật… cần được đảm bảo nhằm đảm bảo sự bình đẳng. Khi cần thiết phải có hỗ trợ đặc biệt để giúp đỡ những nhóm dễ bị tổn thương vượt qua được các rào cản để có thể tham gia đầy đủ và tích cực vào Chương trình.</w:t>
      </w:r>
    </w:p>
    <w:p w:rsidR="00DB4421" w:rsidRPr="00B95813" w:rsidRDefault="00DB4421" w:rsidP="00E65C3F">
      <w:pPr>
        <w:pStyle w:val="dieu"/>
        <w:numPr>
          <w:ilvl w:val="0"/>
          <w:numId w:val="51"/>
        </w:numPr>
        <w:spacing w:after="120" w:line="274" w:lineRule="auto"/>
        <w:ind w:left="0" w:firstLine="567"/>
        <w:rPr>
          <w:sz w:val="26"/>
          <w:szCs w:val="28"/>
        </w:rPr>
      </w:pPr>
      <w:r w:rsidRPr="005E7F8F">
        <w:rPr>
          <w:sz w:val="26"/>
          <w:szCs w:val="28"/>
        </w:rPr>
        <w:lastRenderedPageBreak/>
        <w:t xml:space="preserve">Các </w:t>
      </w:r>
      <w:r>
        <w:rPr>
          <w:sz w:val="26"/>
          <w:szCs w:val="28"/>
          <w:lang w:val="en-US"/>
        </w:rPr>
        <w:t>hoạt động của chương trình</w:t>
      </w:r>
      <w:r w:rsidRPr="005E7F8F">
        <w:rPr>
          <w:sz w:val="26"/>
          <w:szCs w:val="28"/>
        </w:rPr>
        <w:t xml:space="preserve"> cần </w:t>
      </w:r>
      <w:r>
        <w:rPr>
          <w:sz w:val="26"/>
          <w:szCs w:val="28"/>
          <w:lang w:val="en-US"/>
        </w:rPr>
        <w:t xml:space="preserve">được thực hiện một cách </w:t>
      </w:r>
      <w:r w:rsidRPr="005E7F8F">
        <w:rPr>
          <w:sz w:val="26"/>
          <w:szCs w:val="28"/>
        </w:rPr>
        <w:t xml:space="preserve">phù hợp về mặt văn hóa, do </w:t>
      </w:r>
      <w:r>
        <w:rPr>
          <w:sz w:val="26"/>
          <w:szCs w:val="28"/>
          <w:lang w:val="en-US"/>
        </w:rPr>
        <w:t>sự</w:t>
      </w:r>
      <w:r w:rsidRPr="005E7F8F">
        <w:rPr>
          <w:sz w:val="26"/>
          <w:szCs w:val="28"/>
        </w:rPr>
        <w:t xml:space="preserve"> đa dạng của các nhóm dân tộc sống t</w:t>
      </w:r>
      <w:r>
        <w:rPr>
          <w:sz w:val="26"/>
          <w:szCs w:val="28"/>
          <w:lang w:val="en-US"/>
        </w:rPr>
        <w:t>rong</w:t>
      </w:r>
      <w:r w:rsidRPr="005E7F8F">
        <w:rPr>
          <w:sz w:val="26"/>
          <w:szCs w:val="28"/>
        </w:rPr>
        <w:t xml:space="preserve"> các khu vực thực hiện Chương trình. Chỉ dẫn cụ thể (có thể theo nhóm dân tộc) sẽ được đưa vào hướng dẫn sự tham gia của cộng đồng. Điều này bảo đảm rằng các hoạt động của chương trình được thiết kế theo nhu cầu và các ưu tiên về văn hoá của người dân địa phương. Ngoài ra, hướng dẫn sẽ cụ thể hóa các quy định hiện hành của pháp luật Việt Nam liên quan đến người DTTS thông qua quá trình tham vấn trước, </w:t>
      </w:r>
      <w:r>
        <w:rPr>
          <w:sz w:val="26"/>
          <w:szCs w:val="28"/>
          <w:lang w:val="en-US"/>
        </w:rPr>
        <w:t>tự do,</w:t>
      </w:r>
      <w:r w:rsidRPr="005E7F8F">
        <w:rPr>
          <w:sz w:val="26"/>
          <w:szCs w:val="28"/>
        </w:rPr>
        <w:t xml:space="preserve"> </w:t>
      </w:r>
      <w:r>
        <w:rPr>
          <w:sz w:val="26"/>
          <w:szCs w:val="28"/>
          <w:lang w:val="en-US"/>
        </w:rPr>
        <w:t>và đầy đủ thông tin</w:t>
      </w:r>
      <w:r w:rsidRPr="00123149">
        <w:rPr>
          <w:sz w:val="26"/>
          <w:szCs w:val="28"/>
        </w:rPr>
        <w:t xml:space="preserve">. </w:t>
      </w:r>
      <w:r w:rsidRPr="00123149">
        <w:rPr>
          <w:b/>
          <w:sz w:val="26"/>
          <w:szCs w:val="28"/>
        </w:rPr>
        <w:t>Phụ lục 14</w:t>
      </w:r>
      <w:r w:rsidRPr="00123149">
        <w:rPr>
          <w:sz w:val="26"/>
          <w:szCs w:val="28"/>
        </w:rPr>
        <w:t xml:space="preserve"> trình bày các hướng dẫn về làm việc với dân tộc thiểu số. </w:t>
      </w:r>
    </w:p>
    <w:p w:rsidR="00B95813" w:rsidRPr="00B95813" w:rsidRDefault="00B95813" w:rsidP="00B95813">
      <w:pPr>
        <w:pStyle w:val="Heading2"/>
        <w:spacing w:before="0" w:after="120" w:line="240" w:lineRule="auto"/>
        <w:ind w:firstLine="567"/>
        <w:rPr>
          <w:rFonts w:ascii="Times New Roman" w:hAnsi="Times New Roman" w:cs="Times New Roman"/>
          <w:b w:val="0"/>
          <w:color w:val="0070C0"/>
        </w:rPr>
      </w:pPr>
      <w:bookmarkStart w:id="94" w:name="_Toc26273410"/>
      <w:r>
        <w:rPr>
          <w:rFonts w:ascii="Times New Roman" w:hAnsi="Times New Roman" w:cs="Times New Roman"/>
          <w:color w:val="0070C0"/>
        </w:rPr>
        <w:t xml:space="preserve">5. </w:t>
      </w:r>
      <w:r w:rsidRPr="00F56D50">
        <w:rPr>
          <w:rFonts w:ascii="Times New Roman" w:hAnsi="Times New Roman" w:cs="Times New Roman"/>
          <w:color w:val="0070C0"/>
        </w:rPr>
        <w:t>Công bố thông tin, tham vấn và tham gia</w:t>
      </w:r>
      <w:bookmarkEnd w:id="94"/>
    </w:p>
    <w:p w:rsidR="00B95813" w:rsidRDefault="00B95813" w:rsidP="00E65C3F">
      <w:pPr>
        <w:pStyle w:val="chu"/>
        <w:numPr>
          <w:ilvl w:val="0"/>
          <w:numId w:val="52"/>
        </w:numPr>
        <w:spacing w:after="120" w:line="240" w:lineRule="auto"/>
        <w:ind w:left="0" w:firstLine="567"/>
        <w:rPr>
          <w:sz w:val="26"/>
          <w:szCs w:val="26"/>
        </w:rPr>
      </w:pPr>
      <w:r w:rsidRPr="001D21D0">
        <w:rPr>
          <w:sz w:val="26"/>
          <w:szCs w:val="26"/>
        </w:rPr>
        <w:t xml:space="preserve">Chương trình sẽ xây dựng hướng dẫn sự tham gia của cộng đồng (do các tỉnh tham gia chương trình áp dụng) để cải thiện sự tham gia của người dân, đặc biệt là </w:t>
      </w:r>
      <w:r>
        <w:rPr>
          <w:sz w:val="26"/>
          <w:szCs w:val="26"/>
          <w:lang w:val="en-US"/>
        </w:rPr>
        <w:t xml:space="preserve">các nhóm </w:t>
      </w:r>
      <w:r w:rsidRPr="001D21D0">
        <w:rPr>
          <w:sz w:val="26"/>
          <w:szCs w:val="26"/>
        </w:rPr>
        <w:t xml:space="preserve">dân tộc thiểu số để đảm bảo họ được tham gia và được tham vấn </w:t>
      </w:r>
      <w:r>
        <w:rPr>
          <w:sz w:val="26"/>
          <w:szCs w:val="26"/>
          <w:lang w:val="en-US"/>
        </w:rPr>
        <w:t>đầy đủ</w:t>
      </w:r>
      <w:r w:rsidRPr="001D21D0">
        <w:rPr>
          <w:sz w:val="26"/>
          <w:szCs w:val="26"/>
        </w:rPr>
        <w:t xml:space="preserve"> trong mỗi bước thực hiện Chương trình</w:t>
      </w:r>
      <w:r>
        <w:rPr>
          <w:sz w:val="26"/>
          <w:szCs w:val="26"/>
          <w:lang w:val="en-US"/>
        </w:rPr>
        <w:t xml:space="preserve"> (</w:t>
      </w:r>
      <w:r w:rsidRPr="001D21D0">
        <w:rPr>
          <w:sz w:val="26"/>
          <w:szCs w:val="26"/>
        </w:rPr>
        <w:t>bao gồm quy hoạch, thiết kế</w:t>
      </w:r>
      <w:r>
        <w:rPr>
          <w:sz w:val="26"/>
          <w:szCs w:val="26"/>
          <w:lang w:val="en-US"/>
        </w:rPr>
        <w:t>,</w:t>
      </w:r>
      <w:r w:rsidRPr="001D21D0">
        <w:rPr>
          <w:sz w:val="26"/>
          <w:szCs w:val="26"/>
        </w:rPr>
        <w:t xml:space="preserve"> thực hiện tiểu dự án, đền bù, tái định cư và các biện pháp khôi phục trong hoạt động thu hồi đất</w:t>
      </w:r>
      <w:r>
        <w:rPr>
          <w:sz w:val="26"/>
          <w:szCs w:val="26"/>
          <w:lang w:val="en-US"/>
        </w:rPr>
        <w:t>)</w:t>
      </w:r>
      <w:r w:rsidRPr="001D21D0">
        <w:rPr>
          <w:sz w:val="26"/>
          <w:szCs w:val="26"/>
        </w:rPr>
        <w:t xml:space="preserve">.. Các hướng dẫn sẽ theo định hướng cộng đồng, minh bạch, nhạy cảm về giới, và có ngôn ngữ phù hợp. Thiết kế Chương trình sẽ bảo đảm rằng các hoạt động truyền thông thay đổi hành vi được điều chỉnh để phù hợp với văn hóa, ngôn ngữ và thông lệ của người dân tộc thiểu số. Hướng dẫn sẽ cụ thể hóa các quy định hiện hành của pháp luật Việt Nam liên quan đến người DTTS thông qua quá trình tham vấn trước cởi mở và được cung cấp đủ thông tin. </w:t>
      </w:r>
    </w:p>
    <w:p w:rsidR="00B95813" w:rsidRDefault="00B95813" w:rsidP="00E65C3F">
      <w:pPr>
        <w:pStyle w:val="chu"/>
        <w:numPr>
          <w:ilvl w:val="0"/>
          <w:numId w:val="52"/>
        </w:numPr>
        <w:spacing w:after="120" w:line="240" w:lineRule="auto"/>
        <w:ind w:left="0" w:firstLine="567"/>
        <w:rPr>
          <w:sz w:val="26"/>
          <w:szCs w:val="26"/>
        </w:rPr>
      </w:pPr>
      <w:r w:rsidRPr="001D21D0">
        <w:rPr>
          <w:sz w:val="26"/>
          <w:szCs w:val="26"/>
        </w:rPr>
        <w:t xml:space="preserve">Cộng đồng phải được cung cấp thông tin trong chương trình bao gồm được thông tin về tính  bền vững và tác động môi trường.  Điều này có thể đạt được thông qua việc lồng ghép các vấn đề môi trường vào hướng </w:t>
      </w:r>
      <w:r>
        <w:rPr>
          <w:sz w:val="26"/>
          <w:szCs w:val="26"/>
        </w:rPr>
        <w:t xml:space="preserve">dẫn sự tham gia của cộng đồng. </w:t>
      </w:r>
    </w:p>
    <w:p w:rsidR="00B95813" w:rsidRPr="00B95813" w:rsidRDefault="00B95813" w:rsidP="00E65C3F">
      <w:pPr>
        <w:pStyle w:val="chu"/>
        <w:numPr>
          <w:ilvl w:val="0"/>
          <w:numId w:val="52"/>
        </w:numPr>
        <w:spacing w:after="120" w:line="240" w:lineRule="auto"/>
        <w:ind w:left="0" w:firstLine="567"/>
        <w:rPr>
          <w:b/>
          <w:sz w:val="26"/>
          <w:szCs w:val="26"/>
        </w:rPr>
      </w:pPr>
      <w:r w:rsidRPr="00123149">
        <w:rPr>
          <w:sz w:val="26"/>
          <w:szCs w:val="26"/>
        </w:rPr>
        <w:t xml:space="preserve">Các Tỉnh tham gia Chương trình sẽ tăng cường tính minh bạch bằng cách duy trì cơ sở dữ liệu về khiếu nại/phản hồi và trả lời khiếu nại khiếu nại/phản hồi. Ngoài ra, một cơ sở dữ liệu về những người thụ hưởng của Chương trình, chia theo giới và dân tộc, cần được duy trì và theo dõi. Mẫu ghi chép lại các khiếu nại và giải quyết khiếu nại trong </w:t>
      </w:r>
      <w:r w:rsidRPr="00123149">
        <w:rPr>
          <w:b/>
          <w:sz w:val="26"/>
          <w:szCs w:val="26"/>
        </w:rPr>
        <w:t>Phụ lục 11.</w:t>
      </w:r>
    </w:p>
    <w:p w:rsidR="00B95813" w:rsidRPr="00B95813" w:rsidRDefault="00B95813" w:rsidP="00E65C3F">
      <w:pPr>
        <w:pStyle w:val="chu"/>
        <w:numPr>
          <w:ilvl w:val="0"/>
          <w:numId w:val="52"/>
        </w:numPr>
        <w:spacing w:after="120" w:line="240" w:lineRule="auto"/>
        <w:ind w:left="0" w:firstLine="567"/>
        <w:rPr>
          <w:sz w:val="26"/>
          <w:szCs w:val="26"/>
        </w:rPr>
      </w:pPr>
      <w:r w:rsidRPr="001D21D0">
        <w:rPr>
          <w:sz w:val="26"/>
          <w:szCs w:val="26"/>
        </w:rPr>
        <w:t xml:space="preserve">Hội Phụ nữ và các </w:t>
      </w:r>
      <w:r>
        <w:rPr>
          <w:sz w:val="26"/>
          <w:szCs w:val="26"/>
          <w:lang w:val="en-US"/>
        </w:rPr>
        <w:t>tổ chức</w:t>
      </w:r>
      <w:r w:rsidRPr="001D21D0">
        <w:rPr>
          <w:sz w:val="26"/>
          <w:szCs w:val="26"/>
        </w:rPr>
        <w:t xml:space="preserve"> tương tự cần được đưa vào cơ cấu thể chế thực hiện nhằm hỗ trợ thúc đẩy việc huy động và sự tham gia của cộng đồng nhạy cảm về giới và các kênh giải quyết khiếu nại. </w:t>
      </w:r>
    </w:p>
    <w:p w:rsidR="00B95813" w:rsidRPr="00B95813" w:rsidRDefault="00B95813" w:rsidP="00E65C3F">
      <w:pPr>
        <w:pStyle w:val="chu"/>
        <w:numPr>
          <w:ilvl w:val="0"/>
          <w:numId w:val="52"/>
        </w:numPr>
        <w:spacing w:after="120" w:line="240" w:lineRule="auto"/>
        <w:ind w:left="0" w:firstLine="567"/>
        <w:rPr>
          <w:sz w:val="26"/>
          <w:szCs w:val="26"/>
        </w:rPr>
      </w:pPr>
      <w:r w:rsidRPr="001D21D0">
        <w:rPr>
          <w:sz w:val="26"/>
          <w:szCs w:val="26"/>
        </w:rPr>
        <w:t>Chương trình cần khuyến khích</w:t>
      </w:r>
      <w:r>
        <w:rPr>
          <w:sz w:val="26"/>
          <w:szCs w:val="26"/>
          <w:lang w:val="en-US"/>
        </w:rPr>
        <w:t xml:space="preserve"> lồng ghép</w:t>
      </w:r>
      <w:r w:rsidRPr="001D21D0">
        <w:rPr>
          <w:sz w:val="26"/>
          <w:szCs w:val="26"/>
        </w:rPr>
        <w:t xml:space="preserve"> các biện pháp phát triển xã hội sau: (i) bảo đảm lao động ít kỹ năng (và có kỹ năng, nếu khả thi) được tuyển dụng tại địa phương; và (ii) bảo đảm rằng người tàn tật được tiếp cận cơ sở hạ tầng mới được xây dựng.</w:t>
      </w:r>
    </w:p>
    <w:p w:rsidR="00B95813" w:rsidRPr="00B95813" w:rsidRDefault="00B95813" w:rsidP="00E65C3F">
      <w:pPr>
        <w:pStyle w:val="chu"/>
        <w:numPr>
          <w:ilvl w:val="0"/>
          <w:numId w:val="52"/>
        </w:numPr>
        <w:spacing w:after="120" w:line="240" w:lineRule="auto"/>
        <w:ind w:left="0" w:firstLine="567"/>
        <w:rPr>
          <w:sz w:val="26"/>
          <w:szCs w:val="26"/>
        </w:rPr>
      </w:pPr>
      <w:r w:rsidRPr="001D21D0">
        <w:rPr>
          <w:rFonts w:eastAsiaTheme="minorHAnsi"/>
          <w:sz w:val="26"/>
          <w:szCs w:val="26"/>
        </w:rPr>
        <w:t xml:space="preserve">Các quy định về công bố thông tin và tham gia, tham vấn của Chính phủ Việt Nam và nguyên tắc tương ứng của Ngân hàng Thế giới trong khuôn khổ chương trình này phải được thực hiện đầy đủ. Tất cả những hoạt động công bố thông tin ra công chúng, cộng đồng cần được thống kê, ghi chép và tài liệu hóa, làm cơ sở để báo cáo và giám sát, đánh giá việc thực hiện. </w:t>
      </w:r>
      <w:r w:rsidRPr="00740D32">
        <w:rPr>
          <w:rFonts w:eastAsiaTheme="minorHAnsi"/>
          <w:b/>
          <w:sz w:val="26"/>
          <w:szCs w:val="26"/>
        </w:rPr>
        <w:t>Bảng 7.8</w:t>
      </w:r>
      <w:r w:rsidRPr="001D21D0">
        <w:rPr>
          <w:rFonts w:eastAsiaTheme="minorHAnsi"/>
          <w:sz w:val="26"/>
          <w:szCs w:val="26"/>
        </w:rPr>
        <w:t xml:space="preserve"> sẽ làm rõ những thông tin cần công bố/tham vấn, thời điểm thực hiện và vai trò tương ứng của các bên.</w:t>
      </w:r>
    </w:p>
    <w:p w:rsidR="00B95813" w:rsidRPr="00F56D50" w:rsidRDefault="00B95813" w:rsidP="00E65C3F">
      <w:pPr>
        <w:pStyle w:val="chu"/>
        <w:numPr>
          <w:ilvl w:val="0"/>
          <w:numId w:val="52"/>
        </w:numPr>
        <w:spacing w:after="120" w:line="240" w:lineRule="auto"/>
        <w:ind w:left="0" w:firstLine="567"/>
        <w:rPr>
          <w:sz w:val="26"/>
          <w:szCs w:val="26"/>
        </w:rPr>
      </w:pPr>
      <w:r w:rsidRPr="001D21D0">
        <w:rPr>
          <w:bCs/>
          <w:sz w:val="26"/>
          <w:szCs w:val="26"/>
        </w:rPr>
        <w:t>Một số nguyên tắc chung cần chú ý khi thực hiện công bố thông tin và tham vấn đối với DTTS:</w:t>
      </w:r>
    </w:p>
    <w:p w:rsidR="00B95813" w:rsidRPr="001D21D0" w:rsidRDefault="00B95813" w:rsidP="00B95813">
      <w:pPr>
        <w:pStyle w:val="ListParagraph"/>
        <w:spacing w:after="120"/>
        <w:ind w:left="0" w:firstLine="567"/>
        <w:rPr>
          <w:rFonts w:ascii="Times New Roman" w:hAnsi="Times New Roman" w:cs="Times New Roman"/>
          <w:bCs/>
          <w:sz w:val="26"/>
          <w:szCs w:val="26"/>
          <w:lang w:val="vi-VN"/>
        </w:rPr>
      </w:pPr>
      <w:r>
        <w:rPr>
          <w:rFonts w:ascii="Times New Roman" w:hAnsi="Times New Roman" w:cs="Times New Roman"/>
          <w:bCs/>
          <w:i/>
          <w:sz w:val="26"/>
          <w:szCs w:val="26"/>
          <w:u w:val="single"/>
          <w:lang w:val="en-US"/>
        </w:rPr>
        <w:t xml:space="preserve">- </w:t>
      </w:r>
      <w:r w:rsidRPr="001D21D0">
        <w:rPr>
          <w:rFonts w:ascii="Times New Roman" w:hAnsi="Times New Roman" w:cs="Times New Roman"/>
          <w:bCs/>
          <w:i/>
          <w:sz w:val="26"/>
          <w:szCs w:val="26"/>
          <w:u w:val="single"/>
          <w:lang w:val="vi-VN"/>
        </w:rPr>
        <w:t>Sử dụng ngôn ngữ phù hợp.</w:t>
      </w:r>
      <w:r w:rsidRPr="001D21D0">
        <w:rPr>
          <w:rFonts w:ascii="Times New Roman" w:hAnsi="Times New Roman" w:cs="Times New Roman"/>
          <w:bCs/>
          <w:sz w:val="26"/>
          <w:szCs w:val="26"/>
          <w:lang w:val="vi-VN"/>
        </w:rPr>
        <w:t xml:space="preserve"> Trong trường hợp đa số người dân tộc thiểu số sinh sống trên địa bàn xã, thôn/bản không thông thạo tiếng Việt, đơn vị thực hiện chương trình cần cân nhắc chuyển tải nội dung thảo luận ra tiếng các dân tộc địa phương, sử dụng những hình thức </w:t>
      </w:r>
      <w:r w:rsidRPr="001D21D0">
        <w:rPr>
          <w:rFonts w:ascii="Times New Roman" w:hAnsi="Times New Roman" w:cs="Times New Roman"/>
          <w:bCs/>
          <w:sz w:val="26"/>
          <w:szCs w:val="26"/>
          <w:lang w:val="vi-VN"/>
        </w:rPr>
        <w:lastRenderedPageBreak/>
        <w:t xml:space="preserve">truyền thông phù hợp. Có thể bố trí phiên dịch trong các cuộc họp để tăng cường sự tham gia của người DTTS. </w:t>
      </w:r>
    </w:p>
    <w:p w:rsidR="00B95813" w:rsidRPr="001D21D0" w:rsidRDefault="00B95813" w:rsidP="00B95813">
      <w:pPr>
        <w:pStyle w:val="ListParagraph"/>
        <w:spacing w:after="120"/>
        <w:ind w:left="0" w:firstLine="567"/>
        <w:rPr>
          <w:rFonts w:ascii="Times New Roman" w:hAnsi="Times New Roman" w:cs="Times New Roman"/>
          <w:bCs/>
          <w:sz w:val="26"/>
          <w:szCs w:val="26"/>
          <w:lang w:val="vi-VN"/>
        </w:rPr>
      </w:pPr>
    </w:p>
    <w:p w:rsidR="00B95813" w:rsidRPr="001D21D0" w:rsidRDefault="00B95813" w:rsidP="00B95813">
      <w:pPr>
        <w:pStyle w:val="ListParagraph"/>
        <w:spacing w:after="120"/>
        <w:ind w:left="0" w:firstLine="567"/>
        <w:rPr>
          <w:rFonts w:ascii="Times New Roman" w:hAnsi="Times New Roman" w:cs="Times New Roman"/>
          <w:bCs/>
          <w:sz w:val="26"/>
          <w:szCs w:val="26"/>
          <w:lang w:val="vi-VN"/>
        </w:rPr>
      </w:pPr>
      <w:r>
        <w:rPr>
          <w:rFonts w:ascii="Times New Roman" w:hAnsi="Times New Roman" w:cs="Times New Roman"/>
          <w:bCs/>
          <w:i/>
          <w:sz w:val="26"/>
          <w:szCs w:val="26"/>
          <w:u w:val="single"/>
          <w:lang w:val="en-US"/>
        </w:rPr>
        <w:t xml:space="preserve">- </w:t>
      </w:r>
      <w:r w:rsidRPr="001D21D0">
        <w:rPr>
          <w:rFonts w:ascii="Times New Roman" w:hAnsi="Times New Roman" w:cs="Times New Roman"/>
          <w:bCs/>
          <w:i/>
          <w:sz w:val="26"/>
          <w:szCs w:val="26"/>
          <w:u w:val="single"/>
          <w:lang w:val="vi-VN"/>
        </w:rPr>
        <w:t>Thời gia</w:t>
      </w:r>
      <w:r w:rsidRPr="00626E44">
        <w:rPr>
          <w:rFonts w:ascii="Times New Roman" w:hAnsi="Times New Roman" w:cs="Times New Roman"/>
          <w:bCs/>
          <w:i/>
          <w:sz w:val="26"/>
          <w:szCs w:val="26"/>
          <w:u w:val="single"/>
          <w:lang w:val="vi-VN"/>
        </w:rPr>
        <w:t>n</w:t>
      </w:r>
      <w:r w:rsidRPr="001D21D0">
        <w:rPr>
          <w:rFonts w:ascii="Times New Roman" w:hAnsi="Times New Roman" w:cs="Times New Roman"/>
          <w:bCs/>
          <w:i/>
          <w:sz w:val="26"/>
          <w:szCs w:val="26"/>
          <w:u w:val="single"/>
          <w:lang w:val="vi-VN"/>
        </w:rPr>
        <w:t xml:space="preserve"> và Địa điểm.</w:t>
      </w:r>
      <w:r w:rsidRPr="001D21D0">
        <w:rPr>
          <w:rFonts w:ascii="Times New Roman" w:hAnsi="Times New Roman" w:cs="Times New Roman"/>
          <w:bCs/>
          <w:sz w:val="26"/>
          <w:szCs w:val="26"/>
          <w:lang w:val="vi-VN"/>
        </w:rPr>
        <w:t>Các cuộc họp với cộng đồng DTTS nên được tổ chức tại thôn bản hoặc cụm (xóm) dân cư, tùy thuộc vào mật độ phân bố dân số và khoảng cách địa lý giữa các hộ tới địa điểm họp cộng đồng. Mục đích nhằm giảm thiểu đến mức có thể sự bất tiện đối với nhóm người DTTS được triệu tập họp. Thời gian tiến hành cuộc họp nên được báo trước tối thiểu từ 10 ngày đến 2 tuần nhằm để các hộ có thời gian sắp xếp công việc của minh để tham dự. Thời gian và địa điểm tiến hành họp cần được tham vấn kỹ trước với trưởng thôn, già làng, cán bộ địa phương để đảm bảo sự thuận tiện, phù hợp với lịch sản xuất và sinh hoạt của các hộ DTTS. Chương trình cần khuyến khích sự tham gia của phụ nữ trong các phiên họp công bố thông tin và tham vấn.</w:t>
      </w:r>
    </w:p>
    <w:p w:rsidR="00B95813" w:rsidRPr="001D21D0" w:rsidRDefault="00B95813" w:rsidP="00B95813">
      <w:pPr>
        <w:pStyle w:val="ListParagraph"/>
        <w:spacing w:after="120"/>
        <w:ind w:left="0" w:firstLine="567"/>
        <w:rPr>
          <w:rFonts w:ascii="Times New Roman" w:hAnsi="Times New Roman" w:cs="Times New Roman"/>
          <w:bCs/>
          <w:sz w:val="26"/>
          <w:szCs w:val="26"/>
          <w:lang w:val="vi-VN"/>
        </w:rPr>
      </w:pPr>
    </w:p>
    <w:p w:rsidR="00B95813" w:rsidRPr="001D21D0" w:rsidRDefault="00B95813" w:rsidP="00B95813">
      <w:pPr>
        <w:pStyle w:val="ListParagraph"/>
        <w:spacing w:after="120"/>
        <w:ind w:left="0" w:firstLine="567"/>
        <w:rPr>
          <w:rFonts w:ascii="Times New Roman" w:hAnsi="Times New Roman" w:cs="Times New Roman"/>
          <w:bCs/>
          <w:sz w:val="26"/>
          <w:szCs w:val="26"/>
          <w:lang w:val="vi-VN"/>
        </w:rPr>
      </w:pPr>
      <w:r>
        <w:rPr>
          <w:rFonts w:ascii="Times New Roman" w:hAnsi="Times New Roman" w:cs="Times New Roman"/>
          <w:bCs/>
          <w:i/>
          <w:sz w:val="26"/>
          <w:szCs w:val="26"/>
          <w:u w:val="single"/>
          <w:lang w:val="en-US"/>
        </w:rPr>
        <w:t xml:space="preserve">- </w:t>
      </w:r>
      <w:r w:rsidRPr="001D21D0">
        <w:rPr>
          <w:rFonts w:ascii="Times New Roman" w:hAnsi="Times New Roman" w:cs="Times New Roman"/>
          <w:bCs/>
          <w:i/>
          <w:sz w:val="26"/>
          <w:szCs w:val="26"/>
          <w:u w:val="single"/>
          <w:lang w:val="vi-VN"/>
        </w:rPr>
        <w:t>Chuẩn bị nội dung.</w:t>
      </w:r>
      <w:r w:rsidRPr="001D21D0">
        <w:rPr>
          <w:rFonts w:ascii="Times New Roman" w:hAnsi="Times New Roman" w:cs="Times New Roman"/>
          <w:bCs/>
          <w:sz w:val="26"/>
          <w:szCs w:val="26"/>
          <w:lang w:val="vi-VN"/>
        </w:rPr>
        <w:t xml:space="preserve"> Nếu có thể, các chủ đề thảo luận nên được gửi trước cùng thư mời họp cho các hộ gửi đến từng hộ. Thông tin được công bố cho DTTS cần sử dụng những từ ngữ thông dụng đơn giản, dễ hiểu. Thông điệp chính cần được trình bày rõ ràng, ngắn gọn, sử dụng tối đa ngôn ngữ hình ảnh trực quan.Khi thảo luận, cân nhắc tách thành các nhóm nhỏ tùy theo đặc điểm kinh tế, xã hội (ví dụ nhóm hộ nghèo, nhóm phụ nữ, nhóm hộ dễ bị tổn thương) để tạo điều kiện cho các họ này bày tỏ ý kiến của mình.</w:t>
      </w:r>
    </w:p>
    <w:p w:rsidR="00B95813" w:rsidRPr="001D21D0" w:rsidRDefault="00B95813" w:rsidP="00B95813">
      <w:pPr>
        <w:pStyle w:val="ListParagraph"/>
        <w:spacing w:after="120"/>
        <w:ind w:left="0" w:firstLine="567"/>
        <w:rPr>
          <w:rFonts w:ascii="Times New Roman" w:hAnsi="Times New Roman" w:cs="Times New Roman"/>
          <w:bCs/>
          <w:sz w:val="26"/>
          <w:szCs w:val="26"/>
          <w:lang w:val="vi-VN"/>
        </w:rPr>
      </w:pPr>
    </w:p>
    <w:p w:rsidR="00B95813" w:rsidRPr="00626E44" w:rsidRDefault="00B95813" w:rsidP="00B95813">
      <w:pPr>
        <w:pStyle w:val="ListParagraph"/>
        <w:spacing w:after="120"/>
        <w:ind w:left="0" w:firstLine="567"/>
        <w:rPr>
          <w:rFonts w:ascii="Times New Roman" w:hAnsi="Times New Roman" w:cs="Times New Roman"/>
          <w:sz w:val="26"/>
          <w:szCs w:val="26"/>
          <w:lang w:val="vi-VN"/>
        </w:rPr>
      </w:pPr>
      <w:r>
        <w:rPr>
          <w:rFonts w:ascii="Times New Roman" w:hAnsi="Times New Roman" w:cs="Times New Roman"/>
          <w:bCs/>
          <w:i/>
          <w:sz w:val="26"/>
          <w:szCs w:val="26"/>
          <w:u w:val="single"/>
          <w:lang w:val="en-US"/>
        </w:rPr>
        <w:t xml:space="preserve">- </w:t>
      </w:r>
      <w:r w:rsidRPr="00A34F6C">
        <w:rPr>
          <w:rFonts w:ascii="Times New Roman" w:hAnsi="Times New Roman" w:cs="Times New Roman"/>
          <w:bCs/>
          <w:i/>
          <w:sz w:val="26"/>
          <w:szCs w:val="26"/>
          <w:u w:val="single"/>
          <w:lang w:val="vi-VN"/>
        </w:rPr>
        <w:t>Kênh truyền thông.</w:t>
      </w:r>
      <w:r w:rsidRPr="00A34F6C">
        <w:rPr>
          <w:rFonts w:ascii="Times New Roman" w:hAnsi="Times New Roman" w:cs="Times New Roman"/>
          <w:bCs/>
          <w:sz w:val="26"/>
          <w:szCs w:val="26"/>
          <w:lang w:val="vi-VN"/>
        </w:rPr>
        <w:t xml:space="preserve">Đa dạng hóa các kênh thông tin khác nhau và thông điệp được phát đi vào thời điểm phù hợp. Cân nhắc lồng ghép với các cuộc họp định kỳ của chính quyền, các tổ chức quần chúng tại, hoặc các sự kiện văn hóa tại địa phương để kết hợp tuyên truyền, phổ biến thông tin tới các cộng đồng dân tộc thiểu số. Tối đa hóa việc tuyên truyền/tham vấn thông qua hình thức thăm hộ gia đình. </w:t>
      </w:r>
    </w:p>
    <w:p w:rsidR="00B95813" w:rsidRPr="00123149" w:rsidRDefault="00B95813" w:rsidP="00B95813">
      <w:pPr>
        <w:pStyle w:val="dieu"/>
        <w:numPr>
          <w:ilvl w:val="0"/>
          <w:numId w:val="0"/>
        </w:numPr>
        <w:spacing w:before="0" w:after="120" w:line="240" w:lineRule="auto"/>
        <w:ind w:firstLine="567"/>
        <w:rPr>
          <w:sz w:val="26"/>
          <w:szCs w:val="28"/>
        </w:rPr>
      </w:pPr>
    </w:p>
    <w:p w:rsidR="00B95813" w:rsidRDefault="00B95813" w:rsidP="00B95813">
      <w:pPr>
        <w:spacing w:after="120" w:line="240" w:lineRule="auto"/>
        <w:ind w:firstLine="567"/>
        <w:rPr>
          <w:rFonts w:ascii="Times New Roman" w:hAnsi="Times New Roman" w:cs="Times New Roman"/>
          <w:b/>
          <w:color w:val="0070C0"/>
        </w:rPr>
        <w:sectPr w:rsidR="00B95813" w:rsidSect="00964C7F">
          <w:pgSz w:w="11907" w:h="16840" w:code="9"/>
          <w:pgMar w:top="851" w:right="900" w:bottom="1440" w:left="1276" w:header="720" w:footer="720" w:gutter="0"/>
          <w:cols w:space="720"/>
          <w:docGrid w:linePitch="360"/>
        </w:sectPr>
      </w:pPr>
    </w:p>
    <w:p w:rsidR="003F6827" w:rsidRPr="001544CC" w:rsidRDefault="003F6827" w:rsidP="003F6827">
      <w:pPr>
        <w:rPr>
          <w:rFonts w:ascii="Times New Roman" w:hAnsi="Times New Roman" w:cs="Times New Roman"/>
          <w:b/>
          <w:sz w:val="26"/>
          <w:szCs w:val="26"/>
        </w:rPr>
      </w:pPr>
      <w:r w:rsidRPr="00626E44">
        <w:rPr>
          <w:rFonts w:ascii="Times New Roman" w:hAnsi="Times New Roman" w:cs="Times New Roman"/>
          <w:b/>
          <w:sz w:val="26"/>
          <w:szCs w:val="26"/>
          <w:lang w:val="vi-VN"/>
        </w:rPr>
        <w:lastRenderedPageBreak/>
        <w:t>Bảng 7.8 Thông tin cần công bố/ tham gia, tham vấn, thời điểm thực hiện và vai trò tương ứng của các bên</w:t>
      </w:r>
    </w:p>
    <w:tbl>
      <w:tblPr>
        <w:tblStyle w:val="TableGrid"/>
        <w:tblW w:w="5000" w:type="pct"/>
        <w:tblLook w:val="04A0"/>
      </w:tblPr>
      <w:tblGrid>
        <w:gridCol w:w="3887"/>
        <w:gridCol w:w="3951"/>
        <w:gridCol w:w="3883"/>
        <w:gridCol w:w="3067"/>
      </w:tblGrid>
      <w:tr w:rsidR="003F6827" w:rsidRPr="0001797A" w:rsidTr="009B6A09">
        <w:tc>
          <w:tcPr>
            <w:tcW w:w="1314" w:type="pct"/>
          </w:tcPr>
          <w:p w:rsidR="003F6827" w:rsidRPr="0001797A" w:rsidRDefault="003F6827" w:rsidP="009B6A09">
            <w:pPr>
              <w:spacing w:before="120"/>
              <w:jc w:val="center"/>
              <w:rPr>
                <w:rFonts w:ascii="Times New Roman" w:hAnsi="Times New Roman" w:cs="Times New Roman"/>
                <w:b/>
                <w:sz w:val="24"/>
                <w:szCs w:val="26"/>
                <w:lang w:val="vi-VN"/>
              </w:rPr>
            </w:pPr>
            <w:r w:rsidRPr="0001797A">
              <w:rPr>
                <w:rFonts w:ascii="Times New Roman" w:hAnsi="Times New Roman" w:cs="Times New Roman"/>
                <w:b/>
                <w:sz w:val="24"/>
                <w:szCs w:val="26"/>
                <w:lang w:val="vi-VN"/>
              </w:rPr>
              <w:t>Nội dung công bố/</w:t>
            </w:r>
            <w:r w:rsidRPr="00626E44">
              <w:rPr>
                <w:rFonts w:ascii="Times New Roman" w:hAnsi="Times New Roman" w:cs="Times New Roman"/>
                <w:b/>
                <w:sz w:val="24"/>
                <w:szCs w:val="26"/>
                <w:lang w:val="vi-VN"/>
              </w:rPr>
              <w:t xml:space="preserve">tham gia, </w:t>
            </w:r>
            <w:r w:rsidRPr="0001797A">
              <w:rPr>
                <w:rFonts w:ascii="Times New Roman" w:hAnsi="Times New Roman" w:cs="Times New Roman"/>
                <w:b/>
                <w:sz w:val="24"/>
                <w:szCs w:val="26"/>
                <w:lang w:val="vi-VN"/>
              </w:rPr>
              <w:t>tham vấn</w:t>
            </w:r>
          </w:p>
        </w:tc>
        <w:tc>
          <w:tcPr>
            <w:tcW w:w="1336" w:type="pct"/>
          </w:tcPr>
          <w:p w:rsidR="003F6827" w:rsidRPr="0001797A" w:rsidRDefault="003F6827" w:rsidP="009B6A09">
            <w:pPr>
              <w:spacing w:before="120"/>
              <w:jc w:val="center"/>
              <w:rPr>
                <w:rFonts w:ascii="Times New Roman" w:hAnsi="Times New Roman" w:cs="Times New Roman"/>
                <w:b/>
                <w:sz w:val="24"/>
                <w:szCs w:val="26"/>
              </w:rPr>
            </w:pPr>
            <w:r w:rsidRPr="0001797A">
              <w:rPr>
                <w:rFonts w:ascii="Times New Roman" w:hAnsi="Times New Roman" w:cs="Times New Roman"/>
                <w:b/>
                <w:sz w:val="24"/>
                <w:szCs w:val="26"/>
              </w:rPr>
              <w:t>Hình thức</w:t>
            </w:r>
          </w:p>
        </w:tc>
        <w:tc>
          <w:tcPr>
            <w:tcW w:w="1313" w:type="pct"/>
          </w:tcPr>
          <w:p w:rsidR="003F6827" w:rsidRPr="0001797A" w:rsidRDefault="003F6827" w:rsidP="009B6A09">
            <w:pPr>
              <w:spacing w:before="120"/>
              <w:jc w:val="center"/>
              <w:rPr>
                <w:rFonts w:ascii="Times New Roman" w:hAnsi="Times New Roman" w:cs="Times New Roman"/>
                <w:b/>
                <w:sz w:val="24"/>
                <w:szCs w:val="26"/>
              </w:rPr>
            </w:pPr>
            <w:r w:rsidRPr="0001797A">
              <w:rPr>
                <w:rFonts w:ascii="Times New Roman" w:hAnsi="Times New Roman" w:cs="Times New Roman"/>
                <w:b/>
                <w:sz w:val="24"/>
                <w:szCs w:val="26"/>
              </w:rPr>
              <w:t>Người thực hiện</w:t>
            </w:r>
          </w:p>
        </w:tc>
        <w:tc>
          <w:tcPr>
            <w:tcW w:w="1037" w:type="pct"/>
          </w:tcPr>
          <w:p w:rsidR="003F6827" w:rsidRPr="0001797A" w:rsidRDefault="003F6827" w:rsidP="009B6A09">
            <w:pPr>
              <w:spacing w:before="120"/>
              <w:jc w:val="center"/>
              <w:rPr>
                <w:rFonts w:ascii="Times New Roman" w:hAnsi="Times New Roman" w:cs="Times New Roman"/>
                <w:b/>
                <w:sz w:val="24"/>
                <w:szCs w:val="26"/>
              </w:rPr>
            </w:pPr>
            <w:r w:rsidRPr="0001797A">
              <w:rPr>
                <w:rFonts w:ascii="Times New Roman" w:hAnsi="Times New Roman" w:cs="Times New Roman"/>
                <w:b/>
                <w:sz w:val="24"/>
                <w:szCs w:val="26"/>
              </w:rPr>
              <w:t>Thời điểm</w:t>
            </w:r>
          </w:p>
        </w:tc>
      </w:tr>
      <w:tr w:rsidR="003F6827" w:rsidRPr="00626E44" w:rsidTr="009B6A09">
        <w:tc>
          <w:tcPr>
            <w:tcW w:w="1314" w:type="pct"/>
          </w:tcPr>
          <w:p w:rsidR="003F6827" w:rsidRPr="0001797A" w:rsidRDefault="003F6827" w:rsidP="00E65C3F">
            <w:pPr>
              <w:pStyle w:val="ListParagraph"/>
              <w:numPr>
                <w:ilvl w:val="0"/>
                <w:numId w:val="53"/>
              </w:numPr>
              <w:spacing w:before="220" w:line="276" w:lineRule="auto"/>
              <w:ind w:left="313"/>
              <w:jc w:val="left"/>
              <w:rPr>
                <w:rFonts w:ascii="Times New Roman" w:hAnsi="Times New Roman" w:cs="Times New Roman"/>
                <w:sz w:val="24"/>
                <w:szCs w:val="26"/>
                <w:lang w:val="vi-VN"/>
              </w:rPr>
            </w:pPr>
            <w:r w:rsidRPr="0001797A">
              <w:rPr>
                <w:rFonts w:ascii="Times New Roman" w:hAnsi="Times New Roman" w:cs="Times New Roman"/>
                <w:sz w:val="24"/>
                <w:szCs w:val="26"/>
                <w:lang w:val="vi-VN"/>
              </w:rPr>
              <w:t>Thông tin tuyên truyền về hoạt động của chương trình dựa trên kết quả</w:t>
            </w:r>
          </w:p>
          <w:p w:rsidR="003F6827" w:rsidRPr="0001797A" w:rsidRDefault="003F6827" w:rsidP="00E65C3F">
            <w:pPr>
              <w:pStyle w:val="ListParagraph"/>
              <w:numPr>
                <w:ilvl w:val="0"/>
                <w:numId w:val="53"/>
              </w:numPr>
              <w:spacing w:before="220" w:line="276" w:lineRule="auto"/>
              <w:ind w:left="313"/>
              <w:jc w:val="left"/>
              <w:rPr>
                <w:rFonts w:ascii="Times New Roman" w:hAnsi="Times New Roman" w:cs="Times New Roman"/>
                <w:sz w:val="24"/>
                <w:szCs w:val="26"/>
                <w:lang w:val="vi-VN"/>
              </w:rPr>
            </w:pPr>
            <w:r w:rsidRPr="0001797A">
              <w:rPr>
                <w:rFonts w:ascii="Times New Roman" w:hAnsi="Times New Roman" w:cs="Times New Roman"/>
                <w:sz w:val="24"/>
                <w:szCs w:val="26"/>
                <w:lang w:val="vi-VN"/>
              </w:rPr>
              <w:t>Thông tin về chuẩn bị các hoạt động trong chương trình</w:t>
            </w:r>
          </w:p>
          <w:p w:rsidR="003F6827" w:rsidRPr="0001797A" w:rsidRDefault="003F6827" w:rsidP="00E65C3F">
            <w:pPr>
              <w:pStyle w:val="ListParagraph"/>
              <w:numPr>
                <w:ilvl w:val="0"/>
                <w:numId w:val="53"/>
              </w:numPr>
              <w:spacing w:before="220" w:line="276" w:lineRule="auto"/>
              <w:ind w:left="313"/>
              <w:jc w:val="left"/>
              <w:rPr>
                <w:rFonts w:ascii="Times New Roman" w:hAnsi="Times New Roman" w:cs="Times New Roman"/>
                <w:sz w:val="24"/>
                <w:szCs w:val="26"/>
                <w:lang w:val="vi-VN"/>
              </w:rPr>
            </w:pPr>
            <w:r w:rsidRPr="0001797A">
              <w:rPr>
                <w:rFonts w:ascii="Times New Roman" w:hAnsi="Times New Roman" w:cs="Times New Roman"/>
                <w:sz w:val="24"/>
                <w:szCs w:val="26"/>
                <w:lang w:val="vi-VN"/>
              </w:rPr>
              <w:t>Thông tin về kế hoạch triển khai các hoạt động của Chương trình tại địa bàn xã, thôn</w:t>
            </w:r>
          </w:p>
          <w:p w:rsidR="003F6827" w:rsidRPr="0001797A" w:rsidRDefault="003F6827" w:rsidP="00E65C3F">
            <w:pPr>
              <w:pStyle w:val="ListParagraph"/>
              <w:numPr>
                <w:ilvl w:val="0"/>
                <w:numId w:val="53"/>
              </w:numPr>
              <w:spacing w:before="220" w:line="276" w:lineRule="auto"/>
              <w:ind w:left="313"/>
              <w:jc w:val="left"/>
              <w:rPr>
                <w:rFonts w:ascii="Times New Roman" w:hAnsi="Times New Roman" w:cs="Times New Roman"/>
                <w:bCs/>
                <w:sz w:val="24"/>
                <w:szCs w:val="26"/>
                <w:lang w:val="vi-VN"/>
              </w:rPr>
            </w:pPr>
            <w:r w:rsidRPr="0001797A">
              <w:rPr>
                <w:rFonts w:ascii="Times New Roman" w:hAnsi="Times New Roman" w:cs="Times New Roman"/>
                <w:bCs/>
                <w:sz w:val="24"/>
                <w:szCs w:val="26"/>
                <w:lang w:val="vi-VN"/>
              </w:rPr>
              <w:t xml:space="preserve">Kết quả thực hiện và bàn giao Dự án. Thông tin quyết toán tài chính về quản lý và thực hiện (xây dựng công trình) dự án </w:t>
            </w:r>
          </w:p>
          <w:p w:rsidR="003F6827" w:rsidRPr="0001797A" w:rsidRDefault="003F6827" w:rsidP="00E65C3F">
            <w:pPr>
              <w:pStyle w:val="ListParagraph"/>
              <w:numPr>
                <w:ilvl w:val="0"/>
                <w:numId w:val="53"/>
              </w:numPr>
              <w:spacing w:before="220" w:line="276" w:lineRule="auto"/>
              <w:ind w:left="313"/>
              <w:jc w:val="left"/>
              <w:rPr>
                <w:rFonts w:ascii="Times New Roman" w:hAnsi="Times New Roman" w:cs="Times New Roman"/>
                <w:bCs/>
                <w:sz w:val="24"/>
                <w:szCs w:val="26"/>
                <w:lang w:val="vi-VN"/>
              </w:rPr>
            </w:pPr>
            <w:r w:rsidRPr="0001797A">
              <w:rPr>
                <w:rFonts w:ascii="Times New Roman" w:hAnsi="Times New Roman" w:cs="Times New Roman"/>
                <w:sz w:val="24"/>
                <w:szCs w:val="26"/>
                <w:lang w:val="vi-VN"/>
              </w:rPr>
              <w:t>Thông tin</w:t>
            </w:r>
            <w:r w:rsidRPr="0001797A">
              <w:rPr>
                <w:rFonts w:ascii="Times New Roman" w:hAnsi="Times New Roman" w:cs="Times New Roman"/>
                <w:bCs/>
                <w:sz w:val="24"/>
                <w:szCs w:val="26"/>
                <w:lang w:val="vi-VN"/>
              </w:rPr>
              <w:t xml:space="preserve"> về cơ chế quản lý vận hành, duy tu và bảo dưỡng các công trình đã được xây dựng. </w:t>
            </w:r>
          </w:p>
          <w:p w:rsidR="003F6827" w:rsidRPr="0001797A" w:rsidRDefault="003F6827" w:rsidP="00E65C3F">
            <w:pPr>
              <w:pStyle w:val="ListParagraph"/>
              <w:numPr>
                <w:ilvl w:val="0"/>
                <w:numId w:val="53"/>
              </w:numPr>
              <w:spacing w:before="220" w:line="276" w:lineRule="auto"/>
              <w:ind w:left="313"/>
              <w:jc w:val="left"/>
              <w:rPr>
                <w:rFonts w:ascii="Times New Roman" w:hAnsi="Times New Roman" w:cs="Times New Roman"/>
                <w:bCs/>
                <w:sz w:val="24"/>
                <w:szCs w:val="26"/>
                <w:lang w:val="vi-VN"/>
              </w:rPr>
            </w:pPr>
            <w:r w:rsidRPr="0001797A">
              <w:rPr>
                <w:rFonts w:ascii="Times New Roman" w:hAnsi="Times New Roman" w:cs="Times New Roman"/>
                <w:bCs/>
                <w:sz w:val="24"/>
                <w:szCs w:val="26"/>
                <w:lang w:val="vi-VN"/>
              </w:rPr>
              <w:t>Thông tin chi phí quản lý, vận hành, duy tu và bảo dưỡng, giá phí dịch vụ (nếu có).</w:t>
            </w:r>
          </w:p>
          <w:p w:rsidR="003F6827" w:rsidRPr="0001797A" w:rsidRDefault="003F6827" w:rsidP="00E65C3F">
            <w:pPr>
              <w:pStyle w:val="ListParagraph"/>
              <w:numPr>
                <w:ilvl w:val="0"/>
                <w:numId w:val="53"/>
              </w:numPr>
              <w:spacing w:before="220" w:line="276" w:lineRule="auto"/>
              <w:ind w:left="313"/>
              <w:jc w:val="left"/>
              <w:rPr>
                <w:rFonts w:ascii="Times New Roman" w:hAnsi="Times New Roman" w:cs="Times New Roman"/>
                <w:bCs/>
                <w:sz w:val="24"/>
                <w:szCs w:val="26"/>
                <w:lang w:val="vi-VN"/>
              </w:rPr>
            </w:pPr>
            <w:r w:rsidRPr="0001797A">
              <w:rPr>
                <w:rFonts w:ascii="Times New Roman" w:hAnsi="Times New Roman" w:cs="Times New Roman"/>
                <w:bCs/>
                <w:sz w:val="24"/>
                <w:szCs w:val="26"/>
                <w:lang w:val="vi-VN"/>
              </w:rPr>
              <w:t>Thông tin về cơ chế và thực hiện cơ chế giải quyết khiếu nại trong khuôn khổ Chương trình</w:t>
            </w:r>
          </w:p>
          <w:p w:rsidR="003F6827" w:rsidRPr="0001797A" w:rsidRDefault="003F6827" w:rsidP="009B6A09">
            <w:pPr>
              <w:spacing w:before="120"/>
              <w:jc w:val="both"/>
              <w:rPr>
                <w:rFonts w:ascii="Times New Roman" w:hAnsi="Times New Roman" w:cs="Times New Roman"/>
                <w:sz w:val="24"/>
                <w:szCs w:val="26"/>
                <w:lang w:val="vi-VN"/>
              </w:rPr>
            </w:pPr>
          </w:p>
        </w:tc>
        <w:tc>
          <w:tcPr>
            <w:tcW w:w="1336" w:type="pct"/>
          </w:tcPr>
          <w:p w:rsidR="003F6827" w:rsidRPr="0001797A" w:rsidRDefault="003F6827" w:rsidP="00E65C3F">
            <w:pPr>
              <w:pStyle w:val="ListParagraph"/>
              <w:numPr>
                <w:ilvl w:val="0"/>
                <w:numId w:val="53"/>
              </w:numPr>
              <w:spacing w:before="220" w:line="276" w:lineRule="auto"/>
              <w:ind w:left="414"/>
              <w:jc w:val="left"/>
              <w:rPr>
                <w:rFonts w:ascii="Times New Roman" w:hAnsi="Times New Roman" w:cs="Times New Roman"/>
                <w:bCs/>
                <w:sz w:val="24"/>
                <w:szCs w:val="26"/>
                <w:lang w:val="vi-VN" w:eastAsia="ja-JP"/>
              </w:rPr>
            </w:pPr>
            <w:r w:rsidRPr="0001797A">
              <w:rPr>
                <w:rFonts w:ascii="Times New Roman" w:hAnsi="Times New Roman" w:cs="Times New Roman"/>
                <w:bCs/>
                <w:sz w:val="24"/>
                <w:szCs w:val="26"/>
                <w:lang w:val="vi-VN"/>
              </w:rPr>
              <w:t xml:space="preserve">Phương tiện thông tin đại chúng, pano, áp phích quảng cáo tại trụ sở UBND xã, các địa điểm công cộng </w:t>
            </w:r>
          </w:p>
          <w:p w:rsidR="003F6827" w:rsidRPr="0001797A" w:rsidRDefault="003F6827" w:rsidP="00E65C3F">
            <w:pPr>
              <w:pStyle w:val="ListParagraph"/>
              <w:numPr>
                <w:ilvl w:val="0"/>
                <w:numId w:val="53"/>
              </w:numPr>
              <w:spacing w:before="220" w:line="276" w:lineRule="auto"/>
              <w:ind w:left="414"/>
              <w:jc w:val="left"/>
              <w:rPr>
                <w:rFonts w:ascii="Times New Roman" w:hAnsi="Times New Roman" w:cs="Times New Roman"/>
                <w:bCs/>
                <w:sz w:val="24"/>
                <w:szCs w:val="26"/>
                <w:lang w:val="vi-VN" w:eastAsia="ja-JP"/>
              </w:rPr>
            </w:pPr>
            <w:r w:rsidRPr="0001797A">
              <w:rPr>
                <w:rFonts w:ascii="Times New Roman" w:hAnsi="Times New Roman" w:cs="Times New Roman"/>
                <w:bCs/>
                <w:sz w:val="24"/>
                <w:szCs w:val="26"/>
                <w:lang w:val="vi-VN"/>
              </w:rPr>
              <w:t xml:space="preserve">Các cuộc họp của chính quyền xã, thôn, đoàn thể xã hội; họp cộng đồng thôn/bản; các cuộc viếng thăm cấp hộ gia đình. </w:t>
            </w:r>
          </w:p>
          <w:p w:rsidR="003F6827" w:rsidRPr="0001797A" w:rsidRDefault="003F6827" w:rsidP="009B6A09">
            <w:pPr>
              <w:pStyle w:val="ListParagraph"/>
              <w:ind w:left="414"/>
              <w:rPr>
                <w:rFonts w:ascii="Times New Roman" w:hAnsi="Times New Roman" w:cs="Times New Roman"/>
                <w:bCs/>
                <w:sz w:val="24"/>
                <w:szCs w:val="26"/>
                <w:lang w:val="vi-VN"/>
              </w:rPr>
            </w:pPr>
          </w:p>
          <w:p w:rsidR="003F6827" w:rsidRPr="0001797A" w:rsidRDefault="003F6827" w:rsidP="009B6A09">
            <w:pPr>
              <w:pStyle w:val="ListParagraph"/>
              <w:ind w:left="414"/>
              <w:rPr>
                <w:rFonts w:ascii="Times New Roman" w:hAnsi="Times New Roman" w:cs="Times New Roman"/>
                <w:bCs/>
                <w:sz w:val="24"/>
                <w:szCs w:val="26"/>
                <w:lang w:val="vi-VN"/>
              </w:rPr>
            </w:pPr>
          </w:p>
          <w:p w:rsidR="003F6827" w:rsidRPr="0001797A" w:rsidRDefault="003F6827" w:rsidP="009B6A09">
            <w:pPr>
              <w:spacing w:before="120"/>
              <w:jc w:val="both"/>
              <w:rPr>
                <w:rFonts w:ascii="Times New Roman" w:hAnsi="Times New Roman" w:cs="Times New Roman"/>
                <w:sz w:val="24"/>
                <w:szCs w:val="26"/>
                <w:lang w:val="vi-VN"/>
              </w:rPr>
            </w:pPr>
          </w:p>
        </w:tc>
        <w:tc>
          <w:tcPr>
            <w:tcW w:w="1313" w:type="pct"/>
          </w:tcPr>
          <w:p w:rsidR="003F6827" w:rsidRPr="0001797A" w:rsidRDefault="003F6827" w:rsidP="00E65C3F">
            <w:pPr>
              <w:pStyle w:val="ListParagraph"/>
              <w:numPr>
                <w:ilvl w:val="0"/>
                <w:numId w:val="54"/>
              </w:numPr>
              <w:spacing w:before="220" w:line="276" w:lineRule="auto"/>
              <w:jc w:val="left"/>
              <w:rPr>
                <w:rFonts w:ascii="Times New Roman" w:hAnsi="Times New Roman" w:cs="Times New Roman"/>
                <w:sz w:val="24"/>
                <w:szCs w:val="26"/>
                <w:lang w:val="vi-VN" w:eastAsia="ja-JP"/>
              </w:rPr>
            </w:pPr>
            <w:r w:rsidRPr="0001797A">
              <w:rPr>
                <w:rFonts w:ascii="Times New Roman" w:hAnsi="Times New Roman" w:cs="Times New Roman"/>
                <w:sz w:val="24"/>
                <w:szCs w:val="26"/>
                <w:lang w:val="vi-VN"/>
              </w:rPr>
              <w:t>Cơ quan quản lý và thực hiện chương trình</w:t>
            </w:r>
          </w:p>
          <w:p w:rsidR="003F6827" w:rsidRPr="0001797A" w:rsidRDefault="003F6827" w:rsidP="00E65C3F">
            <w:pPr>
              <w:pStyle w:val="ListParagraph"/>
              <w:numPr>
                <w:ilvl w:val="0"/>
                <w:numId w:val="54"/>
              </w:numPr>
              <w:spacing w:before="220" w:line="276" w:lineRule="auto"/>
              <w:jc w:val="left"/>
              <w:rPr>
                <w:rFonts w:ascii="Times New Roman" w:hAnsi="Times New Roman" w:cs="Times New Roman"/>
                <w:sz w:val="24"/>
                <w:szCs w:val="26"/>
                <w:lang w:val="vi-VN" w:eastAsia="ja-JP"/>
              </w:rPr>
            </w:pPr>
            <w:r w:rsidRPr="0001797A">
              <w:rPr>
                <w:rFonts w:ascii="Times New Roman" w:hAnsi="Times New Roman" w:cs="Times New Roman"/>
                <w:sz w:val="24"/>
                <w:szCs w:val="26"/>
                <w:lang w:val="vi-VN"/>
              </w:rPr>
              <w:t>Văn phòng điều phối CTMT QG</w:t>
            </w:r>
          </w:p>
          <w:p w:rsidR="003F6827" w:rsidRPr="0001797A" w:rsidRDefault="003F6827" w:rsidP="00E65C3F">
            <w:pPr>
              <w:pStyle w:val="ListParagraph"/>
              <w:numPr>
                <w:ilvl w:val="0"/>
                <w:numId w:val="54"/>
              </w:numPr>
              <w:spacing w:before="220" w:line="276" w:lineRule="auto"/>
              <w:jc w:val="left"/>
              <w:rPr>
                <w:rFonts w:ascii="Times New Roman" w:hAnsi="Times New Roman" w:cs="Times New Roman"/>
                <w:sz w:val="24"/>
                <w:szCs w:val="26"/>
                <w:lang w:eastAsia="ja-JP"/>
              </w:rPr>
            </w:pPr>
            <w:r w:rsidRPr="0001797A">
              <w:rPr>
                <w:rFonts w:ascii="Times New Roman" w:hAnsi="Times New Roman" w:cs="Times New Roman"/>
                <w:sz w:val="24"/>
                <w:szCs w:val="26"/>
              </w:rPr>
              <w:t>UBND xã</w:t>
            </w:r>
          </w:p>
          <w:p w:rsidR="003F6827" w:rsidRPr="0001797A" w:rsidRDefault="003F6827" w:rsidP="00E65C3F">
            <w:pPr>
              <w:pStyle w:val="ListParagraph"/>
              <w:numPr>
                <w:ilvl w:val="0"/>
                <w:numId w:val="54"/>
              </w:numPr>
              <w:spacing w:before="220" w:line="276" w:lineRule="auto"/>
              <w:jc w:val="left"/>
              <w:rPr>
                <w:rFonts w:ascii="Times New Roman" w:hAnsi="Times New Roman" w:cs="Times New Roman"/>
                <w:sz w:val="24"/>
                <w:szCs w:val="26"/>
                <w:lang w:eastAsia="ja-JP"/>
              </w:rPr>
            </w:pPr>
            <w:r w:rsidRPr="0001797A">
              <w:rPr>
                <w:rFonts w:ascii="Times New Roman" w:hAnsi="Times New Roman" w:cs="Times New Roman"/>
                <w:sz w:val="24"/>
                <w:szCs w:val="26"/>
              </w:rPr>
              <w:t>Chủ đầu tư</w:t>
            </w:r>
          </w:p>
          <w:p w:rsidR="003F6827" w:rsidRPr="0001797A" w:rsidRDefault="003F6827" w:rsidP="00E65C3F">
            <w:pPr>
              <w:pStyle w:val="ListParagraph"/>
              <w:numPr>
                <w:ilvl w:val="0"/>
                <w:numId w:val="54"/>
              </w:numPr>
              <w:spacing w:before="220" w:line="276" w:lineRule="auto"/>
              <w:jc w:val="left"/>
              <w:rPr>
                <w:rFonts w:ascii="Times New Roman" w:hAnsi="Times New Roman" w:cs="Times New Roman"/>
                <w:sz w:val="24"/>
                <w:szCs w:val="26"/>
                <w:lang w:eastAsia="ja-JP"/>
              </w:rPr>
            </w:pPr>
            <w:r w:rsidRPr="0001797A">
              <w:rPr>
                <w:rFonts w:ascii="Times New Roman" w:hAnsi="Times New Roman" w:cs="Times New Roman"/>
                <w:sz w:val="24"/>
                <w:szCs w:val="26"/>
              </w:rPr>
              <w:t>Tư vấn</w:t>
            </w:r>
          </w:p>
          <w:p w:rsidR="003F6827" w:rsidRPr="0001797A" w:rsidRDefault="003F6827" w:rsidP="00E65C3F">
            <w:pPr>
              <w:pStyle w:val="ListParagraph"/>
              <w:numPr>
                <w:ilvl w:val="0"/>
                <w:numId w:val="54"/>
              </w:numPr>
              <w:spacing w:before="220" w:line="276" w:lineRule="auto"/>
              <w:jc w:val="left"/>
              <w:rPr>
                <w:rFonts w:ascii="Times New Roman" w:hAnsi="Times New Roman" w:cs="Times New Roman"/>
                <w:sz w:val="24"/>
                <w:szCs w:val="26"/>
                <w:lang w:eastAsia="ja-JP"/>
              </w:rPr>
            </w:pPr>
            <w:r w:rsidRPr="0001797A">
              <w:rPr>
                <w:rFonts w:ascii="Times New Roman" w:hAnsi="Times New Roman" w:cs="Times New Roman"/>
                <w:sz w:val="24"/>
                <w:szCs w:val="26"/>
              </w:rPr>
              <w:t>Nhà thầu</w:t>
            </w:r>
          </w:p>
          <w:p w:rsidR="003F6827" w:rsidRPr="0001797A" w:rsidRDefault="003F6827" w:rsidP="009B6A09">
            <w:pPr>
              <w:spacing w:before="120"/>
              <w:jc w:val="both"/>
              <w:rPr>
                <w:rFonts w:ascii="Times New Roman" w:hAnsi="Times New Roman" w:cs="Times New Roman"/>
                <w:sz w:val="24"/>
                <w:szCs w:val="26"/>
                <w:lang w:val="vi-VN"/>
              </w:rPr>
            </w:pPr>
          </w:p>
        </w:tc>
        <w:tc>
          <w:tcPr>
            <w:tcW w:w="1037" w:type="pct"/>
          </w:tcPr>
          <w:p w:rsidR="003F6827" w:rsidRPr="0001797A" w:rsidRDefault="003F6827" w:rsidP="00E65C3F">
            <w:pPr>
              <w:pStyle w:val="ListParagraph"/>
              <w:numPr>
                <w:ilvl w:val="0"/>
                <w:numId w:val="54"/>
              </w:numPr>
              <w:spacing w:before="220" w:line="276" w:lineRule="auto"/>
              <w:ind w:left="355"/>
              <w:jc w:val="left"/>
              <w:rPr>
                <w:rFonts w:ascii="Times New Roman" w:hAnsi="Times New Roman" w:cs="Times New Roman"/>
                <w:sz w:val="24"/>
                <w:szCs w:val="26"/>
                <w:lang w:val="vi-VN" w:eastAsia="ja-JP"/>
              </w:rPr>
            </w:pPr>
            <w:r w:rsidRPr="0001797A">
              <w:rPr>
                <w:rFonts w:ascii="Times New Roman" w:hAnsi="Times New Roman" w:cs="Times New Roman"/>
                <w:sz w:val="24"/>
                <w:szCs w:val="26"/>
                <w:lang w:val="vi-VN"/>
              </w:rPr>
              <w:t>Phụ thuộc vào giai đoạn, tiến độ thực hiện trong chu trình Chương trình dự án. Các thông tin công bố, công khai tại từng thời điểm là những thông tin sẵn có, được chuân bị phục cụ cho công tác triển khai các giai đoạn tương ứng, phục vụ hoạt động tham vấn, thu hút sự tham gia và tạo điều kiện cho giám sát cộng đồng</w:t>
            </w:r>
          </w:p>
          <w:p w:rsidR="003F6827" w:rsidRPr="0001797A" w:rsidRDefault="003F6827" w:rsidP="009B6A09">
            <w:pPr>
              <w:pStyle w:val="ListParagraph"/>
              <w:ind w:left="355"/>
              <w:rPr>
                <w:rFonts w:ascii="Times New Roman" w:hAnsi="Times New Roman" w:cs="Times New Roman"/>
                <w:sz w:val="24"/>
                <w:szCs w:val="26"/>
                <w:lang w:val="vi-VN"/>
              </w:rPr>
            </w:pPr>
          </w:p>
        </w:tc>
      </w:tr>
      <w:tr w:rsidR="003F6827" w:rsidRPr="0001797A" w:rsidTr="009B6A09">
        <w:tc>
          <w:tcPr>
            <w:tcW w:w="1314" w:type="pct"/>
          </w:tcPr>
          <w:p w:rsidR="003F6827" w:rsidRPr="0001797A" w:rsidRDefault="003F6827" w:rsidP="00E65C3F">
            <w:pPr>
              <w:pStyle w:val="ListParagraph"/>
              <w:numPr>
                <w:ilvl w:val="0"/>
                <w:numId w:val="53"/>
              </w:numPr>
              <w:spacing w:before="220" w:line="276" w:lineRule="auto"/>
              <w:ind w:left="313"/>
              <w:jc w:val="left"/>
              <w:rPr>
                <w:rFonts w:ascii="Times New Roman" w:hAnsi="Times New Roman" w:cs="Times New Roman"/>
                <w:sz w:val="24"/>
                <w:szCs w:val="26"/>
                <w:lang w:val="vi-VN"/>
              </w:rPr>
            </w:pPr>
            <w:r w:rsidRPr="0001797A">
              <w:rPr>
                <w:rFonts w:ascii="Times New Roman" w:hAnsi="Times New Roman" w:cs="Times New Roman"/>
                <w:sz w:val="24"/>
                <w:szCs w:val="26"/>
                <w:lang w:val="vi-VN"/>
              </w:rPr>
              <w:t xml:space="preserve">Tham vấn ý kiến tham gia của </w:t>
            </w:r>
            <w:r w:rsidRPr="0001797A">
              <w:rPr>
                <w:rFonts w:ascii="Times New Roman" w:hAnsi="Times New Roman" w:cs="Times New Roman"/>
                <w:sz w:val="24"/>
                <w:szCs w:val="26"/>
                <w:lang w:val="vi-VN"/>
              </w:rPr>
              <w:lastRenderedPageBreak/>
              <w:t>cộng đồng dân cư về: các hạng mục dự kiến triển khai, lựa chọn địa điểm đầu tư, tác động của dự án, các biện pháp làm tăng lợi ích và giảm thiểu tác động; lựa chọn công nghệ.</w:t>
            </w:r>
          </w:p>
          <w:p w:rsidR="003F6827" w:rsidRPr="0001797A" w:rsidRDefault="003F6827" w:rsidP="00E65C3F">
            <w:pPr>
              <w:pStyle w:val="ListParagraph"/>
              <w:numPr>
                <w:ilvl w:val="0"/>
                <w:numId w:val="53"/>
              </w:numPr>
              <w:spacing w:before="220" w:line="276" w:lineRule="auto"/>
              <w:ind w:left="313"/>
              <w:jc w:val="left"/>
              <w:rPr>
                <w:rFonts w:ascii="Times New Roman" w:hAnsi="Times New Roman" w:cs="Times New Roman"/>
                <w:sz w:val="24"/>
                <w:szCs w:val="26"/>
                <w:lang w:val="vi-VN"/>
              </w:rPr>
            </w:pPr>
            <w:r w:rsidRPr="0001797A">
              <w:rPr>
                <w:rFonts w:ascii="Times New Roman" w:hAnsi="Times New Roman" w:cs="Times New Roman"/>
                <w:sz w:val="24"/>
                <w:szCs w:val="26"/>
                <w:lang w:val="vi-VN"/>
              </w:rPr>
              <w:t>Tham vấn về sự tham gia của cộng đồng đấu thầu xây dựng công trình</w:t>
            </w:r>
          </w:p>
          <w:p w:rsidR="003F6827" w:rsidRPr="0001797A" w:rsidRDefault="003F6827" w:rsidP="00E65C3F">
            <w:pPr>
              <w:pStyle w:val="ListParagraph"/>
              <w:numPr>
                <w:ilvl w:val="0"/>
                <w:numId w:val="53"/>
              </w:numPr>
              <w:spacing w:before="220" w:line="276" w:lineRule="auto"/>
              <w:ind w:left="313"/>
              <w:jc w:val="left"/>
              <w:rPr>
                <w:rFonts w:ascii="Times New Roman" w:hAnsi="Times New Roman" w:cs="Times New Roman"/>
                <w:sz w:val="24"/>
                <w:szCs w:val="26"/>
                <w:lang w:val="vi-VN"/>
              </w:rPr>
            </w:pPr>
            <w:r w:rsidRPr="0001797A">
              <w:rPr>
                <w:rFonts w:ascii="Times New Roman" w:hAnsi="Times New Roman" w:cs="Times New Roman"/>
                <w:sz w:val="24"/>
                <w:szCs w:val="26"/>
                <w:lang w:val="vi-VN"/>
              </w:rPr>
              <w:t>Tham vấn về giám sát cộng đồng đối với quá trình thực hiện xây dựng công trình</w:t>
            </w:r>
          </w:p>
          <w:p w:rsidR="003F6827" w:rsidRPr="0001797A" w:rsidRDefault="003F6827" w:rsidP="00E65C3F">
            <w:pPr>
              <w:pStyle w:val="ListParagraph"/>
              <w:numPr>
                <w:ilvl w:val="0"/>
                <w:numId w:val="53"/>
              </w:numPr>
              <w:spacing w:before="220" w:line="276" w:lineRule="auto"/>
              <w:ind w:left="313"/>
              <w:jc w:val="left"/>
              <w:rPr>
                <w:rFonts w:ascii="Times New Roman" w:hAnsi="Times New Roman" w:cs="Times New Roman"/>
                <w:sz w:val="24"/>
                <w:szCs w:val="26"/>
                <w:lang w:val="vi-VN"/>
              </w:rPr>
            </w:pPr>
            <w:r w:rsidRPr="0001797A">
              <w:rPr>
                <w:rFonts w:ascii="Times New Roman" w:hAnsi="Times New Roman" w:cs="Times New Roman"/>
                <w:sz w:val="24"/>
                <w:szCs w:val="26"/>
                <w:lang w:val="vi-VN"/>
              </w:rPr>
              <w:t>Tham vấn về tổ chức quản lý khai thác vận hành và bảo dưỡng công trình, giám sát các hoạt động thực hiện và quản lý dự án</w:t>
            </w:r>
          </w:p>
        </w:tc>
        <w:tc>
          <w:tcPr>
            <w:tcW w:w="1336" w:type="pct"/>
          </w:tcPr>
          <w:p w:rsidR="003F6827" w:rsidRPr="0001797A" w:rsidRDefault="003F6827" w:rsidP="00E65C3F">
            <w:pPr>
              <w:pStyle w:val="ListParagraph"/>
              <w:numPr>
                <w:ilvl w:val="0"/>
                <w:numId w:val="53"/>
              </w:numPr>
              <w:spacing w:before="220" w:line="276" w:lineRule="auto"/>
              <w:ind w:left="414"/>
              <w:jc w:val="left"/>
              <w:rPr>
                <w:rFonts w:ascii="Times New Roman" w:hAnsi="Times New Roman" w:cs="Times New Roman"/>
                <w:bCs/>
                <w:sz w:val="24"/>
                <w:szCs w:val="26"/>
                <w:lang w:val="vi-VN" w:eastAsia="ja-JP"/>
              </w:rPr>
            </w:pPr>
            <w:r w:rsidRPr="0001797A">
              <w:rPr>
                <w:rFonts w:ascii="Times New Roman" w:hAnsi="Times New Roman" w:cs="Times New Roman"/>
                <w:bCs/>
                <w:sz w:val="24"/>
                <w:szCs w:val="26"/>
                <w:lang w:val="vi-VN"/>
              </w:rPr>
              <w:lastRenderedPageBreak/>
              <w:t>Các cuộc họp của chính quyền xã, thôn, đoàn thể xã hội</w:t>
            </w:r>
          </w:p>
          <w:p w:rsidR="003F6827" w:rsidRPr="0001797A" w:rsidRDefault="003F6827" w:rsidP="00E65C3F">
            <w:pPr>
              <w:pStyle w:val="ListParagraph"/>
              <w:numPr>
                <w:ilvl w:val="0"/>
                <w:numId w:val="53"/>
              </w:numPr>
              <w:spacing w:before="220" w:line="276" w:lineRule="auto"/>
              <w:ind w:left="414"/>
              <w:jc w:val="left"/>
              <w:rPr>
                <w:rFonts w:ascii="Times New Roman" w:hAnsi="Times New Roman" w:cs="Times New Roman"/>
                <w:bCs/>
                <w:sz w:val="24"/>
                <w:szCs w:val="26"/>
                <w:lang w:val="vi-VN" w:eastAsia="ja-JP"/>
              </w:rPr>
            </w:pPr>
            <w:r w:rsidRPr="0001797A">
              <w:rPr>
                <w:rFonts w:ascii="Times New Roman" w:hAnsi="Times New Roman" w:cs="Times New Roman"/>
                <w:bCs/>
                <w:sz w:val="24"/>
                <w:szCs w:val="26"/>
                <w:lang w:val="vi-VN"/>
              </w:rPr>
              <w:lastRenderedPageBreak/>
              <w:t>Các cuộc thăm vấn hộ gia đình của tuyên truyền viên và cán bộ phụ trách vấn đề DTTS của xã và thôn, bản</w:t>
            </w:r>
          </w:p>
          <w:p w:rsidR="003F6827" w:rsidRPr="0001797A" w:rsidRDefault="003F6827" w:rsidP="00E65C3F">
            <w:pPr>
              <w:pStyle w:val="ListParagraph"/>
              <w:numPr>
                <w:ilvl w:val="0"/>
                <w:numId w:val="53"/>
              </w:numPr>
              <w:spacing w:before="220" w:line="276" w:lineRule="auto"/>
              <w:ind w:left="414"/>
              <w:jc w:val="left"/>
              <w:rPr>
                <w:rFonts w:ascii="Times New Roman" w:hAnsi="Times New Roman" w:cs="Times New Roman"/>
                <w:bCs/>
                <w:sz w:val="24"/>
                <w:szCs w:val="26"/>
                <w:lang w:eastAsia="ja-JP"/>
              </w:rPr>
            </w:pPr>
            <w:r w:rsidRPr="0001797A">
              <w:rPr>
                <w:rFonts w:ascii="Times New Roman" w:hAnsi="Times New Roman" w:cs="Times New Roman"/>
                <w:bCs/>
                <w:sz w:val="24"/>
                <w:szCs w:val="26"/>
              </w:rPr>
              <w:t>Họp cộng đồng thôn, bản</w:t>
            </w:r>
          </w:p>
          <w:p w:rsidR="003F6827" w:rsidRPr="0001797A" w:rsidRDefault="003F6827" w:rsidP="009B6A09">
            <w:pPr>
              <w:pStyle w:val="ListParagraph"/>
              <w:ind w:left="414"/>
              <w:rPr>
                <w:rFonts w:ascii="Times New Roman" w:hAnsi="Times New Roman" w:cs="Times New Roman"/>
                <w:bCs/>
                <w:sz w:val="24"/>
                <w:szCs w:val="26"/>
                <w:lang w:val="vi-VN"/>
              </w:rPr>
            </w:pPr>
          </w:p>
        </w:tc>
        <w:tc>
          <w:tcPr>
            <w:tcW w:w="1313" w:type="pct"/>
          </w:tcPr>
          <w:p w:rsidR="003F6827" w:rsidRPr="0001797A" w:rsidRDefault="003F6827" w:rsidP="00E65C3F">
            <w:pPr>
              <w:pStyle w:val="ListParagraph"/>
              <w:numPr>
                <w:ilvl w:val="0"/>
                <w:numId w:val="54"/>
              </w:numPr>
              <w:spacing w:before="220" w:line="276" w:lineRule="auto"/>
              <w:jc w:val="left"/>
              <w:rPr>
                <w:rFonts w:ascii="Times New Roman" w:hAnsi="Times New Roman" w:cs="Times New Roman"/>
                <w:sz w:val="24"/>
                <w:szCs w:val="26"/>
                <w:lang w:val="vi-VN" w:eastAsia="ja-JP"/>
              </w:rPr>
            </w:pPr>
            <w:r w:rsidRPr="0001797A">
              <w:rPr>
                <w:rFonts w:ascii="Times New Roman" w:hAnsi="Times New Roman" w:cs="Times New Roman"/>
                <w:sz w:val="24"/>
                <w:szCs w:val="26"/>
                <w:lang w:val="vi-VN"/>
              </w:rPr>
              <w:lastRenderedPageBreak/>
              <w:t>Cơ quan quản lý và thực hiện chương trình</w:t>
            </w:r>
          </w:p>
          <w:p w:rsidR="003F6827" w:rsidRPr="0001797A" w:rsidRDefault="003F6827" w:rsidP="00E65C3F">
            <w:pPr>
              <w:pStyle w:val="ListParagraph"/>
              <w:numPr>
                <w:ilvl w:val="0"/>
                <w:numId w:val="54"/>
              </w:numPr>
              <w:spacing w:before="220" w:line="276" w:lineRule="auto"/>
              <w:jc w:val="left"/>
              <w:rPr>
                <w:rFonts w:ascii="Times New Roman" w:hAnsi="Times New Roman" w:cs="Times New Roman"/>
                <w:sz w:val="24"/>
                <w:szCs w:val="26"/>
                <w:lang w:val="vi-VN" w:eastAsia="ja-JP"/>
              </w:rPr>
            </w:pPr>
            <w:r w:rsidRPr="0001797A">
              <w:rPr>
                <w:rFonts w:ascii="Times New Roman" w:hAnsi="Times New Roman" w:cs="Times New Roman"/>
                <w:sz w:val="24"/>
                <w:szCs w:val="26"/>
                <w:lang w:val="vi-VN"/>
              </w:rPr>
              <w:lastRenderedPageBreak/>
              <w:t>Văn phòng điều phối  CTMT QG</w:t>
            </w:r>
            <w:r>
              <w:rPr>
                <w:rFonts w:ascii="Times New Roman" w:hAnsi="Times New Roman" w:cs="Times New Roman"/>
                <w:sz w:val="24"/>
                <w:szCs w:val="26"/>
                <w:lang w:val="en-US"/>
              </w:rPr>
              <w:t xml:space="preserve"> NTM và Chương trình 135</w:t>
            </w:r>
          </w:p>
          <w:p w:rsidR="003F6827" w:rsidRPr="0001797A" w:rsidRDefault="003F6827" w:rsidP="00E65C3F">
            <w:pPr>
              <w:pStyle w:val="ListParagraph"/>
              <w:numPr>
                <w:ilvl w:val="0"/>
                <w:numId w:val="54"/>
              </w:numPr>
              <w:spacing w:before="220" w:line="276" w:lineRule="auto"/>
              <w:jc w:val="left"/>
              <w:rPr>
                <w:rFonts w:ascii="Times New Roman" w:hAnsi="Times New Roman" w:cs="Times New Roman"/>
                <w:sz w:val="24"/>
                <w:szCs w:val="26"/>
                <w:lang w:eastAsia="ja-JP"/>
              </w:rPr>
            </w:pPr>
            <w:r w:rsidRPr="0001797A">
              <w:rPr>
                <w:rFonts w:ascii="Times New Roman" w:hAnsi="Times New Roman" w:cs="Times New Roman"/>
                <w:sz w:val="24"/>
                <w:szCs w:val="26"/>
              </w:rPr>
              <w:t>UBND xã</w:t>
            </w:r>
          </w:p>
          <w:p w:rsidR="003F6827" w:rsidRPr="0001797A" w:rsidRDefault="003F6827" w:rsidP="00E65C3F">
            <w:pPr>
              <w:pStyle w:val="ListParagraph"/>
              <w:numPr>
                <w:ilvl w:val="0"/>
                <w:numId w:val="54"/>
              </w:numPr>
              <w:spacing w:before="220" w:line="276" w:lineRule="auto"/>
              <w:jc w:val="left"/>
              <w:rPr>
                <w:rFonts w:ascii="Times New Roman" w:hAnsi="Times New Roman" w:cs="Times New Roman"/>
                <w:sz w:val="24"/>
                <w:szCs w:val="26"/>
                <w:lang w:eastAsia="ja-JP"/>
              </w:rPr>
            </w:pPr>
            <w:r w:rsidRPr="0001797A">
              <w:rPr>
                <w:rFonts w:ascii="Times New Roman" w:hAnsi="Times New Roman" w:cs="Times New Roman"/>
                <w:sz w:val="24"/>
                <w:szCs w:val="26"/>
              </w:rPr>
              <w:t>Chủ đầu tư</w:t>
            </w:r>
          </w:p>
          <w:p w:rsidR="003F6827" w:rsidRPr="0001797A" w:rsidRDefault="003F6827" w:rsidP="00E65C3F">
            <w:pPr>
              <w:pStyle w:val="ListParagraph"/>
              <w:numPr>
                <w:ilvl w:val="0"/>
                <w:numId w:val="54"/>
              </w:numPr>
              <w:spacing w:before="220" w:line="276" w:lineRule="auto"/>
              <w:jc w:val="left"/>
              <w:rPr>
                <w:rFonts w:ascii="Times New Roman" w:hAnsi="Times New Roman" w:cs="Times New Roman"/>
                <w:sz w:val="24"/>
                <w:szCs w:val="26"/>
                <w:lang w:eastAsia="ja-JP"/>
              </w:rPr>
            </w:pPr>
            <w:r w:rsidRPr="0001797A">
              <w:rPr>
                <w:rFonts w:ascii="Times New Roman" w:hAnsi="Times New Roman" w:cs="Times New Roman"/>
                <w:sz w:val="24"/>
                <w:szCs w:val="26"/>
              </w:rPr>
              <w:t>Tư vấn</w:t>
            </w:r>
          </w:p>
          <w:p w:rsidR="003F6827" w:rsidRPr="0001797A" w:rsidRDefault="003F6827" w:rsidP="00E65C3F">
            <w:pPr>
              <w:pStyle w:val="ListParagraph"/>
              <w:numPr>
                <w:ilvl w:val="0"/>
                <w:numId w:val="54"/>
              </w:numPr>
              <w:spacing w:before="220" w:line="276" w:lineRule="auto"/>
              <w:jc w:val="left"/>
              <w:rPr>
                <w:rFonts w:ascii="Times New Roman" w:hAnsi="Times New Roman" w:cs="Times New Roman"/>
                <w:sz w:val="24"/>
                <w:szCs w:val="26"/>
                <w:lang w:eastAsia="ja-JP"/>
              </w:rPr>
            </w:pPr>
            <w:r w:rsidRPr="0001797A">
              <w:rPr>
                <w:rFonts w:ascii="Times New Roman" w:hAnsi="Times New Roman" w:cs="Times New Roman"/>
                <w:sz w:val="24"/>
                <w:szCs w:val="26"/>
              </w:rPr>
              <w:t>Nhà thầu</w:t>
            </w:r>
          </w:p>
          <w:p w:rsidR="003F6827" w:rsidRPr="0001797A" w:rsidRDefault="003F6827" w:rsidP="009B6A09">
            <w:pPr>
              <w:pStyle w:val="ListParagraph"/>
              <w:rPr>
                <w:rFonts w:ascii="Times New Roman" w:hAnsi="Times New Roman" w:cs="Times New Roman"/>
                <w:sz w:val="24"/>
                <w:szCs w:val="26"/>
              </w:rPr>
            </w:pPr>
          </w:p>
        </w:tc>
        <w:tc>
          <w:tcPr>
            <w:tcW w:w="1037" w:type="pct"/>
          </w:tcPr>
          <w:p w:rsidR="003F6827" w:rsidRPr="0001797A" w:rsidRDefault="003F6827" w:rsidP="00E65C3F">
            <w:pPr>
              <w:pStyle w:val="ListParagraph"/>
              <w:numPr>
                <w:ilvl w:val="0"/>
                <w:numId w:val="54"/>
              </w:numPr>
              <w:spacing w:before="220" w:line="276" w:lineRule="auto"/>
              <w:ind w:left="355"/>
              <w:jc w:val="left"/>
              <w:rPr>
                <w:rFonts w:ascii="Times New Roman" w:hAnsi="Times New Roman" w:cs="Times New Roman"/>
                <w:sz w:val="24"/>
                <w:szCs w:val="26"/>
                <w:lang w:eastAsia="ja-JP"/>
              </w:rPr>
            </w:pPr>
            <w:r w:rsidRPr="0001797A">
              <w:rPr>
                <w:rFonts w:ascii="Times New Roman" w:hAnsi="Times New Roman" w:cs="Times New Roman"/>
                <w:sz w:val="24"/>
                <w:szCs w:val="26"/>
              </w:rPr>
              <w:lastRenderedPageBreak/>
              <w:t xml:space="preserve">Trong quá trình chuẩn bị đầu tư </w:t>
            </w:r>
          </w:p>
          <w:p w:rsidR="003F6827" w:rsidRPr="0001797A" w:rsidRDefault="003F6827" w:rsidP="00E65C3F">
            <w:pPr>
              <w:pStyle w:val="ListParagraph"/>
              <w:numPr>
                <w:ilvl w:val="0"/>
                <w:numId w:val="54"/>
              </w:numPr>
              <w:spacing w:before="220" w:line="276" w:lineRule="auto"/>
              <w:ind w:left="355"/>
              <w:jc w:val="left"/>
              <w:rPr>
                <w:rFonts w:ascii="Times New Roman" w:hAnsi="Times New Roman" w:cs="Times New Roman"/>
                <w:bCs/>
                <w:sz w:val="24"/>
                <w:szCs w:val="26"/>
                <w:lang w:eastAsia="ja-JP"/>
              </w:rPr>
            </w:pPr>
            <w:r w:rsidRPr="0001797A">
              <w:rPr>
                <w:rFonts w:ascii="Times New Roman" w:hAnsi="Times New Roman" w:cs="Times New Roman"/>
                <w:sz w:val="24"/>
                <w:szCs w:val="26"/>
              </w:rPr>
              <w:lastRenderedPageBreak/>
              <w:t>Trong quá trình thực hiện đầu tư</w:t>
            </w:r>
          </w:p>
          <w:p w:rsidR="003F6827" w:rsidRPr="0001797A" w:rsidRDefault="003F6827" w:rsidP="00E65C3F">
            <w:pPr>
              <w:pStyle w:val="ListParagraph"/>
              <w:numPr>
                <w:ilvl w:val="0"/>
                <w:numId w:val="54"/>
              </w:numPr>
              <w:spacing w:before="220" w:line="276" w:lineRule="auto"/>
              <w:ind w:left="355"/>
              <w:jc w:val="left"/>
              <w:rPr>
                <w:rFonts w:ascii="Times New Roman" w:hAnsi="Times New Roman" w:cs="Times New Roman"/>
                <w:bCs/>
                <w:sz w:val="24"/>
                <w:szCs w:val="26"/>
                <w:lang w:eastAsia="ja-JP"/>
              </w:rPr>
            </w:pPr>
            <w:r w:rsidRPr="0001797A">
              <w:rPr>
                <w:rFonts w:ascii="Times New Roman" w:hAnsi="Times New Roman" w:cs="Times New Roman"/>
                <w:sz w:val="24"/>
                <w:szCs w:val="26"/>
              </w:rPr>
              <w:t>Sau đầu tư, trong quá trình quản lý vận hành, khai thác và bảo dưỡng công trình</w:t>
            </w:r>
          </w:p>
          <w:p w:rsidR="003F6827" w:rsidRPr="0001797A" w:rsidRDefault="003F6827" w:rsidP="009B6A09">
            <w:pPr>
              <w:pStyle w:val="ListParagraph"/>
              <w:rPr>
                <w:rFonts w:ascii="Times New Roman" w:hAnsi="Times New Roman" w:cs="Times New Roman"/>
                <w:sz w:val="24"/>
                <w:szCs w:val="26"/>
                <w:lang w:val="vi-VN"/>
              </w:rPr>
            </w:pPr>
          </w:p>
        </w:tc>
      </w:tr>
    </w:tbl>
    <w:p w:rsidR="009B6A09" w:rsidRDefault="009B6A09" w:rsidP="003F6827">
      <w:pPr>
        <w:spacing w:before="120" w:after="0"/>
        <w:jc w:val="both"/>
        <w:rPr>
          <w:rFonts w:ascii="Times New Roman" w:hAnsi="Times New Roman" w:cs="Times New Roman"/>
          <w:sz w:val="26"/>
          <w:szCs w:val="26"/>
          <w:lang w:val="vi-VN"/>
        </w:rPr>
        <w:sectPr w:rsidR="009B6A09" w:rsidSect="009B6A09">
          <w:pgSz w:w="16840" w:h="11907" w:orient="landscape" w:code="9"/>
          <w:pgMar w:top="1134" w:right="1134" w:bottom="1134" w:left="1134" w:header="720" w:footer="720" w:gutter="0"/>
          <w:cols w:space="720"/>
          <w:docGrid w:linePitch="360"/>
        </w:sectPr>
      </w:pPr>
    </w:p>
    <w:p w:rsidR="009B6A09" w:rsidRPr="009B6A09" w:rsidRDefault="009B6A09" w:rsidP="009B6A09">
      <w:pPr>
        <w:pStyle w:val="Heading1"/>
        <w:spacing w:before="0" w:after="120"/>
        <w:ind w:firstLine="567"/>
        <w:jc w:val="center"/>
        <w:rPr>
          <w:rFonts w:ascii="Times New Roman" w:hAnsi="Times New Roman" w:cs="Times New Roman"/>
          <w:b/>
          <w:sz w:val="28"/>
          <w:szCs w:val="28"/>
        </w:rPr>
      </w:pPr>
      <w:bookmarkStart w:id="95" w:name="_Toc26273411"/>
      <w:r w:rsidRPr="00626E44">
        <w:rPr>
          <w:rFonts w:ascii="Times New Roman" w:hAnsi="Times New Roman" w:cs="Times New Roman"/>
          <w:b/>
          <w:sz w:val="28"/>
          <w:szCs w:val="28"/>
          <w:lang w:val="vi-VN"/>
        </w:rPr>
        <w:lastRenderedPageBreak/>
        <w:t>Phần 8. QUẢN LÝ TÀI CHÍNH</w:t>
      </w:r>
      <w:r w:rsidRPr="00894349">
        <w:rPr>
          <w:rFonts w:ascii="Times New Roman" w:hAnsi="Times New Roman" w:cs="Times New Roman"/>
          <w:b/>
          <w:sz w:val="28"/>
          <w:szCs w:val="28"/>
          <w:lang w:val="vi-VN"/>
        </w:rPr>
        <w:t>, KIỂM TOÁN, KIỂM ĐẾM</w:t>
      </w:r>
      <w:bookmarkEnd w:id="95"/>
    </w:p>
    <w:p w:rsidR="009B6A09" w:rsidRPr="00626E44" w:rsidRDefault="009B6A09" w:rsidP="009B6A09">
      <w:pPr>
        <w:pStyle w:val="Heading2"/>
        <w:spacing w:before="0" w:after="120" w:line="240" w:lineRule="auto"/>
        <w:ind w:firstLine="567"/>
        <w:rPr>
          <w:rFonts w:ascii="Times New Roman" w:hAnsi="Times New Roman" w:cs="Times New Roman"/>
          <w:b w:val="0"/>
          <w:color w:val="0070C0"/>
          <w:lang w:val="vi-VN"/>
        </w:rPr>
      </w:pPr>
      <w:bookmarkStart w:id="96" w:name="_Toc495931422"/>
      <w:bookmarkStart w:id="97" w:name="_Toc26273412"/>
      <w:r w:rsidRPr="00626E44">
        <w:rPr>
          <w:rFonts w:ascii="Times New Roman" w:hAnsi="Times New Roman" w:cs="Times New Roman"/>
          <w:color w:val="0070C0"/>
          <w:lang w:val="vi-VN"/>
        </w:rPr>
        <w:t>Mục 8.1 Mua sắm, đấu thầu</w:t>
      </w:r>
      <w:bookmarkEnd w:id="96"/>
      <w:bookmarkEnd w:id="97"/>
    </w:p>
    <w:p w:rsidR="009B6A09" w:rsidRPr="008C22EC" w:rsidRDefault="009B6A09" w:rsidP="00E65C3F">
      <w:pPr>
        <w:pStyle w:val="pl2"/>
        <w:numPr>
          <w:ilvl w:val="0"/>
          <w:numId w:val="59"/>
        </w:numPr>
        <w:tabs>
          <w:tab w:val="clear" w:pos="567"/>
        </w:tabs>
        <w:spacing w:before="0" w:line="240" w:lineRule="auto"/>
        <w:ind w:left="0" w:firstLine="567"/>
        <w:rPr>
          <w:rFonts w:cs="Times New Roman"/>
          <w:sz w:val="26"/>
          <w:szCs w:val="26"/>
        </w:rPr>
      </w:pPr>
      <w:r w:rsidRPr="00AF3ABA">
        <w:rPr>
          <w:rFonts w:cs="Times New Roman"/>
          <w:sz w:val="26"/>
          <w:szCs w:val="26"/>
        </w:rPr>
        <w:t xml:space="preserve">Việc mua sắm, đấu thầu trong chương trình MTQG được sẽ được thực hiện theo đúng pháp luật về đấu thầu: Luật Đấu thầu số 43/2013/QH11 do Quốc hội Việt Nam thông qua ngày 26 tháng 11 năm 2014 và có hiệu lực từ ngày 01 tháng 01 năm 2014; Nghị định 63/2014/NĐ-CP ngày 26 tháng 6 năm 2014 do Chính phủ Việt Nam ban hành hướng dẫn Luật Đấu thầu số 43/2013/QH13 </w:t>
      </w:r>
      <w:r w:rsidRPr="00626E44">
        <w:rPr>
          <w:rFonts w:cs="Times New Roman"/>
          <w:sz w:val="26"/>
          <w:szCs w:val="26"/>
        </w:rPr>
        <w:t>và các văn bản có liên quan (</w:t>
      </w:r>
      <w:r w:rsidRPr="00626E44">
        <w:rPr>
          <w:rFonts w:cs="Times New Roman"/>
          <w:b/>
          <w:sz w:val="26"/>
          <w:szCs w:val="26"/>
        </w:rPr>
        <w:t>Phụ lục 9</w:t>
      </w:r>
      <w:r w:rsidRPr="00626E44">
        <w:rPr>
          <w:rFonts w:cs="Times New Roman"/>
          <w:sz w:val="26"/>
          <w:szCs w:val="26"/>
        </w:rPr>
        <w:t xml:space="preserve">- </w:t>
      </w:r>
      <w:r w:rsidRPr="00AF3ABA">
        <w:rPr>
          <w:rFonts w:cs="Times New Roman"/>
          <w:sz w:val="26"/>
          <w:szCs w:val="26"/>
        </w:rPr>
        <w:t>Danh mục các luật và quy định về đấu thầu</w:t>
      </w:r>
      <w:r w:rsidRPr="00626E44">
        <w:rPr>
          <w:rFonts w:cs="Times New Roman"/>
          <w:sz w:val="26"/>
          <w:szCs w:val="26"/>
        </w:rPr>
        <w:t>).</w:t>
      </w:r>
      <w:r>
        <w:rPr>
          <w:rFonts w:cs="Times New Roman"/>
          <w:sz w:val="26"/>
          <w:szCs w:val="26"/>
          <w:lang w:val="en-US"/>
        </w:rPr>
        <w:t xml:space="preserve"> </w:t>
      </w:r>
      <w:r w:rsidRPr="008C22EC">
        <w:rPr>
          <w:rFonts w:cs="Times New Roman"/>
          <w:sz w:val="26"/>
          <w:szCs w:val="26"/>
        </w:rPr>
        <w:t xml:space="preserve">Hướng dẫn phòng chống </w:t>
      </w:r>
      <w:r>
        <w:rPr>
          <w:rFonts w:cs="Times New Roman"/>
          <w:sz w:val="26"/>
          <w:szCs w:val="26"/>
          <w:lang w:val="en-US"/>
        </w:rPr>
        <w:t xml:space="preserve">gian lận </w:t>
      </w:r>
      <w:r w:rsidRPr="008C22EC">
        <w:rPr>
          <w:rFonts w:cs="Times New Roman"/>
          <w:sz w:val="26"/>
          <w:szCs w:val="26"/>
        </w:rPr>
        <w:t xml:space="preserve">và tham nhũng trong </w:t>
      </w:r>
      <w:r>
        <w:rPr>
          <w:rFonts w:cs="Times New Roman"/>
          <w:sz w:val="26"/>
          <w:szCs w:val="26"/>
          <w:lang w:val="en-US"/>
        </w:rPr>
        <w:t>Tài trợ dự án</w:t>
      </w:r>
      <w:r w:rsidRPr="00F554D5">
        <w:rPr>
          <w:rFonts w:cs="Times New Roman"/>
          <w:sz w:val="26"/>
          <w:szCs w:val="26"/>
        </w:rPr>
        <w:t xml:space="preserve"> P</w:t>
      </w:r>
      <w:r>
        <w:rPr>
          <w:rFonts w:cs="Times New Roman"/>
          <w:sz w:val="26"/>
          <w:szCs w:val="26"/>
          <w:lang w:val="en-US"/>
        </w:rPr>
        <w:t>for</w:t>
      </w:r>
      <w:r w:rsidRPr="008C22EC">
        <w:rPr>
          <w:rFonts w:cs="Times New Roman"/>
          <w:sz w:val="26"/>
          <w:szCs w:val="26"/>
        </w:rPr>
        <w:t xml:space="preserve">R </w:t>
      </w:r>
      <w:r>
        <w:rPr>
          <w:rFonts w:cs="Times New Roman"/>
          <w:sz w:val="26"/>
          <w:szCs w:val="26"/>
          <w:lang w:val="en-US"/>
        </w:rPr>
        <w:t xml:space="preserve">của Ngân hàng Thế giới </w:t>
      </w:r>
      <w:r w:rsidRPr="008C22EC">
        <w:rPr>
          <w:rFonts w:cs="Times New Roman"/>
          <w:sz w:val="26"/>
          <w:szCs w:val="26"/>
        </w:rPr>
        <w:t xml:space="preserve">được cập nhật ngày 10 tháng 7 năm 2015 </w:t>
      </w:r>
      <w:r>
        <w:rPr>
          <w:rFonts w:cs="Times New Roman"/>
          <w:sz w:val="26"/>
          <w:szCs w:val="26"/>
          <w:lang w:val="en-US"/>
        </w:rPr>
        <w:t xml:space="preserve">sẽ thực hiện cùng với </w:t>
      </w:r>
      <w:r w:rsidRPr="008C22EC">
        <w:rPr>
          <w:rFonts w:cs="Times New Roman"/>
          <w:sz w:val="26"/>
          <w:szCs w:val="26"/>
        </w:rPr>
        <w:t xml:space="preserve">Luật </w:t>
      </w:r>
      <w:r>
        <w:rPr>
          <w:rFonts w:cs="Times New Roman"/>
          <w:sz w:val="26"/>
          <w:szCs w:val="26"/>
          <w:lang w:val="en-US"/>
        </w:rPr>
        <w:t xml:space="preserve">Phòng </w:t>
      </w:r>
      <w:r w:rsidRPr="008C22EC">
        <w:rPr>
          <w:rFonts w:cs="Times New Roman"/>
          <w:sz w:val="26"/>
          <w:szCs w:val="26"/>
        </w:rPr>
        <w:t>chống tham nhũng số 27/2012 / QH13 của Việt Nam.</w:t>
      </w:r>
      <w:r>
        <w:rPr>
          <w:rFonts w:cs="Times New Roman"/>
          <w:sz w:val="26"/>
          <w:szCs w:val="26"/>
          <w:lang w:val="en-US"/>
        </w:rPr>
        <w:t xml:space="preserve">  Hướng dẫn được đăng tải trên trang thông tin: </w:t>
      </w:r>
      <w:r w:rsidRPr="008C22EC">
        <w:rPr>
          <w:rFonts w:cs="Times New Roman"/>
          <w:sz w:val="26"/>
          <w:szCs w:val="26"/>
        </w:rPr>
        <w:t xml:space="preserve"> </w:t>
      </w:r>
      <w:r w:rsidRPr="00D76D17">
        <w:rPr>
          <w:rFonts w:cstheme="minorHAnsi"/>
        </w:rPr>
        <w:t>https://policies.worldbank.org/sites/ppf3/PPFDocuments/Forms/DispPage.aspx?docid=3682&amp;ver=current</w:t>
      </w:r>
    </w:p>
    <w:p w:rsidR="009B6A09" w:rsidRPr="00AF3ABA" w:rsidRDefault="009B6A09" w:rsidP="00E65C3F">
      <w:pPr>
        <w:pStyle w:val="pl2"/>
        <w:numPr>
          <w:ilvl w:val="0"/>
          <w:numId w:val="59"/>
        </w:numPr>
        <w:tabs>
          <w:tab w:val="clear" w:pos="567"/>
        </w:tabs>
        <w:spacing w:before="0" w:line="240" w:lineRule="auto"/>
        <w:ind w:left="0" w:firstLine="567"/>
        <w:rPr>
          <w:rFonts w:cs="Times New Roman"/>
          <w:sz w:val="26"/>
          <w:szCs w:val="26"/>
        </w:rPr>
      </w:pPr>
      <w:r w:rsidRPr="00AF3ABA">
        <w:rPr>
          <w:rFonts w:cs="Times New Roman"/>
          <w:sz w:val="26"/>
          <w:szCs w:val="26"/>
          <w:shd w:val="clear" w:color="auto" w:fill="FFFFFF"/>
        </w:rPr>
        <w:t>Mọi hồ sơ dự thầu có giá thấp hơn hoặc cao hơn mức giá ước tính của gói thầu đều được đánh giá; Không có hồ sơ dự thầu nào sẽ bị từ chối chỉ dựa trên những sai lệch nhỏ và / hoặc không đáng kể.</w:t>
      </w:r>
    </w:p>
    <w:p w:rsidR="009B6A09" w:rsidRPr="00626E44" w:rsidRDefault="009B6A09" w:rsidP="00E65C3F">
      <w:pPr>
        <w:pStyle w:val="NoSpacing"/>
        <w:numPr>
          <w:ilvl w:val="0"/>
          <w:numId w:val="59"/>
        </w:numPr>
        <w:spacing w:after="120"/>
        <w:ind w:left="0" w:firstLine="567"/>
        <w:jc w:val="both"/>
        <w:rPr>
          <w:rFonts w:ascii="Times New Roman" w:hAnsi="Times New Roman" w:cs="Times New Roman"/>
          <w:sz w:val="26"/>
          <w:szCs w:val="26"/>
          <w:shd w:val="clear" w:color="auto" w:fill="FFFFFF"/>
          <w:lang w:val="vi-VN"/>
        </w:rPr>
      </w:pPr>
      <w:r w:rsidRPr="00626E44">
        <w:rPr>
          <w:rFonts w:ascii="Times New Roman" w:hAnsi="Times New Roman" w:cs="Times New Roman"/>
          <w:sz w:val="26"/>
          <w:szCs w:val="26"/>
          <w:shd w:val="clear" w:color="auto" w:fill="FFFFFF"/>
          <w:lang w:val="vi-VN"/>
        </w:rPr>
        <w:t>M</w:t>
      </w:r>
      <w:r w:rsidRPr="00AF3ABA">
        <w:rPr>
          <w:rFonts w:ascii="Times New Roman" w:hAnsi="Times New Roman" w:cs="Times New Roman"/>
          <w:sz w:val="26"/>
          <w:szCs w:val="26"/>
          <w:shd w:val="clear" w:color="auto" w:fill="FFFFFF"/>
          <w:lang w:val="vi-VN"/>
        </w:rPr>
        <w:t>ột số dự án thuộc các chương trình mục tiêu quốc gia giai đoạn 2016 - 2020 có quy mô nhỏ, kỹ thuật không phức tạp, Nhà nước hỗ trợ đầu tư một phần, phần còn lại do nhân dân đóng góp (gọi tắt là dự án nhóm </w:t>
      </w:r>
      <w:r w:rsidRPr="00626E44">
        <w:rPr>
          <w:rFonts w:ascii="Times New Roman" w:hAnsi="Times New Roman" w:cs="Times New Roman"/>
          <w:sz w:val="26"/>
          <w:szCs w:val="26"/>
          <w:shd w:val="clear" w:color="auto" w:fill="FFFFFF"/>
          <w:lang w:val="vi-VN"/>
        </w:rPr>
        <w:t>C </w:t>
      </w:r>
      <w:r w:rsidRPr="00AF3ABA">
        <w:rPr>
          <w:rFonts w:ascii="Times New Roman" w:hAnsi="Times New Roman" w:cs="Times New Roman"/>
          <w:sz w:val="26"/>
          <w:szCs w:val="26"/>
          <w:shd w:val="clear" w:color="auto" w:fill="FFFFFF"/>
          <w:lang w:val="vi-VN"/>
        </w:rPr>
        <w:t>quy mô nhỏ)</w:t>
      </w:r>
      <w:r w:rsidRPr="00626E44">
        <w:rPr>
          <w:rFonts w:ascii="Times New Roman" w:hAnsi="Times New Roman" w:cs="Times New Roman"/>
          <w:sz w:val="26"/>
          <w:szCs w:val="26"/>
          <w:shd w:val="clear" w:color="auto" w:fill="FFFFFF"/>
          <w:lang w:val="vi-VN"/>
        </w:rPr>
        <w:t xml:space="preserve"> được thực hiện theo cơ chế đặc thù trong quản lý đầu tư xây dựng </w:t>
      </w:r>
      <w:r w:rsidRPr="00320DF2">
        <w:rPr>
          <w:rFonts w:ascii="Times New Roman" w:hAnsi="Times New Roman" w:cs="Times New Roman"/>
          <w:sz w:val="26"/>
          <w:szCs w:val="26"/>
          <w:shd w:val="clear" w:color="auto" w:fill="FFFFFF"/>
          <w:lang w:val="vi-VN"/>
        </w:rPr>
        <w:t>đối với một số dự án thuộc các chương trình mục tiêu quốc gia giai đoạn 2016 – 2020 (Nghị định số 161/2016/NĐ-CP Cơ chế đặc thù trong quản lý đầu tư xây dựng đối với một số dự án thuộc các chương trình mục tiêu quốc gia giai đoạn 2016 – 2020)</w:t>
      </w:r>
      <w:r>
        <w:rPr>
          <w:rFonts w:ascii="Times New Roman" w:hAnsi="Times New Roman" w:cs="Times New Roman"/>
          <w:sz w:val="26"/>
          <w:szCs w:val="26"/>
          <w:shd w:val="clear" w:color="auto" w:fill="FFFFFF"/>
          <w:lang w:val="vi-VN"/>
        </w:rPr>
        <w:t xml:space="preserve">; </w:t>
      </w:r>
      <w:r w:rsidRPr="00320DF2">
        <w:rPr>
          <w:rFonts w:ascii="Times New Roman" w:hAnsi="Times New Roman" w:cs="Times New Roman"/>
          <w:sz w:val="26"/>
          <w:szCs w:val="26"/>
          <w:shd w:val="clear" w:color="auto" w:fill="FFFFFF"/>
          <w:lang w:val="vi-VN"/>
        </w:rPr>
        <w:t>những sửa đổi cập nhật nhất cho Nghị định số 161 hiện tại sẽ được thực hiện ngay khi chúng có hiệu lực</w:t>
      </w:r>
      <w:r>
        <w:rPr>
          <w:rFonts w:ascii="Times New Roman" w:hAnsi="Times New Roman" w:cs="Times New Roman"/>
          <w:sz w:val="26"/>
          <w:szCs w:val="26"/>
          <w:shd w:val="clear" w:color="auto" w:fill="FFFFFF"/>
        </w:rPr>
        <w:t>.</w:t>
      </w:r>
    </w:p>
    <w:p w:rsidR="009B6A09" w:rsidRPr="00626E44" w:rsidRDefault="009B6A09" w:rsidP="00E65C3F">
      <w:pPr>
        <w:pStyle w:val="NoSpacing"/>
        <w:numPr>
          <w:ilvl w:val="0"/>
          <w:numId w:val="59"/>
        </w:numPr>
        <w:spacing w:after="120"/>
        <w:ind w:left="0" w:firstLine="567"/>
        <w:jc w:val="both"/>
        <w:rPr>
          <w:rFonts w:ascii="Times New Roman" w:hAnsi="Times New Roman" w:cs="Times New Roman"/>
          <w:sz w:val="26"/>
          <w:szCs w:val="26"/>
          <w:shd w:val="clear" w:color="auto" w:fill="FFFFFF"/>
          <w:lang w:val="vi-VN"/>
        </w:rPr>
      </w:pPr>
      <w:r w:rsidRPr="00626E44">
        <w:rPr>
          <w:rFonts w:ascii="Times New Roman" w:hAnsi="Times New Roman" w:cs="Times New Roman"/>
          <w:sz w:val="26"/>
          <w:szCs w:val="26"/>
          <w:shd w:val="clear" w:color="auto" w:fill="FFFFFF"/>
          <w:lang w:val="vi-VN"/>
        </w:rPr>
        <w:t xml:space="preserve"> Khiếu kiện, khiếu nại về mua sắm, đấu thầu được giải quyết theo thủ tục quy định tại Nghị định số 63/2014/NĐ-CP.</w:t>
      </w:r>
    </w:p>
    <w:p w:rsidR="009B6A09" w:rsidRPr="008C22EC" w:rsidRDefault="009B6A09" w:rsidP="00E65C3F">
      <w:pPr>
        <w:pStyle w:val="NoSpacing"/>
        <w:numPr>
          <w:ilvl w:val="0"/>
          <w:numId w:val="59"/>
        </w:numPr>
        <w:spacing w:after="120"/>
        <w:ind w:left="0" w:firstLine="567"/>
        <w:jc w:val="both"/>
        <w:rPr>
          <w:rFonts w:ascii="Times New Roman" w:hAnsi="Times New Roman" w:cs="Times New Roman"/>
          <w:sz w:val="26"/>
          <w:szCs w:val="26"/>
          <w:shd w:val="clear" w:color="auto" w:fill="FFFFFF"/>
          <w:lang w:val="vi-VN"/>
        </w:rPr>
      </w:pPr>
      <w:r w:rsidRPr="00626E44">
        <w:rPr>
          <w:rFonts w:ascii="Times New Roman" w:hAnsi="Times New Roman" w:cs="Times New Roman"/>
          <w:sz w:val="26"/>
          <w:szCs w:val="26"/>
          <w:shd w:val="clear" w:color="auto" w:fill="FFFFFF"/>
          <w:lang w:val="vi-VN"/>
        </w:rPr>
        <w:t xml:space="preserve">Cấm tham gia mua sắm, đấu thầu được thực hiện bắt buộc ở cả hai CTMTQG. Việc cấm tham gia các cuộc đấu thầu trong tương lai được điều chỉnh bởi Luật Đấu thầu trong đó có quy định các hành vi bị cấm" được định nghĩa có thể dẫn đến việc cấm tham gia. Các công ty trong danh sách cấm của địa phương, quốc </w:t>
      </w:r>
      <w:r w:rsidRPr="0007058A">
        <w:rPr>
          <w:rFonts w:ascii="Times New Roman" w:hAnsi="Times New Roman" w:cs="Times New Roman"/>
          <w:sz w:val="26"/>
          <w:szCs w:val="26"/>
          <w:shd w:val="clear" w:color="auto" w:fill="FFFFFF"/>
          <w:lang w:val="vi-VN"/>
        </w:rPr>
        <w:t xml:space="preserve">gia, hoặc Ngân hàng thế giới không được tham gia dự thầu. Văn phòng Điều phối nông thôn mới Trung ương và Văn phòng Điều phối Chương trình 135 sẽ thường xuyên chia sẻ danh sách các các đơn vị, cá nhân bị cấm và tạm đình tham gia mua sắm đấu thầu trên trang thông tin điện tử của Chương trình MTQG về nông thôn mới </w:t>
      </w:r>
      <w:r w:rsidRPr="0007058A">
        <w:rPr>
          <w:rFonts w:ascii="Times New Roman" w:hAnsi="Times New Roman" w:cs="Times New Roman"/>
          <w:color w:val="FF0000"/>
          <w:sz w:val="26"/>
          <w:szCs w:val="26"/>
          <w:u w:val="single"/>
          <w:shd w:val="clear" w:color="auto" w:fill="FFFFFF"/>
          <w:lang w:val="vi-VN"/>
        </w:rPr>
        <w:t>(</w:t>
      </w:r>
      <w:hyperlink r:id="rId33" w:history="1">
        <w:r w:rsidRPr="0007058A">
          <w:rPr>
            <w:rFonts w:ascii="Times New Roman" w:hAnsi="Times New Roman" w:cs="Times New Roman"/>
            <w:color w:val="FF0000"/>
            <w:sz w:val="26"/>
            <w:szCs w:val="26"/>
            <w:u w:val="single"/>
            <w:shd w:val="clear" w:color="auto" w:fill="FFFFFF"/>
            <w:lang w:val="vi-VN"/>
          </w:rPr>
          <w:t>http://nongthonmoi.gov.vn</w:t>
        </w:r>
      </w:hyperlink>
      <w:r w:rsidRPr="0007058A">
        <w:rPr>
          <w:rFonts w:ascii="Times New Roman" w:hAnsi="Times New Roman" w:cs="Times New Roman"/>
          <w:color w:val="FF0000"/>
          <w:sz w:val="26"/>
          <w:szCs w:val="26"/>
          <w:u w:val="single"/>
          <w:shd w:val="clear" w:color="auto" w:fill="FFFFFF"/>
          <w:lang w:val="vi-VN"/>
        </w:rPr>
        <w:t>)</w:t>
      </w:r>
      <w:r w:rsidRPr="0007058A">
        <w:rPr>
          <w:rFonts w:ascii="Times New Roman" w:hAnsi="Times New Roman" w:cs="Times New Roman"/>
          <w:sz w:val="26"/>
          <w:szCs w:val="26"/>
          <w:shd w:val="clear" w:color="auto" w:fill="FFFFFF"/>
          <w:lang w:val="vi-VN"/>
        </w:rPr>
        <w:t xml:space="preserve">, Chương trình 135 </w:t>
      </w:r>
      <w:r w:rsidRPr="0007058A">
        <w:rPr>
          <w:rFonts w:ascii="Times New Roman" w:hAnsi="Times New Roman" w:cs="Times New Roman"/>
          <w:color w:val="FF0000"/>
          <w:sz w:val="26"/>
          <w:szCs w:val="26"/>
          <w:u w:val="single"/>
          <w:shd w:val="clear" w:color="auto" w:fill="FFFFFF"/>
          <w:lang w:val="vi-VN"/>
        </w:rPr>
        <w:t>(</w:t>
      </w:r>
      <w:hyperlink r:id="rId34" w:history="1">
        <w:r w:rsidRPr="0007058A">
          <w:rPr>
            <w:rFonts w:ascii="Times New Roman" w:hAnsi="Times New Roman" w:cs="Times New Roman"/>
            <w:color w:val="FF0000"/>
            <w:sz w:val="26"/>
            <w:szCs w:val="26"/>
            <w:u w:val="single"/>
          </w:rPr>
          <w:t>http://chuongtrinh135.vn</w:t>
        </w:r>
      </w:hyperlink>
      <w:r w:rsidRPr="0007058A">
        <w:rPr>
          <w:rFonts w:ascii="Times New Roman" w:hAnsi="Times New Roman" w:cs="Times New Roman"/>
          <w:color w:val="FF0000"/>
          <w:sz w:val="26"/>
          <w:szCs w:val="26"/>
          <w:u w:val="single"/>
          <w:shd w:val="clear" w:color="auto" w:fill="FFFFFF"/>
          <w:lang w:val="vi-VN"/>
        </w:rPr>
        <w:t xml:space="preserve">) </w:t>
      </w:r>
      <w:r w:rsidRPr="0007058A">
        <w:rPr>
          <w:rFonts w:ascii="Times New Roman" w:hAnsi="Times New Roman" w:cs="Times New Roman"/>
          <w:sz w:val="26"/>
          <w:szCs w:val="26"/>
          <w:shd w:val="clear" w:color="auto" w:fill="FFFFFF"/>
          <w:lang w:val="vi-VN"/>
        </w:rPr>
        <w:t xml:space="preserve">để văn phòng điều phối cấp tỉnh đưa lên các trang thông tin điện tử chương trình của địa phương. Ngoài Danh sách cấm của Ngân hàng Thế giới, danh sách đình chỉ tạm thời sẽ được áp dụng cho mọi quy trình đấu thầu thuộc Chương trình. Có thể tham khảo danh sách cấm quốc gia tại địa chỉ </w:t>
      </w:r>
      <w:hyperlink r:id="rId35" w:history="1">
        <w:r w:rsidRPr="0007058A">
          <w:rPr>
            <w:rFonts w:ascii="Times New Roman" w:hAnsi="Times New Roman" w:cs="Times New Roman"/>
            <w:color w:val="FF0000"/>
            <w:sz w:val="26"/>
            <w:szCs w:val="26"/>
            <w:u w:val="single"/>
            <w:shd w:val="clear" w:color="auto" w:fill="FFFFFF"/>
            <w:lang w:val="vi-VN"/>
          </w:rPr>
          <w:t>http://muasamcong.mpi.gov.vn/</w:t>
        </w:r>
      </w:hyperlink>
      <w:r w:rsidRPr="0007058A">
        <w:rPr>
          <w:rFonts w:ascii="Times New Roman" w:hAnsi="Times New Roman" w:cs="Times New Roman"/>
          <w:color w:val="FF0000"/>
          <w:sz w:val="26"/>
          <w:szCs w:val="26"/>
          <w:u w:val="single"/>
          <w:shd w:val="clear" w:color="auto" w:fill="FFFFFF"/>
          <w:lang w:val="vi-VN"/>
        </w:rPr>
        <w:t>,</w:t>
      </w:r>
      <w:r w:rsidRPr="0007058A">
        <w:rPr>
          <w:rFonts w:ascii="Times New Roman" w:hAnsi="Times New Roman" w:cs="Times New Roman"/>
          <w:sz w:val="26"/>
          <w:szCs w:val="26"/>
          <w:shd w:val="clear" w:color="auto" w:fill="FFFFFF"/>
          <w:lang w:val="vi-VN"/>
        </w:rPr>
        <w:t xml:space="preserve"> danh sách cấm của Ngân hàng Thế giới tại </w:t>
      </w:r>
      <w:hyperlink r:id="rId36" w:history="1">
        <w:r w:rsidRPr="0007058A">
          <w:rPr>
            <w:rFonts w:ascii="Times New Roman" w:hAnsi="Times New Roman" w:cs="Times New Roman"/>
            <w:color w:val="FF0000"/>
            <w:sz w:val="26"/>
            <w:szCs w:val="26"/>
            <w:u w:val="single"/>
            <w:shd w:val="clear" w:color="auto" w:fill="FFFFFF"/>
            <w:lang w:val="vi-VN"/>
          </w:rPr>
          <w:t>http://www.worldbank.org/debarr</w:t>
        </w:r>
      </w:hyperlink>
      <w:r w:rsidRPr="0007058A">
        <w:rPr>
          <w:rFonts w:ascii="Times New Roman" w:hAnsi="Times New Roman" w:cs="Times New Roman"/>
          <w:sz w:val="26"/>
          <w:szCs w:val="26"/>
          <w:shd w:val="clear" w:color="auto" w:fill="FFFFFF"/>
          <w:lang w:val="vi-VN"/>
        </w:rPr>
        <w:t xml:space="preserve">, và danh sách đình chỉ tại </w:t>
      </w:r>
      <w:hyperlink r:id="rId37" w:history="1">
        <w:r w:rsidRPr="0007058A">
          <w:rPr>
            <w:rFonts w:ascii="Times New Roman" w:hAnsi="Times New Roman" w:cs="Times New Roman"/>
            <w:color w:val="FF0000"/>
            <w:sz w:val="26"/>
            <w:szCs w:val="26"/>
            <w:u w:val="single"/>
            <w:shd w:val="clear" w:color="auto" w:fill="FFFFFF"/>
            <w:lang w:val="vi-VN"/>
          </w:rPr>
          <w:t>https://clientconnection.worldbank.org</w:t>
        </w:r>
      </w:hyperlink>
      <w:r>
        <w:rPr>
          <w:rFonts w:ascii="Times New Roman" w:hAnsi="Times New Roman" w:cs="Times New Roman"/>
          <w:color w:val="FF0000"/>
          <w:sz w:val="26"/>
          <w:szCs w:val="26"/>
          <w:u w:val="single"/>
          <w:shd w:val="clear" w:color="auto" w:fill="FFFFFF"/>
        </w:rPr>
        <w:t xml:space="preserve">. </w:t>
      </w:r>
      <w:r>
        <w:rPr>
          <w:rFonts w:ascii="Times New Roman" w:hAnsi="Times New Roman" w:cs="Times New Roman"/>
          <w:sz w:val="26"/>
          <w:szCs w:val="26"/>
          <w:shd w:val="clear" w:color="auto" w:fill="FFFFFF"/>
        </w:rPr>
        <w:t>T</w:t>
      </w:r>
      <w:r w:rsidRPr="008C22EC">
        <w:rPr>
          <w:rFonts w:ascii="Times New Roman" w:hAnsi="Times New Roman" w:cs="Times New Roman"/>
          <w:sz w:val="26"/>
          <w:szCs w:val="26"/>
          <w:shd w:val="clear" w:color="auto" w:fill="FFFFFF"/>
          <w:lang w:val="vi-VN"/>
        </w:rPr>
        <w:t xml:space="preserve">ài khoản </w:t>
      </w:r>
      <w:r>
        <w:rPr>
          <w:rFonts w:ascii="Times New Roman" w:hAnsi="Times New Roman" w:cs="Times New Roman"/>
          <w:sz w:val="26"/>
          <w:szCs w:val="26"/>
          <w:shd w:val="clear" w:color="auto" w:fill="FFFFFF"/>
        </w:rPr>
        <w:t>C</w:t>
      </w:r>
      <w:r w:rsidRPr="00F554D5">
        <w:rPr>
          <w:rFonts w:ascii="Times New Roman" w:hAnsi="Times New Roman" w:cs="Times New Roman"/>
          <w:sz w:val="26"/>
          <w:szCs w:val="26"/>
          <w:shd w:val="clear" w:color="auto" w:fill="FFFFFF"/>
          <w:lang w:val="vi-VN"/>
        </w:rPr>
        <w:t xml:space="preserve">lientconnection </w:t>
      </w:r>
      <w:r w:rsidRPr="008C22EC">
        <w:rPr>
          <w:rFonts w:ascii="Times New Roman" w:hAnsi="Times New Roman" w:cs="Times New Roman"/>
          <w:sz w:val="26"/>
          <w:szCs w:val="26"/>
          <w:shd w:val="clear" w:color="auto" w:fill="FFFFFF"/>
          <w:lang w:val="vi-VN"/>
        </w:rPr>
        <w:t xml:space="preserve">sẽ được thiết lập cho hai </w:t>
      </w:r>
      <w:r>
        <w:rPr>
          <w:rFonts w:ascii="Times New Roman" w:hAnsi="Times New Roman" w:cs="Times New Roman"/>
          <w:sz w:val="26"/>
          <w:szCs w:val="26"/>
          <w:shd w:val="clear" w:color="auto" w:fill="FFFFFF"/>
        </w:rPr>
        <w:t xml:space="preserve">Văn phòng Điều phối nông thôn mới Trung ương và Văn phòng Điều phối Chương trình 135 </w:t>
      </w:r>
      <w:r w:rsidRPr="008C22EC">
        <w:rPr>
          <w:rFonts w:ascii="Times New Roman" w:hAnsi="Times New Roman" w:cs="Times New Roman"/>
          <w:sz w:val="26"/>
          <w:szCs w:val="26"/>
          <w:shd w:val="clear" w:color="auto" w:fill="FFFFFF"/>
          <w:lang w:val="vi-VN"/>
        </w:rPr>
        <w:t>để kiểm tra và chia sẻ thường xuyên danh sách cập nhật nhất về các công ty và cá nhân bị đình chỉ tạm thời</w:t>
      </w:r>
      <w:r>
        <w:rPr>
          <w:rFonts w:ascii="Times New Roman" w:hAnsi="Times New Roman" w:cs="Times New Roman"/>
          <w:sz w:val="26"/>
          <w:szCs w:val="26"/>
          <w:shd w:val="clear" w:color="auto" w:fill="FFFFFF"/>
        </w:rPr>
        <w:t>.</w:t>
      </w:r>
    </w:p>
    <w:p w:rsidR="009B6A09" w:rsidRPr="008C22EC" w:rsidRDefault="009B6A09" w:rsidP="00E65C3F">
      <w:pPr>
        <w:pStyle w:val="NoSpacing"/>
        <w:numPr>
          <w:ilvl w:val="0"/>
          <w:numId w:val="59"/>
        </w:numPr>
        <w:spacing w:after="120"/>
        <w:ind w:left="0" w:firstLine="567"/>
        <w:jc w:val="both"/>
        <w:rPr>
          <w:rFonts w:ascii="Times New Roman" w:hAnsi="Times New Roman" w:cs="Times New Roman"/>
          <w:sz w:val="26"/>
          <w:szCs w:val="26"/>
          <w:lang w:val="vi-VN"/>
        </w:rPr>
      </w:pPr>
      <w:r w:rsidRPr="00775A84">
        <w:rPr>
          <w:rFonts w:ascii="Times New Roman" w:hAnsi="Times New Roman" w:cs="Times New Roman"/>
          <w:sz w:val="26"/>
          <w:szCs w:val="26"/>
          <w:lang w:val="vi-VN"/>
        </w:rPr>
        <w:lastRenderedPageBreak/>
        <w:t>Phê duy</w:t>
      </w:r>
      <w:r w:rsidRPr="007F0336">
        <w:rPr>
          <w:rFonts w:ascii="Times New Roman" w:hAnsi="Times New Roman" w:cs="Times New Roman"/>
          <w:sz w:val="26"/>
          <w:szCs w:val="26"/>
          <w:lang w:val="vi-VN"/>
        </w:rPr>
        <w:t>ệt kế</w:t>
      </w:r>
      <w:r w:rsidRPr="0084071D">
        <w:rPr>
          <w:rFonts w:ascii="Times New Roman" w:hAnsi="Times New Roman" w:cs="Times New Roman"/>
          <w:sz w:val="26"/>
          <w:szCs w:val="26"/>
          <w:lang w:val="vi-VN"/>
        </w:rPr>
        <w:t xml:space="preserve"> ho</w:t>
      </w:r>
      <w:r w:rsidRPr="00CD1375">
        <w:rPr>
          <w:rFonts w:ascii="Times New Roman" w:hAnsi="Times New Roman" w:cs="Times New Roman"/>
          <w:sz w:val="26"/>
          <w:szCs w:val="26"/>
          <w:lang w:val="vi-VN"/>
        </w:rPr>
        <w:t>ạch mua s</w:t>
      </w:r>
      <w:r w:rsidRPr="00775A84">
        <w:rPr>
          <w:rFonts w:ascii="Times New Roman" w:hAnsi="Times New Roman" w:cs="Times New Roman"/>
          <w:sz w:val="26"/>
          <w:szCs w:val="26"/>
          <w:lang w:val="vi-VN"/>
        </w:rPr>
        <w:t xml:space="preserve">ắm, đấu thầu: Sau khi UBND tỉnh phê duyệt ngân sách hàng năm, các cấp có thẩm quyền quyền phê duyệt kế hoạch mua sắm, đấu thầu hàng năm cho các huyện và xã trong </w:t>
      </w:r>
      <w:r w:rsidRPr="00775A84">
        <w:rPr>
          <w:rFonts w:ascii="Times New Roman" w:hAnsi="Times New Roman" w:cs="Times New Roman"/>
          <w:sz w:val="26"/>
          <w:szCs w:val="26"/>
        </w:rPr>
        <w:t>trước ngày 01/7 năm thực hiện kế hoạch để tạo điều kiện cho các đơn vị mua sắm, đấu thầu ở tất cả các cấp trong tỉnh thực hiện kịp thời</w:t>
      </w:r>
    </w:p>
    <w:p w:rsidR="009B6A09" w:rsidRPr="009B6A09" w:rsidRDefault="009B6A09" w:rsidP="00E65C3F">
      <w:pPr>
        <w:pStyle w:val="NoSpacing"/>
        <w:numPr>
          <w:ilvl w:val="0"/>
          <w:numId w:val="59"/>
        </w:numPr>
        <w:spacing w:after="120"/>
        <w:ind w:left="0" w:firstLine="567"/>
        <w:jc w:val="both"/>
        <w:rPr>
          <w:rFonts w:ascii="Times New Roman" w:hAnsi="Times New Roman" w:cs="Times New Roman"/>
          <w:sz w:val="26"/>
          <w:szCs w:val="26"/>
          <w:lang w:val="vi-VN"/>
        </w:rPr>
      </w:pPr>
      <w:r w:rsidRPr="00320DF2">
        <w:rPr>
          <w:rFonts w:ascii="Times New Roman" w:hAnsi="Times New Roman" w:cs="Times New Roman"/>
          <w:sz w:val="26"/>
          <w:szCs w:val="26"/>
          <w:lang w:val="vi-VN"/>
        </w:rPr>
        <w:t>Đấu thầu cạnh tranh được khuyến khích thực hiện. Các Hợp đồng xây dựng công trình cơ sở hạ tầng trong chương trình xây dựng nông thôn mới và Chương trình 135 vượt quá 15 tỷ đồng sẽ được đấu thầu cạnh tranh theo Nghị định 63/2014 / ND-CP.</w:t>
      </w:r>
      <w:bookmarkStart w:id="98" w:name="_Toc495931423"/>
    </w:p>
    <w:p w:rsidR="009B6A09" w:rsidRPr="00DE5F93" w:rsidRDefault="009B6A09" w:rsidP="009B6A09">
      <w:pPr>
        <w:pStyle w:val="Heading2"/>
        <w:spacing w:before="0" w:after="120" w:line="240" w:lineRule="auto"/>
        <w:ind w:firstLine="567"/>
        <w:rPr>
          <w:rFonts w:ascii="Times New Roman" w:hAnsi="Times New Roman" w:cs="Times New Roman"/>
          <w:b w:val="0"/>
          <w:color w:val="0070C0"/>
          <w:lang w:val="vi-VN"/>
        </w:rPr>
      </w:pPr>
      <w:bookmarkStart w:id="99" w:name="_Toc26273413"/>
      <w:r w:rsidRPr="00DE5F93">
        <w:rPr>
          <w:rFonts w:ascii="Times New Roman" w:hAnsi="Times New Roman" w:cs="Times New Roman"/>
          <w:color w:val="0070C0"/>
          <w:lang w:val="vi-VN"/>
        </w:rPr>
        <w:t>Mục 8.2. Quản lý tài chính</w:t>
      </w:r>
      <w:bookmarkEnd w:id="98"/>
      <w:bookmarkEnd w:id="99"/>
    </w:p>
    <w:p w:rsidR="009B6A09" w:rsidRPr="00DE5F93" w:rsidRDefault="009B6A09" w:rsidP="009B6A09">
      <w:pPr>
        <w:pStyle w:val="dieu"/>
        <w:numPr>
          <w:ilvl w:val="0"/>
          <w:numId w:val="0"/>
        </w:numPr>
        <w:spacing w:before="0" w:after="120" w:line="240" w:lineRule="auto"/>
        <w:ind w:firstLine="567"/>
        <w:rPr>
          <w:rFonts w:eastAsiaTheme="minorHAnsi"/>
          <w:sz w:val="26"/>
          <w:szCs w:val="26"/>
          <w:shd w:val="clear" w:color="auto" w:fill="FFFFFF"/>
          <w:lang w:eastAsia="en-US"/>
        </w:rPr>
      </w:pPr>
      <w:r w:rsidRPr="00DE5F93">
        <w:rPr>
          <w:rFonts w:eastAsiaTheme="minorHAnsi"/>
          <w:sz w:val="26"/>
          <w:szCs w:val="26"/>
          <w:shd w:val="clear" w:color="auto" w:fill="FFFFFF"/>
          <w:lang w:eastAsia="en-US"/>
        </w:rPr>
        <w:t xml:space="preserve">Công tác quản lý tài chính trong khuôn khổ Chương trình cần được thực hiện theo đúng luật pháp và quy định hiện hành của Chính phủ Việt Nam. </w:t>
      </w:r>
    </w:p>
    <w:p w:rsidR="009B6A09" w:rsidRPr="00DE5F93" w:rsidRDefault="009B6A09" w:rsidP="009B6A09">
      <w:pPr>
        <w:pStyle w:val="Heading2"/>
        <w:spacing w:before="0" w:after="120" w:line="240" w:lineRule="auto"/>
        <w:ind w:firstLine="567"/>
        <w:rPr>
          <w:rFonts w:ascii="Times New Roman" w:hAnsi="Times New Roman" w:cs="Times New Roman"/>
          <w:b w:val="0"/>
          <w:color w:val="0070C0"/>
          <w:lang w:val="vi-VN"/>
        </w:rPr>
      </w:pPr>
      <w:bookmarkStart w:id="100" w:name="_Toc495931424"/>
      <w:bookmarkStart w:id="101" w:name="_Toc26273414"/>
      <w:r w:rsidRPr="00DE5F93">
        <w:rPr>
          <w:rFonts w:ascii="Times New Roman" w:hAnsi="Times New Roman" w:cs="Times New Roman"/>
          <w:color w:val="0070C0"/>
          <w:lang w:val="vi-VN"/>
        </w:rPr>
        <w:t>1. Về quản lý và sử dụng kinh phí sự nghiệp</w:t>
      </w:r>
      <w:bookmarkEnd w:id="100"/>
      <w:bookmarkEnd w:id="101"/>
    </w:p>
    <w:p w:rsidR="009B6A09" w:rsidRPr="00DE5F93" w:rsidRDefault="009B6A09" w:rsidP="00E65C3F">
      <w:pPr>
        <w:pStyle w:val="ListParagraph"/>
        <w:numPr>
          <w:ilvl w:val="0"/>
          <w:numId w:val="55"/>
        </w:numPr>
        <w:spacing w:after="120"/>
        <w:ind w:left="0" w:firstLine="567"/>
        <w:contextualSpacing w:val="0"/>
        <w:rPr>
          <w:rFonts w:ascii="Times New Roman" w:hAnsi="Times New Roman" w:cs="Times New Roman"/>
          <w:sz w:val="26"/>
          <w:szCs w:val="26"/>
          <w:shd w:val="clear" w:color="auto" w:fill="FFFFFF"/>
          <w:lang w:val="vi-VN"/>
        </w:rPr>
      </w:pPr>
      <w:r w:rsidRPr="00DE5F93">
        <w:rPr>
          <w:rFonts w:ascii="Times New Roman" w:hAnsi="Times New Roman" w:cs="Times New Roman"/>
          <w:sz w:val="26"/>
          <w:szCs w:val="26"/>
          <w:shd w:val="clear" w:color="auto" w:fill="FFFFFF"/>
          <w:lang w:val="vi-VN"/>
        </w:rPr>
        <w:t>Thông tư số 43/2017/TT-BTC ngày 12/05/2017 của Bộ trưởng Bộ Tài chính về việc quy định quản lý và sử dụng kinh phí sự nghiệp thực hiện Chương trình mục tiêu quốc gia xây dựng nông thôn mới giai đoạn 2016-2020.</w:t>
      </w:r>
    </w:p>
    <w:p w:rsidR="009B6A09" w:rsidRPr="00DE5F93" w:rsidRDefault="009B6A09" w:rsidP="00E65C3F">
      <w:pPr>
        <w:pStyle w:val="ListParagraph"/>
        <w:numPr>
          <w:ilvl w:val="0"/>
          <w:numId w:val="55"/>
        </w:numPr>
        <w:spacing w:after="120"/>
        <w:ind w:left="0" w:firstLine="567"/>
        <w:contextualSpacing w:val="0"/>
        <w:rPr>
          <w:rFonts w:ascii="Times New Roman" w:hAnsi="Times New Roman" w:cs="Times New Roman"/>
          <w:sz w:val="26"/>
          <w:szCs w:val="26"/>
          <w:shd w:val="clear" w:color="auto" w:fill="FFFFFF"/>
          <w:lang w:val="vi-VN"/>
        </w:rPr>
      </w:pPr>
      <w:r w:rsidRPr="00DE5F93">
        <w:rPr>
          <w:rFonts w:ascii="Times New Roman" w:hAnsi="Times New Roman" w:cs="Times New Roman"/>
          <w:sz w:val="26"/>
          <w:szCs w:val="26"/>
          <w:shd w:val="clear" w:color="auto" w:fill="FFFFFF"/>
          <w:lang w:val="vi-VN"/>
        </w:rPr>
        <w:t>Thông tư số 08/2019/TT-BTC ngày 3</w:t>
      </w:r>
      <w:r>
        <w:rPr>
          <w:rFonts w:ascii="Times New Roman" w:hAnsi="Times New Roman" w:cs="Times New Roman"/>
          <w:sz w:val="26"/>
          <w:szCs w:val="26"/>
          <w:shd w:val="clear" w:color="auto" w:fill="FFFFFF"/>
          <w:lang w:val="en-US"/>
        </w:rPr>
        <w:t>0</w:t>
      </w:r>
      <w:r w:rsidRPr="00DE5F93">
        <w:rPr>
          <w:rFonts w:ascii="Times New Roman" w:hAnsi="Times New Roman" w:cs="Times New Roman"/>
          <w:sz w:val="26"/>
          <w:szCs w:val="26"/>
          <w:shd w:val="clear" w:color="auto" w:fill="FFFFFF"/>
          <w:lang w:val="vi-VN"/>
        </w:rPr>
        <w:t>/01/2019 của Bộ trưởng Bộ Tài chính sửa đổi, bổ sung một số điều của Thông tư số 43/2017/TT-BTC ngày 12 tháng 5 năm 2017 của Bộ Tài chính quy định quản lý và sử dụng kinh phí sự nghiệp thực hiện Chương trình mục tiêu quốc gia xây dựng nông thôn mới giai đoạn 2016- 2020.</w:t>
      </w:r>
    </w:p>
    <w:p w:rsidR="009B6A09" w:rsidRPr="00DE5F93" w:rsidRDefault="009B6A09" w:rsidP="00E65C3F">
      <w:pPr>
        <w:pStyle w:val="ListParagraph"/>
        <w:numPr>
          <w:ilvl w:val="0"/>
          <w:numId w:val="55"/>
        </w:numPr>
        <w:spacing w:after="120"/>
        <w:ind w:left="0" w:firstLine="567"/>
        <w:contextualSpacing w:val="0"/>
        <w:rPr>
          <w:rFonts w:ascii="Times New Roman" w:hAnsi="Times New Roman" w:cs="Times New Roman"/>
          <w:sz w:val="26"/>
          <w:szCs w:val="26"/>
          <w:shd w:val="clear" w:color="auto" w:fill="FFFFFF"/>
          <w:lang w:val="vi-VN"/>
        </w:rPr>
      </w:pPr>
      <w:r w:rsidRPr="00DE5F93">
        <w:rPr>
          <w:rFonts w:ascii="Times New Roman" w:hAnsi="Times New Roman" w:cs="Times New Roman"/>
          <w:sz w:val="26"/>
          <w:szCs w:val="26"/>
          <w:shd w:val="clear" w:color="auto" w:fill="FFFFFF"/>
          <w:lang w:val="vi-VN"/>
        </w:rPr>
        <w:t>Thông tư số 15/2017/TT-BTC ngày 15/02/2017 của Bộ trưởng Bộ Tài chính về việc quy định quản lý và sử dụng kinh phí sự nghiệp thực hiện Chương trình mục tiêu quốc gia Giảm nghèo bền vững giai đoạn 2016 - 2020.</w:t>
      </w:r>
    </w:p>
    <w:p w:rsidR="009B6A09" w:rsidRDefault="009B6A09" w:rsidP="00E65C3F">
      <w:pPr>
        <w:pStyle w:val="ListParagraph"/>
        <w:numPr>
          <w:ilvl w:val="0"/>
          <w:numId w:val="55"/>
        </w:numPr>
        <w:shd w:val="clear" w:color="auto" w:fill="FFFFFF"/>
        <w:spacing w:after="120"/>
        <w:ind w:left="0" w:firstLine="567"/>
        <w:rPr>
          <w:rFonts w:ascii="Times New Roman" w:hAnsi="Times New Roman" w:cs="Times New Roman"/>
          <w:sz w:val="26"/>
          <w:szCs w:val="26"/>
          <w:shd w:val="clear" w:color="auto" w:fill="FFFFFF"/>
          <w:lang w:val="vi-VN"/>
        </w:rPr>
      </w:pPr>
      <w:r>
        <w:rPr>
          <w:rFonts w:ascii="Times New Roman" w:hAnsi="Times New Roman" w:cs="Times New Roman"/>
          <w:sz w:val="26"/>
          <w:szCs w:val="26"/>
          <w:shd w:val="clear" w:color="auto" w:fill="FFFFFF"/>
          <w:lang w:val="vi-VN"/>
        </w:rPr>
        <w:t xml:space="preserve">Thông tư </w:t>
      </w:r>
      <w:r>
        <w:rPr>
          <w:rFonts w:ascii="Times New Roman" w:hAnsi="Times New Roman" w:cs="Times New Roman"/>
          <w:sz w:val="26"/>
          <w:szCs w:val="26"/>
          <w:shd w:val="clear" w:color="auto" w:fill="FFFFFF"/>
          <w:lang w:val="en-US"/>
        </w:rPr>
        <w:t xml:space="preserve">số </w:t>
      </w:r>
      <w:r>
        <w:rPr>
          <w:rFonts w:ascii="Times New Roman" w:hAnsi="Times New Roman" w:cs="Times New Roman"/>
          <w:sz w:val="26"/>
          <w:szCs w:val="26"/>
          <w:shd w:val="clear" w:color="auto" w:fill="FFFFFF"/>
          <w:lang w:val="vi-VN"/>
        </w:rPr>
        <w:t>02/2015/TT-BLĐTBXH</w:t>
      </w:r>
      <w:r>
        <w:rPr>
          <w:rFonts w:ascii="Times New Roman" w:hAnsi="Times New Roman" w:cs="Times New Roman"/>
          <w:sz w:val="26"/>
          <w:szCs w:val="26"/>
          <w:shd w:val="clear" w:color="auto" w:fill="FFFFFF"/>
          <w:lang w:val="en-US"/>
        </w:rPr>
        <w:t xml:space="preserve"> ngày 12/01/2015 của Bộ Lao động, </w:t>
      </w:r>
      <w:r>
        <w:rPr>
          <w:rFonts w:ascii="Times New Roman" w:hAnsi="Times New Roman" w:cs="Times New Roman"/>
          <w:sz w:val="26"/>
          <w:szCs w:val="26"/>
          <w:shd w:val="clear" w:color="auto" w:fill="FFFFFF"/>
          <w:lang w:val="vi-VN"/>
        </w:rPr>
        <w:t xml:space="preserve">Thương binh và Xã hội về việc Quy định mức lương đối với chuyên gia tư vấn trong nước </w:t>
      </w:r>
    </w:p>
    <w:p w:rsidR="009B6A09" w:rsidRDefault="009B6A09" w:rsidP="00E65C3F">
      <w:pPr>
        <w:pStyle w:val="ListParagraph"/>
        <w:numPr>
          <w:ilvl w:val="0"/>
          <w:numId w:val="55"/>
        </w:numPr>
        <w:shd w:val="clear" w:color="auto" w:fill="FFFFFF"/>
        <w:spacing w:after="120"/>
        <w:ind w:left="0" w:firstLine="567"/>
        <w:rPr>
          <w:rFonts w:ascii="Times New Roman" w:hAnsi="Times New Roman" w:cs="Times New Roman"/>
          <w:sz w:val="26"/>
          <w:szCs w:val="26"/>
          <w:shd w:val="clear" w:color="auto" w:fill="FFFFFF"/>
          <w:lang w:val="vi-VN"/>
        </w:rPr>
      </w:pPr>
      <w:r>
        <w:rPr>
          <w:rFonts w:ascii="Times New Roman" w:hAnsi="Times New Roman" w:cs="Times New Roman"/>
          <w:sz w:val="26"/>
          <w:szCs w:val="26"/>
          <w:shd w:val="clear" w:color="auto" w:fill="FFFFFF"/>
          <w:lang w:val="vi-VN"/>
        </w:rPr>
        <w:t>Thông tư</w:t>
      </w:r>
      <w:r>
        <w:rPr>
          <w:rFonts w:ascii="Times New Roman" w:hAnsi="Times New Roman" w:cs="Times New Roman"/>
          <w:sz w:val="26"/>
          <w:szCs w:val="26"/>
          <w:shd w:val="clear" w:color="auto" w:fill="FFFFFF"/>
          <w:lang w:val="en-US"/>
        </w:rPr>
        <w:t xml:space="preserve"> số</w:t>
      </w:r>
      <w:r>
        <w:rPr>
          <w:rFonts w:ascii="Times New Roman" w:hAnsi="Times New Roman" w:cs="Times New Roman"/>
          <w:sz w:val="26"/>
          <w:szCs w:val="26"/>
          <w:shd w:val="clear" w:color="auto" w:fill="FFFFFF"/>
          <w:lang w:val="vi-VN"/>
        </w:rPr>
        <w:t xml:space="preserve"> 109/2016/TT-BTC </w:t>
      </w:r>
      <w:r>
        <w:rPr>
          <w:rFonts w:ascii="Times New Roman" w:hAnsi="Times New Roman" w:cs="Times New Roman"/>
          <w:sz w:val="26"/>
          <w:szCs w:val="26"/>
          <w:shd w:val="clear" w:color="auto" w:fill="FFFFFF"/>
          <w:lang w:val="en-US"/>
        </w:rPr>
        <w:t xml:space="preserve"> ngày 30/6/2017 của Bộ Tài chính về việc Quy định lập dự toán, quản lý, sử dụng và quyết toán kinh phí thực hiện các cuộc điều tra thống kê, Tổng điều tra thống kê quốc gia </w:t>
      </w:r>
    </w:p>
    <w:p w:rsidR="009B6A09" w:rsidRPr="00290751" w:rsidRDefault="009B6A09" w:rsidP="00E65C3F">
      <w:pPr>
        <w:pStyle w:val="ListParagraph"/>
        <w:numPr>
          <w:ilvl w:val="0"/>
          <w:numId w:val="55"/>
        </w:numPr>
        <w:shd w:val="clear" w:color="auto" w:fill="FFFFFF"/>
        <w:spacing w:after="120"/>
        <w:ind w:left="0" w:firstLine="567"/>
        <w:rPr>
          <w:rFonts w:ascii="Times New Roman" w:hAnsi="Times New Roman" w:cs="Times New Roman"/>
          <w:sz w:val="26"/>
          <w:szCs w:val="26"/>
          <w:shd w:val="clear" w:color="auto" w:fill="FFFFFF"/>
          <w:lang w:val="vi-VN"/>
        </w:rPr>
      </w:pPr>
      <w:r>
        <w:rPr>
          <w:rFonts w:ascii="Times New Roman" w:hAnsi="Times New Roman" w:cs="Times New Roman"/>
          <w:sz w:val="26"/>
          <w:szCs w:val="26"/>
          <w:shd w:val="clear" w:color="auto" w:fill="FFFFFF"/>
          <w:lang w:val="vi-VN"/>
        </w:rPr>
        <w:t>Thông tư số  06/2016/TT- BXD ngày 10/3/2016 của Bộ Xây dựng hướng xác định và quản lý chi phí đầu tư xây dựng</w:t>
      </w:r>
      <w:r>
        <w:rPr>
          <w:rFonts w:ascii="Times New Roman" w:hAnsi="Times New Roman" w:cs="Times New Roman"/>
          <w:sz w:val="26"/>
          <w:szCs w:val="26"/>
          <w:shd w:val="clear" w:color="auto" w:fill="FFFFFF"/>
          <w:lang w:val="en-US"/>
        </w:rPr>
        <w:t xml:space="preserve"> </w:t>
      </w:r>
      <w:r w:rsidRPr="00C67F6B">
        <w:rPr>
          <w:rFonts w:ascii="Times New Roman" w:eastAsia="Calibri" w:hAnsi="Times New Roman" w:cs="Times New Roman"/>
          <w:sz w:val="26"/>
          <w:szCs w:val="26"/>
          <w:lang w:val="en-US"/>
        </w:rPr>
        <w:t>và các quy định có liên quan đến kiểm tra chất lượng công trình xây dựng</w:t>
      </w:r>
      <w:r>
        <w:rPr>
          <w:rFonts w:ascii="Times New Roman" w:eastAsia="Calibri" w:hAnsi="Times New Roman" w:cs="Times New Roman"/>
          <w:sz w:val="26"/>
          <w:szCs w:val="26"/>
          <w:lang w:val="vi-VN"/>
        </w:rPr>
        <w:t>.</w:t>
      </w:r>
    </w:p>
    <w:p w:rsidR="009B6A09" w:rsidRPr="00DE5F93" w:rsidRDefault="009B6A09" w:rsidP="009B6A09">
      <w:pPr>
        <w:pStyle w:val="Heading2"/>
        <w:spacing w:before="0" w:after="120" w:line="240" w:lineRule="auto"/>
        <w:ind w:firstLine="567"/>
        <w:rPr>
          <w:rFonts w:ascii="Times New Roman" w:hAnsi="Times New Roman" w:cs="Times New Roman"/>
          <w:b w:val="0"/>
          <w:color w:val="0070C0"/>
          <w:lang w:val="vi-VN"/>
        </w:rPr>
      </w:pPr>
      <w:bookmarkStart w:id="102" w:name="_Toc495931425"/>
      <w:bookmarkStart w:id="103" w:name="_Toc26273415"/>
      <w:r w:rsidRPr="00DE5F93">
        <w:rPr>
          <w:rFonts w:ascii="Times New Roman" w:hAnsi="Times New Roman" w:cs="Times New Roman"/>
          <w:color w:val="0070C0"/>
          <w:lang w:val="vi-VN"/>
        </w:rPr>
        <w:t>2. Về  quản lý, thanh toán, quyết toán vốn đầu tư</w:t>
      </w:r>
      <w:bookmarkEnd w:id="102"/>
      <w:bookmarkEnd w:id="103"/>
    </w:p>
    <w:p w:rsidR="009B6A09" w:rsidRPr="00DE5F93" w:rsidRDefault="009B6A09" w:rsidP="00E65C3F">
      <w:pPr>
        <w:pStyle w:val="ListParagraph"/>
        <w:numPr>
          <w:ilvl w:val="0"/>
          <w:numId w:val="56"/>
        </w:numPr>
        <w:spacing w:after="120"/>
        <w:ind w:left="0" w:firstLine="567"/>
        <w:contextualSpacing w:val="0"/>
        <w:rPr>
          <w:rFonts w:ascii="Times New Roman" w:hAnsi="Times New Roman" w:cs="Times New Roman"/>
          <w:sz w:val="26"/>
          <w:szCs w:val="26"/>
          <w:shd w:val="clear" w:color="auto" w:fill="FFFFFF"/>
          <w:lang w:val="vi-VN"/>
        </w:rPr>
      </w:pPr>
      <w:r w:rsidRPr="00DE5F93">
        <w:rPr>
          <w:rFonts w:ascii="Times New Roman" w:hAnsi="Times New Roman" w:cs="Times New Roman"/>
          <w:bCs/>
          <w:sz w:val="26"/>
          <w:szCs w:val="26"/>
          <w:shd w:val="clear" w:color="auto" w:fill="FFFFFF"/>
          <w:lang w:val="vi-VN"/>
        </w:rPr>
        <w:t>Thông tư 349/2016/TT-BTC ngày 30/12/2016</w:t>
      </w:r>
      <w:r w:rsidRPr="00DE5F93">
        <w:rPr>
          <w:rFonts w:ascii="Times New Roman" w:hAnsi="Times New Roman" w:cs="Times New Roman"/>
          <w:bCs/>
          <w:sz w:val="26"/>
          <w:szCs w:val="26"/>
          <w:shd w:val="clear" w:color="auto" w:fill="FFFFFF"/>
          <w:lang w:val="en-US"/>
        </w:rPr>
        <w:t xml:space="preserve"> của Bộ Tài chính </w:t>
      </w:r>
      <w:r w:rsidRPr="00DE5F93">
        <w:rPr>
          <w:rFonts w:ascii="Times New Roman" w:hAnsi="Times New Roman" w:cs="Times New Roman"/>
          <w:bCs/>
          <w:sz w:val="26"/>
          <w:szCs w:val="26"/>
          <w:shd w:val="clear" w:color="auto" w:fill="FFFFFF"/>
          <w:lang w:val="vi-VN"/>
        </w:rPr>
        <w:t>về quản lý, thanh toán, quyết toán vốn đầu tư của các dự án đầu tư thuộc các Chương trình mục tiêu quốc gia sử dụng ngân sách nhà nước giai đoạn 2016 – 2020</w:t>
      </w:r>
      <w:r w:rsidRPr="00DE5F93">
        <w:rPr>
          <w:rFonts w:ascii="Times New Roman" w:hAnsi="Times New Roman" w:cs="Times New Roman"/>
          <w:bCs/>
          <w:sz w:val="26"/>
          <w:szCs w:val="26"/>
          <w:shd w:val="clear" w:color="auto" w:fill="FFFFFF"/>
          <w:lang w:val="en-US"/>
        </w:rPr>
        <w:t>.</w:t>
      </w:r>
      <w:r w:rsidRPr="00DE5F93">
        <w:rPr>
          <w:rFonts w:ascii="Times New Roman" w:hAnsi="Times New Roman" w:cs="Times New Roman"/>
          <w:bCs/>
          <w:sz w:val="26"/>
          <w:szCs w:val="26"/>
          <w:shd w:val="clear" w:color="auto" w:fill="FFFFFF"/>
          <w:lang w:val="vi-VN"/>
        </w:rPr>
        <w:t xml:space="preserve"> .</w:t>
      </w:r>
    </w:p>
    <w:p w:rsidR="009B6A09" w:rsidRPr="00DE5F93" w:rsidRDefault="009B6A09" w:rsidP="009B6A09">
      <w:pPr>
        <w:pStyle w:val="Heading2"/>
        <w:spacing w:before="0" w:after="120" w:line="240" w:lineRule="auto"/>
        <w:ind w:firstLine="567"/>
        <w:rPr>
          <w:rFonts w:ascii="Times New Roman" w:hAnsi="Times New Roman" w:cs="Times New Roman"/>
          <w:b w:val="0"/>
          <w:color w:val="0070C0"/>
          <w:lang w:val="vi-VN"/>
        </w:rPr>
      </w:pPr>
      <w:bookmarkStart w:id="104" w:name="_Toc495931426"/>
      <w:bookmarkStart w:id="105" w:name="_Toc26273416"/>
      <w:r w:rsidRPr="00DE5F93">
        <w:rPr>
          <w:rFonts w:ascii="Times New Roman" w:hAnsi="Times New Roman" w:cs="Times New Roman"/>
          <w:color w:val="0070C0"/>
          <w:lang w:val="vi-VN"/>
        </w:rPr>
        <w:t>3. Hướng dẫn về Báo cáo thực hiện chương trình</w:t>
      </w:r>
      <w:bookmarkEnd w:id="104"/>
      <w:bookmarkEnd w:id="105"/>
    </w:p>
    <w:p w:rsidR="009B6A09" w:rsidRPr="00320DF2" w:rsidRDefault="009B6A09" w:rsidP="00E65C3F">
      <w:pPr>
        <w:pStyle w:val="ListParagraph"/>
        <w:numPr>
          <w:ilvl w:val="0"/>
          <w:numId w:val="57"/>
        </w:numPr>
        <w:spacing w:after="120"/>
        <w:ind w:left="0" w:firstLine="567"/>
        <w:contextualSpacing w:val="0"/>
        <w:rPr>
          <w:rStyle w:val="vnbnnidung2innghing"/>
          <w:rFonts w:ascii="Times New Roman" w:hAnsi="Times New Roman" w:cs="Times New Roman"/>
          <w:sz w:val="26"/>
          <w:szCs w:val="26"/>
          <w:lang w:val="vi-VN"/>
        </w:rPr>
      </w:pPr>
      <w:r w:rsidRPr="00DE5F93">
        <w:rPr>
          <w:rFonts w:ascii="Times New Roman" w:hAnsi="Times New Roman" w:cs="Times New Roman"/>
          <w:color w:val="000000"/>
          <w:sz w:val="26"/>
          <w:szCs w:val="26"/>
          <w:shd w:val="clear" w:color="auto" w:fill="FFFFFF"/>
          <w:lang w:val="vi-VN"/>
        </w:rPr>
        <w:t xml:space="preserve">Mẫu báo cáo kết quả thực hiện chương trình mục tiêu quốc gia nông thôn cấp xã hàng năm theo Mẫu số 04 tại </w:t>
      </w:r>
      <w:r w:rsidRPr="00DE5F93">
        <w:rPr>
          <w:rFonts w:ascii="Times New Roman" w:hAnsi="Times New Roman" w:cs="Times New Roman"/>
          <w:spacing w:val="2"/>
          <w:sz w:val="26"/>
          <w:szCs w:val="26"/>
          <w:lang w:val="vi-VN"/>
        </w:rPr>
        <w:t xml:space="preserve">Thông tư số </w:t>
      </w:r>
      <w:r w:rsidRPr="00DE5F93">
        <w:rPr>
          <w:rStyle w:val="vnbnnidung2innghing"/>
          <w:rFonts w:ascii="Times New Roman" w:hAnsi="Times New Roman" w:cs="Times New Roman"/>
          <w:sz w:val="26"/>
          <w:szCs w:val="26"/>
          <w:lang w:val="vi-VN"/>
        </w:rPr>
        <w:t>số 05/2017/TT-BNNPTNT ngày 01/03/2017 của Bộ Nông nghiệp và Phát triển nông thôn về việc Hướng dẫn một số nội dung thực hiện Chương trình MTQG  xây dựng nông thôn mới giai đoạn 2016-2020.</w:t>
      </w:r>
    </w:p>
    <w:p w:rsidR="009B6A09" w:rsidRPr="00DE5F93" w:rsidRDefault="009B6A09" w:rsidP="00E65C3F">
      <w:pPr>
        <w:pStyle w:val="ListParagraph"/>
        <w:numPr>
          <w:ilvl w:val="0"/>
          <w:numId w:val="57"/>
        </w:numPr>
        <w:spacing w:after="120"/>
        <w:ind w:left="0" w:firstLine="567"/>
        <w:contextualSpacing w:val="0"/>
        <w:rPr>
          <w:rFonts w:ascii="Times New Roman" w:eastAsiaTheme="majorEastAsia" w:hAnsi="Times New Roman" w:cs="Times New Roman"/>
          <w:sz w:val="26"/>
          <w:szCs w:val="26"/>
          <w:lang w:val="vi-VN"/>
        </w:rPr>
      </w:pPr>
      <w:r w:rsidRPr="00DE5F93">
        <w:rPr>
          <w:rFonts w:ascii="Times New Roman" w:hAnsi="Times New Roman" w:cs="Times New Roman"/>
          <w:color w:val="000000"/>
          <w:sz w:val="26"/>
          <w:szCs w:val="26"/>
          <w:shd w:val="clear" w:color="auto" w:fill="FFFFFF"/>
          <w:lang w:val="vi-VN"/>
        </w:rPr>
        <w:lastRenderedPageBreak/>
        <w:t xml:space="preserve">Mẫu báo cáo kết quả thực hiện chương trình mục tiêu quốc gia nông thôn cấp huyện, tỉnh  hàng năm theo Mẫu số 03 tại </w:t>
      </w:r>
      <w:r w:rsidRPr="00DE5F93">
        <w:rPr>
          <w:rFonts w:ascii="Times New Roman" w:hAnsi="Times New Roman" w:cs="Times New Roman"/>
          <w:spacing w:val="2"/>
          <w:sz w:val="26"/>
          <w:szCs w:val="26"/>
          <w:lang w:val="vi-VN"/>
        </w:rPr>
        <w:t xml:space="preserve">Thông tư số </w:t>
      </w:r>
      <w:r w:rsidRPr="00DE5F93">
        <w:rPr>
          <w:rStyle w:val="vnbnnidung2innghing"/>
          <w:rFonts w:ascii="Times New Roman" w:hAnsi="Times New Roman" w:cs="Times New Roman"/>
          <w:sz w:val="26"/>
          <w:szCs w:val="26"/>
          <w:lang w:val="vi-VN"/>
        </w:rPr>
        <w:t>số 05/2017/TT-BNNPTNT ngày 01/03/2017 của Bộ Nông nghiệp và Phát triển nông thôn về việc Hướng dẫn một số nội dung thực hiện Chương trình MTQG  xây dựng nông thôn mới giai đoạn 2016-2020</w:t>
      </w:r>
      <w:r w:rsidRPr="00DE5F93">
        <w:rPr>
          <w:rFonts w:ascii="Times New Roman" w:hAnsi="Times New Roman" w:cs="Times New Roman"/>
          <w:color w:val="000000"/>
          <w:sz w:val="26"/>
          <w:szCs w:val="26"/>
          <w:shd w:val="clear" w:color="auto" w:fill="FFFFFF"/>
          <w:lang w:val="vi-VN"/>
        </w:rPr>
        <w:t>.</w:t>
      </w:r>
    </w:p>
    <w:p w:rsidR="009B6A09" w:rsidRPr="00DE5F93" w:rsidRDefault="009B6A09" w:rsidP="00E65C3F">
      <w:pPr>
        <w:pStyle w:val="ListParagraph"/>
        <w:numPr>
          <w:ilvl w:val="0"/>
          <w:numId w:val="57"/>
        </w:numPr>
        <w:spacing w:after="120"/>
        <w:ind w:left="0" w:firstLine="567"/>
        <w:contextualSpacing w:val="0"/>
        <w:rPr>
          <w:rFonts w:ascii="Times New Roman" w:hAnsi="Times New Roman" w:cs="Times New Roman"/>
          <w:color w:val="000000"/>
          <w:sz w:val="26"/>
          <w:szCs w:val="26"/>
          <w:shd w:val="clear" w:color="auto" w:fill="FFFFFF"/>
          <w:lang w:val="vi-VN"/>
        </w:rPr>
      </w:pPr>
      <w:r w:rsidRPr="00DE5F93">
        <w:rPr>
          <w:rFonts w:ascii="Times New Roman" w:hAnsi="Times New Roman" w:cs="Times New Roman"/>
          <w:color w:val="000000"/>
          <w:sz w:val="26"/>
          <w:szCs w:val="26"/>
          <w:shd w:val="clear" w:color="auto" w:fill="FFFFFF"/>
          <w:lang w:val="vi-VN"/>
        </w:rPr>
        <w:t>Mẫu báo cáo kết quả thực hiện Chương trình 135 cấp xã hàng năm theo văn bản số 968/UBDT-VP135 ngày 14/9/2017 của Ủy ban Dân tộc về việc hướng dẫn công tác Báo cáo thực hiện Chương trình 135</w:t>
      </w:r>
    </w:p>
    <w:p w:rsidR="009B6A09" w:rsidRPr="00DE5F93" w:rsidRDefault="009B6A09" w:rsidP="00E65C3F">
      <w:pPr>
        <w:pStyle w:val="ListParagraph"/>
        <w:numPr>
          <w:ilvl w:val="0"/>
          <w:numId w:val="57"/>
        </w:numPr>
        <w:spacing w:after="120"/>
        <w:ind w:left="0" w:firstLine="567"/>
        <w:contextualSpacing w:val="0"/>
        <w:rPr>
          <w:rFonts w:ascii="Times New Roman" w:hAnsi="Times New Roman" w:cs="Times New Roman"/>
          <w:color w:val="000000"/>
          <w:sz w:val="26"/>
          <w:szCs w:val="26"/>
          <w:shd w:val="clear" w:color="auto" w:fill="FFFFFF"/>
          <w:lang w:val="vi-VN"/>
        </w:rPr>
      </w:pPr>
      <w:r w:rsidRPr="00DE5F93">
        <w:rPr>
          <w:rFonts w:ascii="Times New Roman" w:hAnsi="Times New Roman" w:cs="Times New Roman"/>
          <w:color w:val="000000"/>
          <w:sz w:val="26"/>
          <w:szCs w:val="26"/>
          <w:shd w:val="clear" w:color="auto" w:fill="FFFFFF"/>
          <w:lang w:val="vi-VN"/>
        </w:rPr>
        <w:t>Mẫu báo cáo kết quả thực hiện Chương trình 135 cấp huyện, tỉnh hàng năm theo văn bản số 968/UBDT-VP135 ngày 14/9/2017 của Ủy ban Dân tộc về việc hướng dẫn công tác Báo cáo thực hiện Chương trình 135</w:t>
      </w:r>
      <w:bookmarkStart w:id="106" w:name="_Toc495931427"/>
      <w:r w:rsidRPr="00DE5F93">
        <w:rPr>
          <w:rFonts w:ascii="Times New Roman" w:hAnsi="Times New Roman" w:cs="Times New Roman"/>
          <w:color w:val="000000"/>
          <w:sz w:val="26"/>
          <w:szCs w:val="26"/>
          <w:shd w:val="clear" w:color="auto" w:fill="FFFFFF"/>
          <w:lang w:val="vi-VN"/>
        </w:rPr>
        <w:t>4. Hướng dẫn về báo cáo tài chính</w:t>
      </w:r>
      <w:bookmarkEnd w:id="106"/>
    </w:p>
    <w:p w:rsidR="009B6A09" w:rsidRPr="00DE5F93" w:rsidRDefault="009B6A09" w:rsidP="00E65C3F">
      <w:pPr>
        <w:pStyle w:val="ListParagraph"/>
        <w:numPr>
          <w:ilvl w:val="0"/>
          <w:numId w:val="60"/>
        </w:numPr>
        <w:spacing w:after="120"/>
        <w:ind w:left="0" w:firstLine="567"/>
        <w:contextualSpacing w:val="0"/>
        <w:rPr>
          <w:rFonts w:ascii="Times New Roman" w:hAnsi="Times New Roman" w:cs="Times New Roman"/>
          <w:b/>
          <w:color w:val="002060"/>
          <w:sz w:val="26"/>
          <w:szCs w:val="26"/>
          <w:lang w:val="vi-VN"/>
        </w:rPr>
      </w:pPr>
      <w:r w:rsidRPr="00DE5F93">
        <w:rPr>
          <w:rFonts w:ascii="Times New Roman" w:hAnsi="Times New Roman" w:cs="Times New Roman"/>
          <w:color w:val="000000"/>
          <w:sz w:val="26"/>
          <w:szCs w:val="26"/>
          <w:shd w:val="clear" w:color="auto" w:fill="FFFFFF"/>
          <w:lang w:val="vi-VN"/>
        </w:rPr>
        <w:t>Báo cáo tài chính bao gồm: báo cáo quyết toán sử dụng các nguồn vốn; khối lượng thực hiện và kết quả giải ngân các dự án đầu tư)  hướng dẫn về chế độ và biểu mẫu báo cáo tham khảo Hướng dẫn tại Thông tư số 09/2016/TT-BTC của Bộ Tài chính: Quy định về quyết toán dự án hoàn thành thuộc nguồn vốn nhà nước và Thông tư số 82/2017/TT-BTC ngày 15/08/2017 của Bộ trưởng Bộ Tài chính quy định về chế độ và biểu mẫu báo cáo tình hình thực hiện, thanh toán kế hoạch vốn đầu tư công và các quy định hiện hành.</w:t>
      </w:r>
    </w:p>
    <w:p w:rsidR="009B6A09" w:rsidRPr="00DE5F93" w:rsidRDefault="009B6A09" w:rsidP="00E65C3F">
      <w:pPr>
        <w:pStyle w:val="dieu"/>
        <w:numPr>
          <w:ilvl w:val="0"/>
          <w:numId w:val="60"/>
        </w:numPr>
        <w:spacing w:before="0" w:after="120" w:line="240" w:lineRule="auto"/>
        <w:ind w:left="0" w:firstLine="567"/>
        <w:rPr>
          <w:sz w:val="26"/>
          <w:szCs w:val="26"/>
        </w:rPr>
      </w:pPr>
      <w:r w:rsidRPr="00DE5F93">
        <w:rPr>
          <w:sz w:val="26"/>
          <w:szCs w:val="26"/>
        </w:rPr>
        <w:t xml:space="preserve">Mỗi cơ quan thực hiện (18 tỉnh và Bộ Nông nghiệp và PTNT, Ủy ban Dân tộc) sẽ chuẩn bị các báo cáo tài chính hàng năm riêng cho Chương trình MTQG xây dựng NTM và Chương trình 135 trước ngày </w:t>
      </w:r>
      <w:r>
        <w:rPr>
          <w:sz w:val="26"/>
          <w:szCs w:val="26"/>
          <w:lang w:val="en-US"/>
        </w:rPr>
        <w:t>15</w:t>
      </w:r>
      <w:r w:rsidRPr="00DE5F93">
        <w:rPr>
          <w:sz w:val="26"/>
          <w:szCs w:val="26"/>
        </w:rPr>
        <w:t xml:space="preserve">/3 của năm sau. </w:t>
      </w:r>
    </w:p>
    <w:p w:rsidR="009B6A09" w:rsidRPr="00DE5F93" w:rsidRDefault="009B6A09" w:rsidP="009B6A09">
      <w:pPr>
        <w:pStyle w:val="dieu"/>
        <w:numPr>
          <w:ilvl w:val="0"/>
          <w:numId w:val="0"/>
        </w:numPr>
        <w:spacing w:before="0" w:after="120" w:line="240" w:lineRule="auto"/>
        <w:ind w:firstLine="567"/>
        <w:rPr>
          <w:sz w:val="26"/>
          <w:szCs w:val="26"/>
          <w:lang w:val="en-US"/>
        </w:rPr>
      </w:pPr>
      <w:r>
        <w:rPr>
          <w:sz w:val="26"/>
          <w:szCs w:val="26"/>
          <w:lang w:val="en-US"/>
        </w:rPr>
        <w:t xml:space="preserve">- </w:t>
      </w:r>
      <w:r w:rsidRPr="00DE5F93">
        <w:rPr>
          <w:sz w:val="26"/>
          <w:szCs w:val="26"/>
          <w:lang w:val="en-US"/>
        </w:rPr>
        <w:t>B</w:t>
      </w:r>
      <w:r w:rsidRPr="00DE5F93">
        <w:rPr>
          <w:sz w:val="26"/>
          <w:szCs w:val="26"/>
        </w:rPr>
        <w:t>áo cáo tài chính</w:t>
      </w:r>
      <w:r w:rsidRPr="00DE5F93">
        <w:rPr>
          <w:sz w:val="26"/>
          <w:szCs w:val="26"/>
          <w:lang w:val="en-US"/>
        </w:rPr>
        <w:t xml:space="preserve"> (riêng cho từng chương trình) của địa phương</w:t>
      </w:r>
      <w:r w:rsidRPr="00DE5F93">
        <w:rPr>
          <w:sz w:val="26"/>
          <w:szCs w:val="26"/>
        </w:rPr>
        <w:t xml:space="preserve"> sẽ bao gồm </w:t>
      </w:r>
      <w:r w:rsidRPr="00DE5F93">
        <w:rPr>
          <w:sz w:val="26"/>
          <w:szCs w:val="26"/>
          <w:lang w:val="en-US"/>
        </w:rPr>
        <w:t xml:space="preserve">các khoản </w:t>
      </w:r>
      <w:r w:rsidRPr="00DE5F93">
        <w:rPr>
          <w:sz w:val="26"/>
          <w:szCs w:val="26"/>
        </w:rPr>
        <w:t xml:space="preserve">thu và chi từ tất cả các nguồn của Chương trình do các </w:t>
      </w:r>
      <w:r w:rsidRPr="00DE5F93">
        <w:rPr>
          <w:sz w:val="26"/>
          <w:szCs w:val="26"/>
          <w:lang w:val="en-US"/>
        </w:rPr>
        <w:t>t</w:t>
      </w:r>
      <w:r w:rsidRPr="00DE5F93">
        <w:rPr>
          <w:sz w:val="26"/>
          <w:szCs w:val="26"/>
        </w:rPr>
        <w:t>ỉnh thực hiện. Báo cáo tài chính phải được đối chiếu với báo cáo của Kho bạc Nhà nước</w:t>
      </w:r>
      <w:r w:rsidRPr="00DE5F93">
        <w:rPr>
          <w:sz w:val="26"/>
          <w:szCs w:val="26"/>
          <w:lang w:val="en-US"/>
        </w:rPr>
        <w:t xml:space="preserve"> cấp tỉnh. Các báo cáo này hoàn thành trước </w:t>
      </w:r>
      <w:r>
        <w:rPr>
          <w:sz w:val="26"/>
          <w:szCs w:val="26"/>
          <w:lang w:val="en-US"/>
        </w:rPr>
        <w:t>15</w:t>
      </w:r>
      <w:r w:rsidRPr="00DE5F93">
        <w:rPr>
          <w:sz w:val="26"/>
          <w:szCs w:val="26"/>
          <w:lang w:val="en-US"/>
        </w:rPr>
        <w:t xml:space="preserve"> tháng </w:t>
      </w:r>
      <w:r>
        <w:rPr>
          <w:sz w:val="26"/>
          <w:szCs w:val="26"/>
          <w:lang w:val="en-US"/>
        </w:rPr>
        <w:t>3</w:t>
      </w:r>
      <w:r w:rsidRPr="00DE5F93">
        <w:rPr>
          <w:sz w:val="26"/>
          <w:szCs w:val="26"/>
          <w:lang w:val="en-US"/>
        </w:rPr>
        <w:t xml:space="preserve"> hàng năm.</w:t>
      </w:r>
    </w:p>
    <w:p w:rsidR="009B6A09" w:rsidRPr="00AF3ABA" w:rsidRDefault="009B6A09" w:rsidP="009B6A09">
      <w:pPr>
        <w:pStyle w:val="dieu"/>
        <w:numPr>
          <w:ilvl w:val="0"/>
          <w:numId w:val="0"/>
        </w:numPr>
        <w:spacing w:before="0" w:after="120" w:line="240" w:lineRule="auto"/>
        <w:ind w:firstLine="567"/>
        <w:rPr>
          <w:sz w:val="26"/>
          <w:szCs w:val="26"/>
          <w:lang w:val="en-US"/>
        </w:rPr>
      </w:pPr>
      <w:r>
        <w:rPr>
          <w:sz w:val="26"/>
          <w:szCs w:val="26"/>
          <w:lang w:val="en-US"/>
        </w:rPr>
        <w:t xml:space="preserve">- </w:t>
      </w:r>
      <w:r w:rsidRPr="00AF3ABA">
        <w:rPr>
          <w:sz w:val="26"/>
          <w:szCs w:val="26"/>
          <w:lang w:val="en-US"/>
        </w:rPr>
        <w:t xml:space="preserve">Ủy ban Dân tộc (Văn phòng </w:t>
      </w:r>
      <w:r>
        <w:rPr>
          <w:sz w:val="26"/>
          <w:szCs w:val="26"/>
          <w:lang w:val="en-US"/>
        </w:rPr>
        <w:t>Đ</w:t>
      </w:r>
      <w:r w:rsidRPr="00AF3ABA">
        <w:rPr>
          <w:sz w:val="26"/>
          <w:szCs w:val="26"/>
          <w:lang w:val="en-US"/>
        </w:rPr>
        <w:t xml:space="preserve">iều phối chương trình 135) sẽ lập báo cáo tài chính tổng hợp cho </w:t>
      </w:r>
      <w:r>
        <w:rPr>
          <w:sz w:val="26"/>
          <w:szCs w:val="26"/>
          <w:lang w:val="en-US"/>
        </w:rPr>
        <w:t>C</w:t>
      </w:r>
      <w:r w:rsidRPr="00AF3ABA">
        <w:rPr>
          <w:sz w:val="26"/>
          <w:szCs w:val="26"/>
          <w:lang w:val="en-US"/>
        </w:rPr>
        <w:t xml:space="preserve">hương trình 135 được thực hiện tại 18 tỉnh. Báo cáo này hoàn thành trước </w:t>
      </w:r>
      <w:r>
        <w:rPr>
          <w:sz w:val="26"/>
          <w:szCs w:val="26"/>
          <w:lang w:val="en-US"/>
        </w:rPr>
        <w:t>ngày 30</w:t>
      </w:r>
      <w:r w:rsidRPr="00AF3ABA">
        <w:rPr>
          <w:sz w:val="26"/>
          <w:szCs w:val="26"/>
          <w:lang w:val="en-US"/>
        </w:rPr>
        <w:t xml:space="preserve"> tháng 3 hàng năm.</w:t>
      </w:r>
    </w:p>
    <w:p w:rsidR="009B6A09" w:rsidRPr="00AF3ABA" w:rsidRDefault="009B6A09" w:rsidP="009B6A09">
      <w:pPr>
        <w:pStyle w:val="dieu"/>
        <w:numPr>
          <w:ilvl w:val="0"/>
          <w:numId w:val="0"/>
        </w:numPr>
        <w:spacing w:before="0" w:after="120" w:line="240" w:lineRule="auto"/>
        <w:ind w:firstLine="567"/>
        <w:rPr>
          <w:sz w:val="26"/>
          <w:szCs w:val="26"/>
          <w:lang w:val="en-US"/>
        </w:rPr>
      </w:pPr>
      <w:r>
        <w:rPr>
          <w:sz w:val="26"/>
          <w:szCs w:val="26"/>
          <w:lang w:val="en-US"/>
        </w:rPr>
        <w:t xml:space="preserve">- </w:t>
      </w:r>
      <w:r w:rsidRPr="00AF3ABA">
        <w:rPr>
          <w:sz w:val="26"/>
          <w:szCs w:val="26"/>
          <w:lang w:val="en-US"/>
        </w:rPr>
        <w:t xml:space="preserve">Bộ Nông nghiệp và PTNT (Văn phòng Điều phối nông thôn mới Trưng ương) sẽ lập báo cáo tài chính tổng hợp cho chương trình MTQG xây dựng NTM được thực hiện tại 18 tỉnh. Báo cáo này hoàn thành trước </w:t>
      </w:r>
      <w:r>
        <w:rPr>
          <w:sz w:val="26"/>
          <w:szCs w:val="26"/>
          <w:lang w:val="en-US"/>
        </w:rPr>
        <w:t>ngày 30</w:t>
      </w:r>
      <w:r w:rsidRPr="00AF3ABA">
        <w:rPr>
          <w:sz w:val="26"/>
          <w:szCs w:val="26"/>
          <w:lang w:val="en-US"/>
        </w:rPr>
        <w:t xml:space="preserve"> tháng 3 hàng năm.</w:t>
      </w:r>
    </w:p>
    <w:p w:rsidR="009B6A09" w:rsidRPr="0007058A" w:rsidRDefault="009B6A09" w:rsidP="00E65C3F">
      <w:pPr>
        <w:pStyle w:val="dieu"/>
        <w:numPr>
          <w:ilvl w:val="0"/>
          <w:numId w:val="61"/>
        </w:numPr>
        <w:spacing w:before="0" w:after="120" w:line="240" w:lineRule="auto"/>
        <w:ind w:left="0" w:firstLine="567"/>
        <w:rPr>
          <w:color w:val="FF0000"/>
          <w:sz w:val="26"/>
          <w:szCs w:val="26"/>
        </w:rPr>
      </w:pPr>
      <w:r w:rsidRPr="0007058A">
        <w:rPr>
          <w:color w:val="FF0000"/>
          <w:sz w:val="26"/>
          <w:szCs w:val="26"/>
        </w:rPr>
        <w:t>Bộ Nông nghiệp và PTNT</w:t>
      </w:r>
      <w:r w:rsidRPr="0007058A">
        <w:rPr>
          <w:color w:val="FF0000"/>
          <w:sz w:val="26"/>
          <w:szCs w:val="26"/>
          <w:lang w:val="en-US"/>
        </w:rPr>
        <w:t xml:space="preserve"> (Văn phòng Điều phối nông thôn mới Trung ương)</w:t>
      </w:r>
      <w:r w:rsidRPr="0007058A">
        <w:rPr>
          <w:color w:val="FF0000"/>
          <w:sz w:val="26"/>
          <w:szCs w:val="26"/>
        </w:rPr>
        <w:t xml:space="preserve"> sẽ </w:t>
      </w:r>
      <w:r>
        <w:rPr>
          <w:color w:val="FF0000"/>
          <w:sz w:val="26"/>
          <w:szCs w:val="26"/>
          <w:lang w:val="en-US"/>
        </w:rPr>
        <w:t xml:space="preserve">tổng hợp các báo cáo </w:t>
      </w:r>
      <w:r w:rsidRPr="0007058A">
        <w:rPr>
          <w:color w:val="FF0000"/>
          <w:sz w:val="26"/>
          <w:szCs w:val="26"/>
        </w:rPr>
        <w:t xml:space="preserve">và sau đó các báo cáo này được kiểm toán bởi Kiểm toán Nhà nước và nộp cho Ngân hàng </w:t>
      </w:r>
      <w:r w:rsidRPr="0007058A">
        <w:rPr>
          <w:color w:val="FF0000"/>
          <w:sz w:val="26"/>
          <w:szCs w:val="26"/>
          <w:lang w:val="en-US"/>
        </w:rPr>
        <w:t>T</w:t>
      </w:r>
      <w:r w:rsidRPr="0007058A">
        <w:rPr>
          <w:color w:val="FF0000"/>
          <w:sz w:val="26"/>
          <w:szCs w:val="26"/>
        </w:rPr>
        <w:t>hế giới.</w:t>
      </w:r>
    </w:p>
    <w:p w:rsidR="009B6A09" w:rsidRPr="00DE5F93" w:rsidRDefault="009B6A09" w:rsidP="0060405E">
      <w:pPr>
        <w:pStyle w:val="Heading2"/>
        <w:tabs>
          <w:tab w:val="left" w:pos="0"/>
        </w:tabs>
        <w:spacing w:before="120" w:after="120" w:line="274" w:lineRule="auto"/>
        <w:ind w:firstLine="567"/>
        <w:rPr>
          <w:rFonts w:ascii="Times New Roman" w:hAnsi="Times New Roman" w:cs="Times New Roman"/>
          <w:b w:val="0"/>
          <w:color w:val="0070C0"/>
        </w:rPr>
      </w:pPr>
      <w:bookmarkStart w:id="107" w:name="_Toc495931428"/>
      <w:bookmarkStart w:id="108" w:name="_Toc26273417"/>
      <w:r w:rsidRPr="00DE5F93">
        <w:rPr>
          <w:rFonts w:ascii="Times New Roman" w:hAnsi="Times New Roman" w:cs="Times New Roman"/>
          <w:color w:val="0070C0"/>
        </w:rPr>
        <w:t>5. Chế độ báo cáo</w:t>
      </w:r>
      <w:bookmarkEnd w:id="107"/>
      <w:bookmarkEnd w:id="108"/>
    </w:p>
    <w:p w:rsidR="009B6A09" w:rsidRPr="00320DF2" w:rsidRDefault="009B6A09" w:rsidP="00E65C3F">
      <w:pPr>
        <w:pStyle w:val="ListParagraph"/>
        <w:numPr>
          <w:ilvl w:val="0"/>
          <w:numId w:val="62"/>
        </w:numPr>
        <w:tabs>
          <w:tab w:val="left" w:pos="0"/>
        </w:tabs>
        <w:spacing w:before="120" w:after="120" w:line="274" w:lineRule="auto"/>
        <w:ind w:left="0" w:firstLine="567"/>
        <w:contextualSpacing w:val="0"/>
        <w:rPr>
          <w:rFonts w:ascii="Times New Roman" w:hAnsi="Times New Roman" w:cs="Times New Roman"/>
          <w:color w:val="000000"/>
          <w:sz w:val="26"/>
          <w:szCs w:val="26"/>
          <w:shd w:val="clear" w:color="auto" w:fill="FFFFFF"/>
        </w:rPr>
      </w:pPr>
      <w:r w:rsidRPr="00DE5F93">
        <w:rPr>
          <w:rFonts w:ascii="Times New Roman" w:hAnsi="Times New Roman" w:cs="Times New Roman"/>
          <w:color w:val="000000"/>
          <w:sz w:val="26"/>
          <w:szCs w:val="26"/>
          <w:shd w:val="clear" w:color="auto" w:fill="FFFFFF"/>
        </w:rPr>
        <w:t xml:space="preserve">Ủy ban nhân dân các xã, huyện báo cáo kết quả thực hiện Báo cáo kết quả thực hiện Chương trình mục tiêu quốc gia xây dựng nông thôn mới, Chương trình 135 và Báo cáo tài chính hàng năm  theo quy định trước ngày </w:t>
      </w:r>
      <w:r w:rsidRPr="00320DF2">
        <w:rPr>
          <w:rFonts w:ascii="Times New Roman" w:hAnsi="Times New Roman" w:cs="Times New Roman"/>
          <w:color w:val="000000"/>
          <w:sz w:val="26"/>
          <w:szCs w:val="26"/>
          <w:shd w:val="clear" w:color="auto" w:fill="FFFFFF"/>
        </w:rPr>
        <w:t>15 tháng 02 hàng năm và gửi Văn phòng Điều phối nông thôn mới và Ban Dân tộc/ Cơ quan công tác dân tộc cấp tỉnh của các tỉnh để tổng hợp, báo cáo cấp có thẩm quyền phê duyệt.</w:t>
      </w:r>
    </w:p>
    <w:p w:rsidR="009B6A09" w:rsidRPr="00234D17" w:rsidRDefault="009B6A09" w:rsidP="00E65C3F">
      <w:pPr>
        <w:pStyle w:val="ListParagraph"/>
        <w:numPr>
          <w:ilvl w:val="0"/>
          <w:numId w:val="62"/>
        </w:numPr>
        <w:tabs>
          <w:tab w:val="left" w:pos="0"/>
        </w:tabs>
        <w:spacing w:before="120" w:after="120" w:line="274" w:lineRule="auto"/>
        <w:ind w:left="0" w:firstLine="567"/>
        <w:contextualSpacing w:val="0"/>
        <w:rPr>
          <w:rFonts w:ascii="Times New Roman" w:hAnsi="Times New Roman" w:cs="Times New Roman"/>
          <w:sz w:val="26"/>
          <w:szCs w:val="26"/>
          <w:shd w:val="clear" w:color="auto" w:fill="FFFFFF"/>
        </w:rPr>
      </w:pPr>
      <w:r w:rsidRPr="00DE5F93">
        <w:rPr>
          <w:rFonts w:ascii="Times New Roman" w:hAnsi="Times New Roman" w:cs="Times New Roman"/>
          <w:color w:val="000000"/>
          <w:sz w:val="26"/>
          <w:szCs w:val="26"/>
          <w:shd w:val="clear" w:color="auto" w:fill="FFFFFF"/>
        </w:rPr>
        <w:t>Văn phòng Điều phối nông thôn mới cấp tỉnh và Ban Dân tộc/ Cơ quan công</w:t>
      </w:r>
      <w:r>
        <w:rPr>
          <w:rFonts w:ascii="Times New Roman" w:hAnsi="Times New Roman" w:cs="Times New Roman"/>
          <w:color w:val="000000"/>
          <w:sz w:val="26"/>
          <w:szCs w:val="26"/>
          <w:shd w:val="clear" w:color="auto" w:fill="FFFFFF"/>
        </w:rPr>
        <w:t xml:space="preserve"> tác dân tộc cấp tỉnh của</w:t>
      </w:r>
      <w:r w:rsidRPr="00AF3ABA">
        <w:rPr>
          <w:rFonts w:ascii="Times New Roman" w:hAnsi="Times New Roman" w:cs="Times New Roman"/>
          <w:color w:val="000000"/>
          <w:sz w:val="26"/>
          <w:szCs w:val="26"/>
          <w:shd w:val="clear" w:color="auto" w:fill="FFFFFF"/>
        </w:rPr>
        <w:t xml:space="preserve"> các tỉnh hàng năm tổng hợp báo cáo kết quả thực hiện và báo </w:t>
      </w:r>
      <w:r w:rsidRPr="00AF3ABA">
        <w:rPr>
          <w:rFonts w:ascii="Times New Roman" w:hAnsi="Times New Roman" w:cs="Times New Roman"/>
          <w:color w:val="000000"/>
          <w:sz w:val="26"/>
          <w:szCs w:val="26"/>
          <w:shd w:val="clear" w:color="auto" w:fill="FFFFFF"/>
        </w:rPr>
        <w:lastRenderedPageBreak/>
        <w:t xml:space="preserve">cáo tài chính của Chương trình mục tiêu quốc gia nông thôn mới và </w:t>
      </w:r>
      <w:r w:rsidRPr="00234D17">
        <w:rPr>
          <w:rFonts w:ascii="Times New Roman" w:hAnsi="Times New Roman" w:cs="Times New Roman"/>
          <w:color w:val="000000"/>
          <w:sz w:val="26"/>
          <w:szCs w:val="26"/>
          <w:shd w:val="clear" w:color="auto" w:fill="FFFFFF"/>
        </w:rPr>
        <w:t>Chương trình 135 t</w:t>
      </w:r>
      <w:r w:rsidRPr="0025611D">
        <w:rPr>
          <w:rFonts w:ascii="Times New Roman" w:hAnsi="Times New Roman" w:cs="Times New Roman"/>
          <w:color w:val="000000"/>
          <w:sz w:val="26"/>
          <w:szCs w:val="26"/>
          <w:shd w:val="clear" w:color="auto" w:fill="FFFFFF"/>
        </w:rPr>
        <w:t>ừ</w:t>
      </w:r>
      <w:r w:rsidRPr="00C67F6B">
        <w:rPr>
          <w:rFonts w:ascii="Times New Roman" w:hAnsi="Times New Roman" w:cs="Times New Roman"/>
          <w:color w:val="000000"/>
          <w:sz w:val="26"/>
          <w:szCs w:val="26"/>
          <w:shd w:val="clear" w:color="auto" w:fill="FFFFFF"/>
        </w:rPr>
        <w:t xml:space="preserve"> cấp xã, huyện trình cấp có thẩm quyền phê duyệt và gửi cho Văn phòng điều phối nông thôn mới Trung ương và Văn phòng Điều phối Chương trình 135 trước </w:t>
      </w:r>
      <w:r w:rsidRPr="00C67F6B">
        <w:rPr>
          <w:rFonts w:ascii="Times New Roman" w:hAnsi="Times New Roman" w:cs="Times New Roman"/>
          <w:sz w:val="26"/>
          <w:szCs w:val="26"/>
          <w:shd w:val="clear" w:color="auto" w:fill="FFFFFF"/>
        </w:rPr>
        <w:t xml:space="preserve">ngày  </w:t>
      </w:r>
      <w:r w:rsidRPr="00C67F6B">
        <w:rPr>
          <w:rFonts w:ascii="Times New Roman" w:hAnsi="Times New Roman" w:cs="Times New Roman"/>
          <w:b/>
          <w:sz w:val="26"/>
          <w:szCs w:val="26"/>
          <w:shd w:val="clear" w:color="auto" w:fill="FFFFFF"/>
        </w:rPr>
        <w:t>15</w:t>
      </w:r>
      <w:r w:rsidR="0060405E">
        <w:rPr>
          <w:rFonts w:ascii="Times New Roman" w:hAnsi="Times New Roman" w:cs="Times New Roman"/>
          <w:b/>
          <w:sz w:val="26"/>
          <w:szCs w:val="26"/>
          <w:shd w:val="clear" w:color="auto" w:fill="FFFFFF"/>
        </w:rPr>
        <w:t xml:space="preserve"> </w:t>
      </w:r>
      <w:r w:rsidRPr="00C67F6B">
        <w:rPr>
          <w:rFonts w:ascii="Times New Roman" w:hAnsi="Times New Roman" w:cs="Times New Roman"/>
          <w:b/>
          <w:sz w:val="26"/>
          <w:szCs w:val="26"/>
          <w:shd w:val="clear" w:color="auto" w:fill="FFFFFF"/>
        </w:rPr>
        <w:t xml:space="preserve">tháng 01 hàng năm </w:t>
      </w:r>
      <w:r w:rsidRPr="00C67F6B">
        <w:rPr>
          <w:rFonts w:ascii="Times New Roman" w:hAnsi="Times New Roman" w:cs="Times New Roman"/>
          <w:sz w:val="26"/>
          <w:szCs w:val="26"/>
          <w:shd w:val="clear" w:color="auto" w:fill="FFFFFF"/>
        </w:rPr>
        <w:t>để tổng hợp.</w:t>
      </w:r>
    </w:p>
    <w:p w:rsidR="009B6A09" w:rsidRPr="00234D17" w:rsidRDefault="009B6A09" w:rsidP="00E65C3F">
      <w:pPr>
        <w:pStyle w:val="ListParagraph"/>
        <w:numPr>
          <w:ilvl w:val="0"/>
          <w:numId w:val="62"/>
        </w:numPr>
        <w:tabs>
          <w:tab w:val="left" w:pos="0"/>
        </w:tabs>
        <w:spacing w:before="120" w:after="120" w:line="274" w:lineRule="auto"/>
        <w:ind w:left="0" w:firstLine="567"/>
        <w:contextualSpacing w:val="0"/>
        <w:rPr>
          <w:rFonts w:ascii="Times New Roman" w:hAnsi="Times New Roman" w:cs="Times New Roman"/>
          <w:color w:val="000000"/>
          <w:sz w:val="26"/>
          <w:szCs w:val="26"/>
          <w:shd w:val="clear" w:color="auto" w:fill="FFFFFF"/>
        </w:rPr>
      </w:pPr>
      <w:r w:rsidRPr="00234D17">
        <w:rPr>
          <w:rFonts w:ascii="Times New Roman" w:hAnsi="Times New Roman" w:cs="Times New Roman"/>
          <w:color w:val="000000"/>
          <w:sz w:val="26"/>
          <w:szCs w:val="26"/>
          <w:shd w:val="clear" w:color="auto" w:fill="FFFFFF"/>
        </w:rPr>
        <w:t xml:space="preserve">Văn phòng </w:t>
      </w:r>
      <w:r w:rsidRPr="0025611D">
        <w:rPr>
          <w:rFonts w:ascii="Times New Roman" w:hAnsi="Times New Roman" w:cs="Times New Roman"/>
          <w:color w:val="000000"/>
          <w:sz w:val="26"/>
          <w:szCs w:val="26"/>
          <w:shd w:val="clear" w:color="auto" w:fill="FFFFFF"/>
        </w:rPr>
        <w:t>Đi</w:t>
      </w:r>
      <w:r w:rsidRPr="00C67F6B">
        <w:rPr>
          <w:rFonts w:ascii="Times New Roman" w:hAnsi="Times New Roman" w:cs="Times New Roman"/>
          <w:color w:val="000000"/>
          <w:sz w:val="26"/>
          <w:szCs w:val="26"/>
          <w:shd w:val="clear" w:color="auto" w:fill="FFFFFF"/>
        </w:rPr>
        <w:t xml:space="preserve">ều phối nông thôn mới Trung ương và Văn phòng Điều phối Chương trình 135 tổng hợp báo cáo kết quả thực hiện và báo cáo tài chính chung của 18 tỉnh trình cấp có thẩm quyền phê duyệt và gửi Kiểm toán nhà nước, Ngân hàng Thế giới </w:t>
      </w:r>
      <w:r w:rsidRPr="00C67F6B">
        <w:rPr>
          <w:rFonts w:ascii="Times New Roman" w:hAnsi="Times New Roman" w:cs="Times New Roman"/>
          <w:sz w:val="26"/>
          <w:szCs w:val="26"/>
          <w:shd w:val="clear" w:color="auto" w:fill="FFFFFF"/>
        </w:rPr>
        <w:t xml:space="preserve">trước </w:t>
      </w:r>
      <w:r>
        <w:rPr>
          <w:rFonts w:ascii="Times New Roman" w:hAnsi="Times New Roman" w:cs="Times New Roman"/>
          <w:b/>
          <w:sz w:val="26"/>
          <w:szCs w:val="26"/>
          <w:shd w:val="clear" w:color="auto" w:fill="FFFFFF"/>
        </w:rPr>
        <w:t xml:space="preserve">15 </w:t>
      </w:r>
      <w:r w:rsidRPr="00C67F6B">
        <w:rPr>
          <w:rFonts w:ascii="Times New Roman" w:hAnsi="Times New Roman" w:cs="Times New Roman"/>
          <w:b/>
          <w:sz w:val="26"/>
          <w:szCs w:val="26"/>
          <w:shd w:val="clear" w:color="auto" w:fill="FFFFFF"/>
        </w:rPr>
        <w:t xml:space="preserve">tháng </w:t>
      </w:r>
      <w:r>
        <w:rPr>
          <w:rFonts w:ascii="Times New Roman" w:hAnsi="Times New Roman" w:cs="Times New Roman"/>
          <w:b/>
          <w:sz w:val="26"/>
          <w:szCs w:val="26"/>
          <w:shd w:val="clear" w:color="auto" w:fill="FFFFFF"/>
        </w:rPr>
        <w:t>02</w:t>
      </w:r>
      <w:r w:rsidRPr="00C67F6B">
        <w:rPr>
          <w:rFonts w:ascii="Times New Roman" w:hAnsi="Times New Roman" w:cs="Times New Roman"/>
          <w:b/>
          <w:sz w:val="26"/>
          <w:szCs w:val="26"/>
          <w:shd w:val="clear" w:color="auto" w:fill="FFFFFF"/>
        </w:rPr>
        <w:t xml:space="preserve"> hàng năm</w:t>
      </w:r>
      <w:r w:rsidRPr="00C67F6B">
        <w:rPr>
          <w:rFonts w:ascii="Times New Roman" w:hAnsi="Times New Roman" w:cs="Times New Roman"/>
          <w:b/>
          <w:color w:val="000000"/>
          <w:sz w:val="26"/>
          <w:szCs w:val="26"/>
          <w:shd w:val="clear" w:color="auto" w:fill="FFFFFF"/>
        </w:rPr>
        <w:t>.</w:t>
      </w:r>
    </w:p>
    <w:p w:rsidR="009B6A09" w:rsidRPr="00400363" w:rsidRDefault="009B6A09" w:rsidP="0060405E">
      <w:pPr>
        <w:pStyle w:val="Heading2"/>
        <w:tabs>
          <w:tab w:val="left" w:pos="0"/>
        </w:tabs>
        <w:spacing w:before="120" w:after="120" w:line="274" w:lineRule="auto"/>
        <w:ind w:firstLine="567"/>
        <w:rPr>
          <w:rFonts w:ascii="Times New Roman" w:hAnsi="Times New Roman" w:cs="Times New Roman"/>
          <w:b w:val="0"/>
          <w:color w:val="0070C0"/>
        </w:rPr>
      </w:pPr>
      <w:bookmarkStart w:id="109" w:name="_Toc26273418"/>
      <w:r w:rsidRPr="00400363">
        <w:rPr>
          <w:rFonts w:ascii="Times New Roman" w:hAnsi="Times New Roman" w:cs="Times New Roman"/>
          <w:color w:val="0070C0"/>
        </w:rPr>
        <w:t>6. Mẫu báo cáo tài chính</w:t>
      </w:r>
      <w:bookmarkEnd w:id="109"/>
    </w:p>
    <w:p w:rsidR="009B6A09" w:rsidRDefault="009B6A09" w:rsidP="00E65C3F">
      <w:pPr>
        <w:pStyle w:val="ListParagraph"/>
        <w:numPr>
          <w:ilvl w:val="0"/>
          <w:numId w:val="63"/>
        </w:numPr>
        <w:tabs>
          <w:tab w:val="left" w:pos="0"/>
        </w:tabs>
        <w:spacing w:before="120" w:after="120" w:line="274" w:lineRule="auto"/>
        <w:ind w:left="0" w:firstLine="567"/>
        <w:rPr>
          <w:rFonts w:ascii="Times New Roman" w:hAnsi="Times New Roman" w:cs="Times New Roman"/>
          <w:color w:val="000000"/>
          <w:sz w:val="26"/>
          <w:szCs w:val="26"/>
          <w:shd w:val="clear" w:color="auto" w:fill="FFFFFF"/>
        </w:rPr>
      </w:pPr>
      <w:r w:rsidRPr="00400363">
        <w:rPr>
          <w:rFonts w:ascii="Times New Roman" w:hAnsi="Times New Roman" w:cs="Times New Roman"/>
          <w:color w:val="000000"/>
          <w:sz w:val="26"/>
          <w:szCs w:val="26"/>
          <w:shd w:val="clear" w:color="auto" w:fill="FFFFFF"/>
        </w:rPr>
        <w:t>Mẫu báo cáo tài chính Chương trình mục tiêu quốc gia xây dựng nông thôn mới theo Phụ lục 18.1</w:t>
      </w:r>
    </w:p>
    <w:p w:rsidR="009B6A09" w:rsidRDefault="009B6A09" w:rsidP="00E65C3F">
      <w:pPr>
        <w:pStyle w:val="ListParagraph"/>
        <w:numPr>
          <w:ilvl w:val="0"/>
          <w:numId w:val="63"/>
        </w:numPr>
        <w:tabs>
          <w:tab w:val="left" w:pos="0"/>
        </w:tabs>
        <w:spacing w:before="120" w:after="120" w:line="274" w:lineRule="auto"/>
        <w:ind w:left="0" w:firstLine="567"/>
        <w:rPr>
          <w:rFonts w:ascii="Times New Roman" w:hAnsi="Times New Roman" w:cs="Times New Roman"/>
          <w:sz w:val="26"/>
          <w:szCs w:val="26"/>
          <w:shd w:val="clear" w:color="auto" w:fill="FFFFFF"/>
        </w:rPr>
      </w:pPr>
      <w:r w:rsidRPr="0007058A">
        <w:rPr>
          <w:rFonts w:ascii="Times New Roman" w:hAnsi="Times New Roman" w:cs="Times New Roman"/>
          <w:sz w:val="26"/>
          <w:szCs w:val="26"/>
          <w:shd w:val="clear" w:color="auto" w:fill="FFFFFF"/>
        </w:rPr>
        <w:t>Mẫu báo cáo tài chính Chương trình 135 theo Phụ lục 18.2</w:t>
      </w:r>
    </w:p>
    <w:p w:rsidR="009B6A09" w:rsidRPr="0060405E" w:rsidRDefault="009B6A09" w:rsidP="0060405E">
      <w:pPr>
        <w:tabs>
          <w:tab w:val="left" w:pos="0"/>
        </w:tabs>
        <w:spacing w:before="120" w:after="120" w:line="274" w:lineRule="auto"/>
        <w:ind w:firstLine="567"/>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w:t>
      </w:r>
      <w:r w:rsidRPr="008C22EC">
        <w:rPr>
          <w:rFonts w:ascii="Times New Roman" w:hAnsi="Times New Roman" w:cs="Times New Roman"/>
          <w:sz w:val="26"/>
          <w:szCs w:val="26"/>
          <w:shd w:val="clear" w:color="auto" w:fill="FFFFFF"/>
        </w:rPr>
        <w:t>Các báo cáo tài chính có nội dung  thuyết minh</w:t>
      </w:r>
      <w:r>
        <w:rPr>
          <w:rFonts w:ascii="Times New Roman" w:hAnsi="Times New Roman" w:cs="Times New Roman"/>
          <w:sz w:val="26"/>
          <w:szCs w:val="26"/>
          <w:shd w:val="clear" w:color="auto" w:fill="FFFFFF"/>
        </w:rPr>
        <w:t>)</w:t>
      </w:r>
    </w:p>
    <w:p w:rsidR="009B6A09" w:rsidRPr="00F3271C" w:rsidRDefault="009B6A09" w:rsidP="0060405E">
      <w:pPr>
        <w:pStyle w:val="Heading2"/>
        <w:tabs>
          <w:tab w:val="left" w:pos="0"/>
        </w:tabs>
        <w:spacing w:before="120" w:after="120" w:line="274" w:lineRule="auto"/>
        <w:ind w:firstLine="567"/>
        <w:rPr>
          <w:rFonts w:ascii="Times New Roman" w:hAnsi="Times New Roman" w:cs="Times New Roman"/>
          <w:b w:val="0"/>
          <w:color w:val="0070C0"/>
        </w:rPr>
      </w:pPr>
      <w:bookmarkStart w:id="110" w:name="_Toc495931429"/>
      <w:bookmarkStart w:id="111" w:name="_Toc26273419"/>
      <w:r w:rsidRPr="00F3271C">
        <w:rPr>
          <w:rFonts w:ascii="Times New Roman" w:hAnsi="Times New Roman" w:cs="Times New Roman"/>
          <w:color w:val="0070C0"/>
        </w:rPr>
        <w:t>Mục 8.3 Điều khoả</w:t>
      </w:r>
      <w:r>
        <w:rPr>
          <w:rFonts w:ascii="Times New Roman" w:hAnsi="Times New Roman" w:cs="Times New Roman"/>
          <w:color w:val="0070C0"/>
        </w:rPr>
        <w:t>n tham chiếu</w:t>
      </w:r>
      <w:r w:rsidRPr="00F3271C">
        <w:rPr>
          <w:rFonts w:ascii="Times New Roman" w:hAnsi="Times New Roman" w:cs="Times New Roman"/>
          <w:color w:val="0070C0"/>
        </w:rPr>
        <w:t xml:space="preserve"> Kiểm toán và</w:t>
      </w:r>
      <w:bookmarkEnd w:id="110"/>
      <w:r>
        <w:rPr>
          <w:rFonts w:ascii="Times New Roman" w:hAnsi="Times New Roman" w:cs="Times New Roman"/>
          <w:color w:val="0070C0"/>
        </w:rPr>
        <w:t xml:space="preserve"> xác minh kết quả</w:t>
      </w:r>
      <w:bookmarkEnd w:id="111"/>
      <w:r>
        <w:rPr>
          <w:rFonts w:ascii="Times New Roman" w:hAnsi="Times New Roman" w:cs="Times New Roman"/>
          <w:color w:val="0070C0"/>
        </w:rPr>
        <w:t xml:space="preserve"> </w:t>
      </w:r>
    </w:p>
    <w:p w:rsidR="009B6A09" w:rsidRPr="00320DF2" w:rsidRDefault="009B6A09" w:rsidP="0060405E">
      <w:pPr>
        <w:tabs>
          <w:tab w:val="left" w:pos="0"/>
        </w:tabs>
        <w:spacing w:before="120" w:after="120" w:line="274" w:lineRule="auto"/>
        <w:ind w:firstLine="567"/>
        <w:jc w:val="both"/>
        <w:rPr>
          <w:rFonts w:ascii="Times New Roman" w:hAnsi="Times New Roman" w:cs="Times New Roman"/>
          <w:sz w:val="26"/>
          <w:szCs w:val="26"/>
          <w:shd w:val="clear" w:color="auto" w:fill="FFFFFF"/>
        </w:rPr>
      </w:pPr>
      <w:bookmarkStart w:id="112" w:name="_Toc495931430"/>
      <w:r w:rsidRPr="00320DF2">
        <w:rPr>
          <w:rFonts w:ascii="Times New Roman" w:hAnsi="Times New Roman" w:cs="Times New Roman"/>
          <w:sz w:val="26"/>
          <w:szCs w:val="26"/>
          <w:shd w:val="clear" w:color="auto" w:fill="FFFFFF"/>
        </w:rPr>
        <w:t>Kiểm toán Nhà nước Việt Nam sẽ là cơ quan kiểm toán độc lập thực hiện kiểm toán báo cáo tài chính và kiểm đếm (xác minh kết quả) các chỉ số giải ngân Chương trình PforR.</w:t>
      </w:r>
    </w:p>
    <w:p w:rsidR="009B6A09" w:rsidRPr="00F3271C" w:rsidRDefault="009B6A09" w:rsidP="0060405E">
      <w:pPr>
        <w:pStyle w:val="Heading2"/>
        <w:tabs>
          <w:tab w:val="left" w:pos="0"/>
        </w:tabs>
        <w:spacing w:before="120" w:after="120" w:line="274" w:lineRule="auto"/>
        <w:ind w:firstLine="567"/>
        <w:rPr>
          <w:rFonts w:ascii="Times New Roman" w:hAnsi="Times New Roman" w:cs="Times New Roman"/>
          <w:b w:val="0"/>
          <w:color w:val="0070C0"/>
        </w:rPr>
      </w:pPr>
      <w:bookmarkStart w:id="113" w:name="_Toc26273420"/>
      <w:r w:rsidRPr="00F3271C">
        <w:rPr>
          <w:rFonts w:ascii="Times New Roman" w:hAnsi="Times New Roman" w:cs="Times New Roman"/>
          <w:color w:val="0070C0"/>
        </w:rPr>
        <w:t>1. Kiểm toán</w:t>
      </w:r>
      <w:bookmarkEnd w:id="112"/>
      <w:bookmarkEnd w:id="113"/>
    </w:p>
    <w:p w:rsidR="009B6A09" w:rsidRDefault="009B6A09" w:rsidP="00E65C3F">
      <w:pPr>
        <w:pStyle w:val="dieu"/>
        <w:numPr>
          <w:ilvl w:val="0"/>
          <w:numId w:val="64"/>
        </w:numPr>
        <w:tabs>
          <w:tab w:val="left" w:pos="0"/>
        </w:tabs>
        <w:spacing w:after="120" w:line="273" w:lineRule="auto"/>
        <w:ind w:left="0" w:firstLine="567"/>
        <w:rPr>
          <w:sz w:val="26"/>
          <w:szCs w:val="26"/>
        </w:rPr>
      </w:pPr>
      <w:r>
        <w:rPr>
          <w:sz w:val="26"/>
          <w:szCs w:val="26"/>
          <w:lang w:val="en-GB"/>
        </w:rPr>
        <w:t>Mục tiêu của kiểm toán báo cáo tài chính hàng năm là nhằm đánh giá các hoạt động và chi tiêu trong Chương trình tuân thủ theo đúng các quy định của pháp luật, cam kết với Nhà tài trợ và đưa các các kiến  nghị để các hoạt động và chi tiêu của chương trình phù hợp theo quy định và hiệu quả hơn, trong đó:</w:t>
      </w:r>
    </w:p>
    <w:p w:rsidR="009B6A09" w:rsidRDefault="0060405E" w:rsidP="0060405E">
      <w:pPr>
        <w:pStyle w:val="dieu"/>
        <w:numPr>
          <w:ilvl w:val="0"/>
          <w:numId w:val="0"/>
        </w:numPr>
        <w:tabs>
          <w:tab w:val="left" w:pos="0"/>
        </w:tabs>
        <w:spacing w:after="120" w:line="273" w:lineRule="auto"/>
        <w:ind w:firstLine="567"/>
        <w:rPr>
          <w:sz w:val="26"/>
          <w:szCs w:val="26"/>
        </w:rPr>
      </w:pPr>
      <w:r>
        <w:rPr>
          <w:sz w:val="26"/>
          <w:szCs w:val="26"/>
          <w:lang w:val="en-US"/>
        </w:rPr>
        <w:t xml:space="preserve">- </w:t>
      </w:r>
      <w:r w:rsidR="009B6A09">
        <w:rPr>
          <w:sz w:val="26"/>
          <w:szCs w:val="26"/>
        </w:rPr>
        <w:t>Ý kiến kiểm toán độc</w:t>
      </w:r>
      <w:r w:rsidR="009B6A09">
        <w:rPr>
          <w:sz w:val="26"/>
          <w:szCs w:val="26"/>
          <w:lang w:val="en-GB"/>
        </w:rPr>
        <w:t xml:space="preserve"> lập </w:t>
      </w:r>
      <w:r w:rsidR="009B6A09">
        <w:rPr>
          <w:sz w:val="26"/>
          <w:szCs w:val="26"/>
        </w:rPr>
        <w:t xml:space="preserve">về việc báo cáo tài chính </w:t>
      </w:r>
      <w:r w:rsidR="009B6A09">
        <w:rPr>
          <w:sz w:val="26"/>
          <w:szCs w:val="26"/>
          <w:lang w:val="en-GB"/>
        </w:rPr>
        <w:t xml:space="preserve">hàng năm </w:t>
      </w:r>
      <w:r w:rsidR="009B6A09">
        <w:rPr>
          <w:sz w:val="26"/>
          <w:szCs w:val="26"/>
        </w:rPr>
        <w:t xml:space="preserve">được thể hiện trung thực và hợp lý, </w:t>
      </w:r>
      <w:r w:rsidR="009B6A09">
        <w:rPr>
          <w:sz w:val="26"/>
          <w:szCs w:val="26"/>
          <w:lang w:val="en-GB"/>
        </w:rPr>
        <w:t>theo các chuẩn mực, chế độ kế toán áp dụng,</w:t>
      </w:r>
    </w:p>
    <w:p w:rsidR="009B6A09" w:rsidRDefault="0060405E" w:rsidP="0060405E">
      <w:pPr>
        <w:pStyle w:val="dieu"/>
        <w:numPr>
          <w:ilvl w:val="0"/>
          <w:numId w:val="0"/>
        </w:numPr>
        <w:tabs>
          <w:tab w:val="left" w:pos="0"/>
        </w:tabs>
        <w:spacing w:after="120" w:line="273" w:lineRule="auto"/>
        <w:ind w:firstLine="567"/>
        <w:rPr>
          <w:sz w:val="26"/>
          <w:szCs w:val="26"/>
        </w:rPr>
      </w:pPr>
      <w:r>
        <w:rPr>
          <w:sz w:val="26"/>
          <w:szCs w:val="26"/>
          <w:lang w:val="en-US"/>
        </w:rPr>
        <w:t xml:space="preserve">- </w:t>
      </w:r>
      <w:r w:rsidR="009B6A09">
        <w:rPr>
          <w:sz w:val="26"/>
          <w:szCs w:val="26"/>
        </w:rPr>
        <w:t>Ý kiến kiểm toán độc</w:t>
      </w:r>
      <w:r w:rsidR="009B6A09">
        <w:rPr>
          <w:sz w:val="26"/>
          <w:szCs w:val="26"/>
          <w:lang w:val="en-GB"/>
        </w:rPr>
        <w:t xml:space="preserve"> lập</w:t>
      </w:r>
      <w:r w:rsidR="009B6A09">
        <w:rPr>
          <w:sz w:val="26"/>
          <w:szCs w:val="26"/>
        </w:rPr>
        <w:t xml:space="preserve"> về </w:t>
      </w:r>
      <w:r w:rsidR="009B6A09">
        <w:rPr>
          <w:sz w:val="26"/>
          <w:szCs w:val="26"/>
          <w:lang w:val="en-GB"/>
        </w:rPr>
        <w:t xml:space="preserve">việc </w:t>
      </w:r>
      <w:r w:rsidR="009B6A09">
        <w:rPr>
          <w:sz w:val="26"/>
          <w:szCs w:val="26"/>
        </w:rPr>
        <w:t>tuân thủ của Chương trình đối với </w:t>
      </w:r>
      <w:r w:rsidR="009B6A09">
        <w:rPr>
          <w:sz w:val="26"/>
          <w:szCs w:val="26"/>
          <w:lang w:val="en-GB"/>
        </w:rPr>
        <w:t xml:space="preserve">các quy định của Pháp luật và </w:t>
      </w:r>
      <w:r w:rsidR="009B6A09">
        <w:rPr>
          <w:sz w:val="26"/>
          <w:szCs w:val="26"/>
        </w:rPr>
        <w:t>Hiệp định Tài trợ</w:t>
      </w:r>
      <w:r w:rsidR="009B6A09">
        <w:rPr>
          <w:sz w:val="26"/>
          <w:szCs w:val="26"/>
          <w:lang w:val="en-GB"/>
        </w:rPr>
        <w:t>, các</w:t>
      </w:r>
      <w:r w:rsidR="009B6A09">
        <w:rPr>
          <w:sz w:val="26"/>
          <w:szCs w:val="26"/>
        </w:rPr>
        <w:t xml:space="preserve"> cam kết hiện hành, </w:t>
      </w:r>
    </w:p>
    <w:p w:rsidR="009B6A09" w:rsidRDefault="0060405E" w:rsidP="0060405E">
      <w:pPr>
        <w:pStyle w:val="dieu"/>
        <w:numPr>
          <w:ilvl w:val="0"/>
          <w:numId w:val="0"/>
        </w:numPr>
        <w:tabs>
          <w:tab w:val="left" w:pos="0"/>
        </w:tabs>
        <w:spacing w:after="120" w:line="273" w:lineRule="auto"/>
        <w:ind w:left="567"/>
        <w:rPr>
          <w:sz w:val="26"/>
          <w:szCs w:val="26"/>
        </w:rPr>
      </w:pPr>
      <w:r>
        <w:rPr>
          <w:sz w:val="26"/>
          <w:szCs w:val="26"/>
          <w:lang w:val="en-US"/>
        </w:rPr>
        <w:t xml:space="preserve">- </w:t>
      </w:r>
      <w:r w:rsidR="009B6A09">
        <w:rPr>
          <w:sz w:val="26"/>
          <w:szCs w:val="26"/>
        </w:rPr>
        <w:t>Đánh giá về công tác quản lý điều hành Chương trình</w:t>
      </w:r>
    </w:p>
    <w:p w:rsidR="009B6A09" w:rsidRDefault="009B6A09" w:rsidP="00E65C3F">
      <w:pPr>
        <w:pStyle w:val="ListParagraph"/>
        <w:numPr>
          <w:ilvl w:val="0"/>
          <w:numId w:val="64"/>
        </w:numPr>
        <w:tabs>
          <w:tab w:val="left" w:pos="0"/>
        </w:tabs>
        <w:spacing w:before="120" w:after="120" w:line="273" w:lineRule="auto"/>
        <w:ind w:left="0" w:firstLine="567"/>
        <w:rPr>
          <w:rFonts w:ascii="Times New Roman" w:eastAsia="Calibri" w:hAnsi="Times New Roman" w:cs="Times New Roman"/>
          <w:sz w:val="26"/>
          <w:szCs w:val="26"/>
          <w:lang w:eastAsia="ja-JP"/>
        </w:rPr>
      </w:pPr>
      <w:r>
        <w:rPr>
          <w:rFonts w:ascii="Times New Roman" w:eastAsia="Calibri" w:hAnsi="Times New Roman" w:cs="Times New Roman"/>
          <w:sz w:val="26"/>
          <w:szCs w:val="26"/>
          <w:lang w:eastAsia="ja-JP"/>
        </w:rPr>
        <w:t>Thống nhất với Ngân hàng Thế giới về định dạng BCKT và thời gian kiểm toán,</w:t>
      </w:r>
    </w:p>
    <w:p w:rsidR="009B6A09" w:rsidRDefault="009B6A09" w:rsidP="00E65C3F">
      <w:pPr>
        <w:numPr>
          <w:ilvl w:val="0"/>
          <w:numId w:val="64"/>
        </w:numPr>
        <w:tabs>
          <w:tab w:val="left" w:pos="0"/>
        </w:tabs>
        <w:spacing w:before="120" w:after="120" w:line="273" w:lineRule="auto"/>
        <w:ind w:left="0" w:firstLine="567"/>
        <w:jc w:val="both"/>
        <w:rPr>
          <w:rFonts w:ascii="Times New Roman" w:eastAsia="Calibri" w:hAnsi="Times New Roman" w:cs="Times New Roman"/>
          <w:sz w:val="26"/>
          <w:szCs w:val="26"/>
          <w:lang w:eastAsia="ja-JP"/>
        </w:rPr>
      </w:pPr>
      <w:r>
        <w:rPr>
          <w:rFonts w:ascii="Times New Roman" w:eastAsia="Calibri" w:hAnsi="Times New Roman" w:cs="Times New Roman"/>
          <w:sz w:val="26"/>
          <w:szCs w:val="26"/>
          <w:lang w:eastAsia="ja-JP"/>
        </w:rPr>
        <w:t>Kiểm toán nhà nước được cung cấp Báo cáo tài chính hàng năm của Chương trình PforR (tổng hợp theo từng chương trình MTQG NTM, P135 và các tỉnh tham gia Chương trình PforR). Sổ tay hướng dẫn thực hiện (EOM) và các tài liệu pháp lý, các thông tin  có liên quan đến các chương trình MTQG cần thiết cho kiểm toán.</w:t>
      </w:r>
    </w:p>
    <w:p w:rsidR="009B6A09" w:rsidRDefault="009B6A09" w:rsidP="00E65C3F">
      <w:pPr>
        <w:pStyle w:val="dieu"/>
        <w:numPr>
          <w:ilvl w:val="0"/>
          <w:numId w:val="64"/>
        </w:numPr>
        <w:tabs>
          <w:tab w:val="left" w:pos="0"/>
        </w:tabs>
        <w:spacing w:after="120" w:line="273" w:lineRule="auto"/>
        <w:ind w:left="0" w:firstLine="567"/>
        <w:rPr>
          <w:sz w:val="26"/>
          <w:szCs w:val="26"/>
        </w:rPr>
      </w:pPr>
      <w:r>
        <w:rPr>
          <w:sz w:val="26"/>
          <w:szCs w:val="26"/>
        </w:rPr>
        <w:t xml:space="preserve">Báo cáo kiểm toán, cùng với </w:t>
      </w:r>
      <w:r>
        <w:rPr>
          <w:sz w:val="26"/>
          <w:szCs w:val="26"/>
          <w:lang w:val="en-US"/>
        </w:rPr>
        <w:t>B</w:t>
      </w:r>
      <w:r>
        <w:rPr>
          <w:sz w:val="26"/>
          <w:szCs w:val="26"/>
        </w:rPr>
        <w:t xml:space="preserve">áo cáo tài chính </w:t>
      </w:r>
      <w:r>
        <w:rPr>
          <w:sz w:val="26"/>
          <w:szCs w:val="26"/>
          <w:lang w:val="en-GB"/>
        </w:rPr>
        <w:t xml:space="preserve">chung </w:t>
      </w:r>
      <w:r>
        <w:rPr>
          <w:sz w:val="26"/>
          <w:szCs w:val="26"/>
        </w:rPr>
        <w:t>cho Chương trình</w:t>
      </w:r>
      <w:r>
        <w:rPr>
          <w:sz w:val="26"/>
          <w:szCs w:val="26"/>
          <w:lang w:val="en-US"/>
        </w:rPr>
        <w:t xml:space="preserve"> PforR</w:t>
      </w:r>
      <w:r>
        <w:rPr>
          <w:sz w:val="26"/>
          <w:szCs w:val="26"/>
        </w:rPr>
        <w:t xml:space="preserve"> đã được kiểm toán, sẽ được </w:t>
      </w:r>
      <w:r>
        <w:rPr>
          <w:sz w:val="26"/>
          <w:szCs w:val="26"/>
          <w:lang w:val="en-US"/>
        </w:rPr>
        <w:t xml:space="preserve">gửi </w:t>
      </w:r>
      <w:r>
        <w:rPr>
          <w:sz w:val="26"/>
          <w:szCs w:val="26"/>
        </w:rPr>
        <w:t xml:space="preserve">cho Ngân hàng </w:t>
      </w:r>
      <w:r>
        <w:rPr>
          <w:sz w:val="26"/>
          <w:szCs w:val="26"/>
          <w:lang w:val="en-US"/>
        </w:rPr>
        <w:t>T</w:t>
      </w:r>
      <w:r>
        <w:rPr>
          <w:sz w:val="26"/>
          <w:szCs w:val="26"/>
        </w:rPr>
        <w:t xml:space="preserve">hế giới vào hoặc trước </w:t>
      </w:r>
      <w:r>
        <w:rPr>
          <w:sz w:val="26"/>
          <w:szCs w:val="26"/>
          <w:lang w:val="en-US"/>
        </w:rPr>
        <w:t xml:space="preserve">ngày </w:t>
      </w:r>
      <w:r>
        <w:rPr>
          <w:sz w:val="26"/>
          <w:szCs w:val="26"/>
        </w:rPr>
        <w:t xml:space="preserve">31/07 của năm sau, theo quy định trong Hiệp định Tài trợ. </w:t>
      </w:r>
    </w:p>
    <w:p w:rsidR="009B6A09" w:rsidRDefault="009B6A09" w:rsidP="00E65C3F">
      <w:pPr>
        <w:pStyle w:val="dieu"/>
        <w:numPr>
          <w:ilvl w:val="0"/>
          <w:numId w:val="64"/>
        </w:numPr>
        <w:tabs>
          <w:tab w:val="left" w:pos="0"/>
        </w:tabs>
        <w:spacing w:after="120" w:line="273" w:lineRule="auto"/>
        <w:ind w:left="0" w:firstLine="567"/>
        <w:rPr>
          <w:sz w:val="26"/>
          <w:szCs w:val="26"/>
        </w:rPr>
      </w:pPr>
      <w:r>
        <w:rPr>
          <w:sz w:val="26"/>
          <w:szCs w:val="26"/>
        </w:rPr>
        <w:lastRenderedPageBreak/>
        <w:t>Bộ Nông nghiệp và PTNT</w:t>
      </w:r>
      <w:r>
        <w:rPr>
          <w:sz w:val="26"/>
          <w:szCs w:val="26"/>
          <w:lang w:val="en-US"/>
        </w:rPr>
        <w:t>, Ủy ban Dân tộc</w:t>
      </w:r>
      <w:r>
        <w:rPr>
          <w:sz w:val="26"/>
          <w:szCs w:val="26"/>
        </w:rPr>
        <w:t xml:space="preserve"> sẽ chịu trách nhiệm theo dõi việc thực hiện các </w:t>
      </w:r>
      <w:r>
        <w:rPr>
          <w:sz w:val="26"/>
          <w:szCs w:val="26"/>
          <w:lang w:val="en-US"/>
        </w:rPr>
        <w:t xml:space="preserve">kiến </w:t>
      </w:r>
      <w:r>
        <w:rPr>
          <w:sz w:val="26"/>
          <w:szCs w:val="26"/>
        </w:rPr>
        <w:t xml:space="preserve"> nghị của KTNN</w:t>
      </w:r>
      <w:r>
        <w:rPr>
          <w:sz w:val="26"/>
          <w:szCs w:val="26"/>
          <w:lang w:val="en-US"/>
        </w:rPr>
        <w:t xml:space="preserve"> (</w:t>
      </w:r>
      <w:r>
        <w:rPr>
          <w:sz w:val="26"/>
          <w:szCs w:val="26"/>
        </w:rPr>
        <w:t xml:space="preserve">bao gồm hội thảo phổ biến </w:t>
      </w:r>
      <w:r>
        <w:rPr>
          <w:sz w:val="26"/>
          <w:szCs w:val="26"/>
          <w:lang w:val="en-US"/>
        </w:rPr>
        <w:t xml:space="preserve">kiến </w:t>
      </w:r>
      <w:r>
        <w:rPr>
          <w:sz w:val="26"/>
          <w:szCs w:val="26"/>
        </w:rPr>
        <w:t xml:space="preserve"> nghị kiểm toán</w:t>
      </w:r>
      <w:r>
        <w:rPr>
          <w:sz w:val="26"/>
          <w:szCs w:val="26"/>
          <w:lang w:val="en-US"/>
        </w:rPr>
        <w:t>)</w:t>
      </w:r>
      <w:r>
        <w:rPr>
          <w:sz w:val="26"/>
          <w:szCs w:val="26"/>
        </w:rPr>
        <w:t xml:space="preserve"> và các hoạt động theo dõi khác.</w:t>
      </w:r>
    </w:p>
    <w:p w:rsidR="009B6A09" w:rsidRDefault="009B6A09" w:rsidP="00E65C3F">
      <w:pPr>
        <w:pStyle w:val="dieu"/>
        <w:numPr>
          <w:ilvl w:val="0"/>
          <w:numId w:val="64"/>
        </w:numPr>
        <w:tabs>
          <w:tab w:val="left" w:pos="0"/>
        </w:tabs>
        <w:spacing w:after="120" w:line="273" w:lineRule="auto"/>
        <w:ind w:left="0" w:firstLine="567"/>
        <w:rPr>
          <w:sz w:val="26"/>
          <w:szCs w:val="26"/>
          <w:lang w:val="en-GB"/>
        </w:rPr>
      </w:pPr>
      <w:r>
        <w:rPr>
          <w:sz w:val="26"/>
          <w:szCs w:val="26"/>
          <w:lang w:val="en-GB"/>
        </w:rPr>
        <w:t>Phạm vi ki</w:t>
      </w:r>
      <w:r>
        <w:rPr>
          <w:sz w:val="26"/>
          <w:szCs w:val="26"/>
        </w:rPr>
        <w:t>ểm</w:t>
      </w:r>
      <w:r>
        <w:rPr>
          <w:sz w:val="26"/>
          <w:szCs w:val="26"/>
          <w:lang w:val="en-GB"/>
        </w:rPr>
        <w:t xml:space="preserve"> toán</w:t>
      </w:r>
      <w:r>
        <w:rPr>
          <w:b/>
          <w:sz w:val="26"/>
          <w:szCs w:val="26"/>
          <w:lang w:val="en-GB"/>
        </w:rPr>
        <w:t xml:space="preserve">: </w:t>
      </w:r>
      <w:r>
        <w:rPr>
          <w:sz w:val="26"/>
          <w:szCs w:val="26"/>
          <w:lang w:val="en-GB"/>
        </w:rPr>
        <w:t xml:space="preserve">Kiểm toán phần Ngân sách nhà nước được báo cáo trong Báo cáo tài chính hàng năm của Chương trình PforR và báo cáo tài chính hàng năm do các tỉnh tham gia Chương trình PforR chuẩn bị </w:t>
      </w:r>
      <w:r>
        <w:rPr>
          <w:i/>
          <w:sz w:val="26"/>
          <w:szCs w:val="26"/>
          <w:lang w:val="en-GB"/>
        </w:rPr>
        <w:t>(Chương trình MTQG xây dựng nông thôn mới và Chương trình 135)</w:t>
      </w:r>
      <w:r>
        <w:rPr>
          <w:sz w:val="26"/>
          <w:szCs w:val="26"/>
          <w:lang w:val="en-GB"/>
        </w:rPr>
        <w:t xml:space="preserve"> thực hiện tại 18 tỉnh tham gia Chương trình </w:t>
      </w:r>
      <w:r>
        <w:rPr>
          <w:i/>
          <w:sz w:val="26"/>
          <w:szCs w:val="26"/>
          <w:lang w:val="en-GB"/>
        </w:rPr>
        <w:t>(Lai Châu, Điện Biên, Cao Bằng, Hà Giang, Lào Cai, Bắc Kạn, Hà Tĩnh, Quảng Bình, Quảng Trị, Thừa Thiên – Huế, Quảng Ngãi, Bình Định, Ninh Thuận, Bình Thuận, Kon Tum, Đắk Lắk, Trà Vinh, Sóc Trăng)</w:t>
      </w:r>
    </w:p>
    <w:p w:rsidR="009B6A09" w:rsidRDefault="009B6A09" w:rsidP="00E65C3F">
      <w:pPr>
        <w:pStyle w:val="dieu"/>
        <w:numPr>
          <w:ilvl w:val="0"/>
          <w:numId w:val="64"/>
        </w:numPr>
        <w:tabs>
          <w:tab w:val="left" w:pos="0"/>
        </w:tabs>
        <w:spacing w:after="120" w:line="273" w:lineRule="auto"/>
        <w:ind w:left="0" w:firstLine="567"/>
        <w:rPr>
          <w:sz w:val="26"/>
          <w:szCs w:val="26"/>
        </w:rPr>
      </w:pPr>
      <w:r>
        <w:rPr>
          <w:sz w:val="26"/>
          <w:szCs w:val="26"/>
          <w:lang w:val="en-US"/>
        </w:rPr>
        <w:t>Quy trình chuẩn bị kiểm toán</w:t>
      </w:r>
    </w:p>
    <w:p w:rsidR="009B6A09" w:rsidRPr="0060405E" w:rsidRDefault="0060405E" w:rsidP="0060405E">
      <w:pPr>
        <w:pStyle w:val="dieu"/>
        <w:numPr>
          <w:ilvl w:val="0"/>
          <w:numId w:val="0"/>
        </w:numPr>
        <w:tabs>
          <w:tab w:val="left" w:pos="0"/>
        </w:tabs>
        <w:spacing w:after="120" w:line="273" w:lineRule="auto"/>
        <w:ind w:firstLine="567"/>
        <w:rPr>
          <w:b/>
          <w:sz w:val="26"/>
          <w:szCs w:val="26"/>
          <w:lang w:val="en-US"/>
        </w:rPr>
      </w:pPr>
      <w:r>
        <w:rPr>
          <w:sz w:val="26"/>
          <w:szCs w:val="26"/>
          <w:lang w:val="en-US"/>
        </w:rPr>
        <w:t xml:space="preserve">- </w:t>
      </w:r>
      <w:r w:rsidR="009B6A09">
        <w:rPr>
          <w:sz w:val="26"/>
          <w:szCs w:val="26"/>
          <w:lang w:val="en-US"/>
        </w:rPr>
        <w:t xml:space="preserve">Các tỉnh chuẩn bị báo cáo (kết quả thực hiện và báo cáo tài chính) theo từng chương trình và gửi Bộ Nông nghiệp và PTNT (Văn phòng Điều phối nông thôn mới Trung ương), Ủy ban Dân tộc (Văn phòng Điều phối Chương trình 135) </w:t>
      </w:r>
      <w:r w:rsidR="009B6A09" w:rsidRPr="0060405E">
        <w:rPr>
          <w:b/>
          <w:sz w:val="26"/>
          <w:szCs w:val="26"/>
          <w:lang w:val="en-US"/>
        </w:rPr>
        <w:t>trước 15</w:t>
      </w:r>
      <w:r>
        <w:rPr>
          <w:b/>
          <w:sz w:val="26"/>
          <w:szCs w:val="26"/>
          <w:lang w:val="en-US"/>
        </w:rPr>
        <w:t xml:space="preserve"> </w:t>
      </w:r>
      <w:r w:rsidR="009B6A09" w:rsidRPr="0060405E">
        <w:rPr>
          <w:b/>
          <w:sz w:val="26"/>
          <w:szCs w:val="26"/>
          <w:lang w:val="en-US"/>
        </w:rPr>
        <w:t>tháng 01 hàng năm.</w:t>
      </w:r>
    </w:p>
    <w:p w:rsidR="009B6A09" w:rsidRDefault="0060405E" w:rsidP="0060405E">
      <w:pPr>
        <w:pStyle w:val="dieu"/>
        <w:numPr>
          <w:ilvl w:val="0"/>
          <w:numId w:val="0"/>
        </w:numPr>
        <w:tabs>
          <w:tab w:val="left" w:pos="0"/>
        </w:tabs>
        <w:spacing w:after="120" w:line="273" w:lineRule="auto"/>
        <w:ind w:firstLine="567"/>
        <w:rPr>
          <w:sz w:val="26"/>
          <w:szCs w:val="26"/>
          <w:lang w:val="en-US"/>
        </w:rPr>
      </w:pPr>
      <w:r>
        <w:rPr>
          <w:sz w:val="26"/>
          <w:szCs w:val="26"/>
          <w:lang w:val="en-US"/>
        </w:rPr>
        <w:t xml:space="preserve">- </w:t>
      </w:r>
      <w:r w:rsidR="009B6A09">
        <w:rPr>
          <w:sz w:val="26"/>
          <w:szCs w:val="26"/>
          <w:lang w:val="en-US"/>
        </w:rPr>
        <w:t>Văn phòng Điều phối nông thôn mới Trung ương tổng hợp báo cáo của các tỉnh về chương trình nông thôn mới.</w:t>
      </w:r>
    </w:p>
    <w:p w:rsidR="009B6A09" w:rsidRDefault="0060405E" w:rsidP="0060405E">
      <w:pPr>
        <w:pStyle w:val="dieu"/>
        <w:numPr>
          <w:ilvl w:val="0"/>
          <w:numId w:val="0"/>
        </w:numPr>
        <w:tabs>
          <w:tab w:val="left" w:pos="0"/>
        </w:tabs>
        <w:spacing w:after="120" w:line="273" w:lineRule="auto"/>
        <w:ind w:firstLine="567"/>
        <w:rPr>
          <w:sz w:val="26"/>
          <w:szCs w:val="26"/>
          <w:lang w:val="en-US"/>
        </w:rPr>
      </w:pPr>
      <w:r>
        <w:rPr>
          <w:sz w:val="26"/>
          <w:szCs w:val="26"/>
          <w:lang w:val="en-US"/>
        </w:rPr>
        <w:t xml:space="preserve">- </w:t>
      </w:r>
      <w:r w:rsidR="009B6A09">
        <w:rPr>
          <w:sz w:val="26"/>
          <w:szCs w:val="26"/>
          <w:lang w:val="en-US"/>
        </w:rPr>
        <w:t>Văn phòng Điều phối Chương trình 135 tổng hợp báo cáo của các tỉnh về Chương trình 135 gửi Văn phòng Điều phối nông thôn mới để tổng hợp chung.</w:t>
      </w:r>
    </w:p>
    <w:p w:rsidR="009B6A09" w:rsidRDefault="0060405E" w:rsidP="0060405E">
      <w:pPr>
        <w:pStyle w:val="dieu"/>
        <w:numPr>
          <w:ilvl w:val="0"/>
          <w:numId w:val="0"/>
        </w:numPr>
        <w:tabs>
          <w:tab w:val="left" w:pos="0"/>
        </w:tabs>
        <w:spacing w:after="120" w:line="273" w:lineRule="auto"/>
        <w:ind w:firstLine="567"/>
        <w:rPr>
          <w:sz w:val="26"/>
          <w:szCs w:val="26"/>
          <w:lang w:val="en-US"/>
        </w:rPr>
      </w:pPr>
      <w:r>
        <w:rPr>
          <w:sz w:val="26"/>
          <w:szCs w:val="26"/>
          <w:lang w:val="en-US"/>
        </w:rPr>
        <w:t xml:space="preserve">- </w:t>
      </w:r>
      <w:r w:rsidR="009B6A09">
        <w:rPr>
          <w:sz w:val="26"/>
          <w:szCs w:val="26"/>
          <w:lang w:val="en-US"/>
        </w:rPr>
        <w:t>Văn phòng Điều phối nông thôn mới chuẩn bị báo cáo hợp nhất chung gửi Kiểm toán Nhà nước để thực hiện kiểm toán trước 31 tháng 3 hàng năm.</w:t>
      </w:r>
    </w:p>
    <w:p w:rsidR="009B6A09" w:rsidRDefault="0060405E" w:rsidP="0060405E">
      <w:pPr>
        <w:pStyle w:val="dieu"/>
        <w:numPr>
          <w:ilvl w:val="0"/>
          <w:numId w:val="0"/>
        </w:numPr>
        <w:tabs>
          <w:tab w:val="left" w:pos="0"/>
        </w:tabs>
        <w:spacing w:after="120" w:line="273" w:lineRule="auto"/>
        <w:ind w:firstLine="567"/>
        <w:rPr>
          <w:sz w:val="26"/>
          <w:szCs w:val="26"/>
        </w:rPr>
      </w:pPr>
      <w:r>
        <w:rPr>
          <w:sz w:val="26"/>
          <w:szCs w:val="26"/>
          <w:lang w:val="en-US"/>
        </w:rPr>
        <w:t xml:space="preserve">- </w:t>
      </w:r>
      <w:r w:rsidR="009B6A09">
        <w:rPr>
          <w:sz w:val="26"/>
          <w:szCs w:val="26"/>
          <w:lang w:val="en-US"/>
        </w:rPr>
        <w:t xml:space="preserve">Trên cơ sở Điều khoản tham chiếu kiểm toán và các nội dung đã thống nhất giữa Kiểm toán nhà nước và Ngân hàng Thế giới về định dạng Báo cáo kiểm toán, thời gian kiểm toán, Kiểm toán nhà nước tổ chức kiểm toán theo quy trình hiện hành của Kiểm toán nhà nước. </w:t>
      </w:r>
    </w:p>
    <w:p w:rsidR="009B6A09" w:rsidRDefault="0060405E" w:rsidP="0060405E">
      <w:pPr>
        <w:pStyle w:val="dieu"/>
        <w:numPr>
          <w:ilvl w:val="0"/>
          <w:numId w:val="0"/>
        </w:numPr>
        <w:tabs>
          <w:tab w:val="left" w:pos="0"/>
        </w:tabs>
        <w:spacing w:after="120" w:line="273" w:lineRule="auto"/>
        <w:ind w:firstLine="567"/>
        <w:rPr>
          <w:sz w:val="26"/>
          <w:szCs w:val="26"/>
          <w:lang w:val="en-US"/>
        </w:rPr>
      </w:pPr>
      <w:r>
        <w:rPr>
          <w:sz w:val="26"/>
          <w:szCs w:val="26"/>
          <w:lang w:val="en-US"/>
        </w:rPr>
        <w:t xml:space="preserve">- </w:t>
      </w:r>
      <w:r w:rsidR="009B6A09">
        <w:rPr>
          <w:sz w:val="26"/>
          <w:szCs w:val="26"/>
        </w:rPr>
        <w:t xml:space="preserve">Báo cáo </w:t>
      </w:r>
      <w:r w:rsidR="009B6A09">
        <w:rPr>
          <w:sz w:val="26"/>
          <w:szCs w:val="26"/>
          <w:lang w:val="en-US"/>
        </w:rPr>
        <w:t xml:space="preserve">kiểm toán </w:t>
      </w:r>
      <w:r w:rsidR="009B6A09">
        <w:rPr>
          <w:sz w:val="26"/>
          <w:szCs w:val="26"/>
        </w:rPr>
        <w:t xml:space="preserve">gửi Ngân hàng Thế giới các cơ quan chủ quản chương trình và các đơn vị có liên quan </w:t>
      </w:r>
      <w:r w:rsidR="009B6A09" w:rsidRPr="0060405E">
        <w:rPr>
          <w:b/>
          <w:color w:val="FF0000"/>
          <w:sz w:val="26"/>
          <w:szCs w:val="26"/>
        </w:rPr>
        <w:t xml:space="preserve">trước 31 tháng </w:t>
      </w:r>
      <w:r w:rsidR="009B6A09" w:rsidRPr="0060405E">
        <w:rPr>
          <w:b/>
          <w:color w:val="FF0000"/>
          <w:sz w:val="26"/>
          <w:szCs w:val="26"/>
          <w:lang w:val="en-US"/>
        </w:rPr>
        <w:t>7</w:t>
      </w:r>
      <w:r w:rsidR="009B6A09" w:rsidRPr="0060405E">
        <w:rPr>
          <w:b/>
          <w:color w:val="FF0000"/>
          <w:sz w:val="26"/>
          <w:szCs w:val="26"/>
        </w:rPr>
        <w:t xml:space="preserve"> hàng năm</w:t>
      </w:r>
      <w:r w:rsidR="009B6A09" w:rsidRPr="0060405E">
        <w:rPr>
          <w:b/>
          <w:sz w:val="26"/>
          <w:szCs w:val="26"/>
        </w:rPr>
        <w:t>.</w:t>
      </w:r>
      <w:r w:rsidR="009B6A09">
        <w:rPr>
          <w:sz w:val="26"/>
          <w:szCs w:val="26"/>
        </w:rPr>
        <w:t xml:space="preserve"> </w:t>
      </w:r>
    </w:p>
    <w:p w:rsidR="009B6A09" w:rsidRDefault="009B6A09" w:rsidP="00E65C3F">
      <w:pPr>
        <w:pStyle w:val="ListParagraph"/>
        <w:numPr>
          <w:ilvl w:val="0"/>
          <w:numId w:val="65"/>
        </w:numPr>
        <w:tabs>
          <w:tab w:val="left" w:pos="0"/>
        </w:tabs>
        <w:spacing w:before="120" w:after="120" w:line="273" w:lineRule="auto"/>
        <w:ind w:left="0" w:firstLine="567"/>
        <w:rPr>
          <w:rFonts w:ascii="Times New Roman" w:hAnsi="Times New Roman" w:cs="Times New Roman"/>
          <w:sz w:val="26"/>
          <w:szCs w:val="26"/>
        </w:rPr>
      </w:pPr>
      <w:r>
        <w:rPr>
          <w:rFonts w:ascii="Times New Roman" w:hAnsi="Times New Roman" w:cs="Times New Roman"/>
          <w:sz w:val="26"/>
          <w:szCs w:val="26"/>
        </w:rPr>
        <w:t xml:space="preserve">Số lượng </w:t>
      </w:r>
      <w:r>
        <w:rPr>
          <w:rFonts w:ascii="Times New Roman" w:hAnsi="Times New Roman" w:cs="Times New Roman"/>
          <w:color w:val="FF0000"/>
          <w:sz w:val="26"/>
          <w:szCs w:val="26"/>
        </w:rPr>
        <w:t>báo cáo kiểm toán</w:t>
      </w:r>
      <w:r>
        <w:rPr>
          <w:rFonts w:ascii="Times New Roman" w:hAnsi="Times New Roman" w:cs="Times New Roman"/>
          <w:sz w:val="26"/>
          <w:szCs w:val="26"/>
        </w:rPr>
        <w:t xml:space="preserve"> 5 bản tiếng Anh và 25 bản Tiếng Việt. </w:t>
      </w:r>
    </w:p>
    <w:p w:rsidR="009B6A09" w:rsidRDefault="009B6A09" w:rsidP="00E65C3F">
      <w:pPr>
        <w:pStyle w:val="HTMLPreformatted"/>
        <w:numPr>
          <w:ilvl w:val="0"/>
          <w:numId w:val="66"/>
        </w:numPr>
        <w:shd w:val="clear" w:color="auto" w:fill="FFFFFF"/>
        <w:tabs>
          <w:tab w:val="left" w:pos="0"/>
        </w:tabs>
        <w:spacing w:before="120" w:after="120" w:line="273" w:lineRule="auto"/>
        <w:ind w:left="0" w:firstLine="567"/>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Việc kiểm toán được thực hiện theo </w:t>
      </w:r>
      <w:r>
        <w:rPr>
          <w:rFonts w:ascii="Times New Roman" w:hAnsi="Times New Roman" w:cs="Times New Roman"/>
          <w:sz w:val="26"/>
          <w:szCs w:val="26"/>
        </w:rPr>
        <w:t xml:space="preserve">Chuẩn mực </w:t>
      </w:r>
      <w:r>
        <w:rPr>
          <w:rFonts w:ascii="Times New Roman" w:hAnsi="Times New Roman" w:cs="Times New Roman"/>
          <w:sz w:val="26"/>
          <w:szCs w:val="26"/>
          <w:lang w:val="vi-VN"/>
        </w:rPr>
        <w:t>Kiểm toán</w:t>
      </w:r>
      <w:r>
        <w:rPr>
          <w:rFonts w:ascii="Times New Roman" w:hAnsi="Times New Roman" w:cs="Times New Roman"/>
          <w:sz w:val="26"/>
          <w:szCs w:val="26"/>
        </w:rPr>
        <w:t xml:space="preserve"> Nhà nước</w:t>
      </w:r>
    </w:p>
    <w:p w:rsidR="009B6A09" w:rsidRDefault="009B6A09" w:rsidP="00E65C3F">
      <w:pPr>
        <w:pStyle w:val="HTMLPreformatted"/>
        <w:numPr>
          <w:ilvl w:val="0"/>
          <w:numId w:val="67"/>
        </w:numPr>
        <w:shd w:val="clear" w:color="auto" w:fill="FFFFFF"/>
        <w:tabs>
          <w:tab w:val="left" w:pos="0"/>
        </w:tabs>
        <w:spacing w:before="120" w:after="120" w:line="273" w:lineRule="auto"/>
        <w:ind w:left="0" w:firstLine="567"/>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Ngoài ý kiến ​​về </w:t>
      </w:r>
      <w:r>
        <w:rPr>
          <w:rFonts w:ascii="Times New Roman" w:hAnsi="Times New Roman" w:cs="Times New Roman"/>
          <w:sz w:val="26"/>
          <w:szCs w:val="26"/>
        </w:rPr>
        <w:t>công tác quản lý điều hành chương trình</w:t>
      </w:r>
      <w:r>
        <w:rPr>
          <w:rFonts w:ascii="Times New Roman" w:hAnsi="Times New Roman" w:cs="Times New Roman"/>
          <w:sz w:val="26"/>
          <w:szCs w:val="26"/>
          <w:lang w:val="vi-VN"/>
        </w:rPr>
        <w:t>, kiểm toán viên cần đưa ra thêm ý kiến ​​về tính hiệu quả của việc kiểm soát nội bộ đối với các yêu cầu tuân thủ có thể có ảnh hưởng trực tiếp đến tài chính cũng như báo cáo tài chính.</w:t>
      </w:r>
    </w:p>
    <w:p w:rsidR="009B6A09" w:rsidRDefault="009B6A09" w:rsidP="0060405E">
      <w:pPr>
        <w:pStyle w:val="Heading2"/>
        <w:tabs>
          <w:tab w:val="left" w:pos="0"/>
        </w:tabs>
        <w:spacing w:before="120" w:after="120" w:line="273" w:lineRule="auto"/>
        <w:ind w:firstLine="567"/>
        <w:rPr>
          <w:rFonts w:ascii="Times New Roman" w:hAnsi="Times New Roman" w:cs="Times New Roman"/>
          <w:b w:val="0"/>
          <w:color w:val="0070C0"/>
        </w:rPr>
      </w:pPr>
      <w:bookmarkStart w:id="114" w:name="_Toc26273421"/>
      <w:r w:rsidRPr="00C67F6B">
        <w:rPr>
          <w:rFonts w:ascii="Times New Roman" w:hAnsi="Times New Roman" w:cs="Times New Roman"/>
          <w:b w:val="0"/>
          <w:color w:val="0070C0"/>
        </w:rPr>
        <w:t xml:space="preserve">2. </w:t>
      </w:r>
      <w:r>
        <w:rPr>
          <w:rFonts w:ascii="Times New Roman" w:hAnsi="Times New Roman" w:cs="Times New Roman"/>
          <w:color w:val="0070C0"/>
        </w:rPr>
        <w:t>Xác minh kết quả</w:t>
      </w:r>
      <w:bookmarkEnd w:id="114"/>
    </w:p>
    <w:p w:rsidR="009B6A09" w:rsidRDefault="009B6A09" w:rsidP="00E65C3F">
      <w:pPr>
        <w:pStyle w:val="dieu"/>
        <w:numPr>
          <w:ilvl w:val="0"/>
          <w:numId w:val="68"/>
        </w:numPr>
        <w:tabs>
          <w:tab w:val="left" w:pos="0"/>
        </w:tabs>
        <w:spacing w:after="120" w:line="273" w:lineRule="auto"/>
        <w:ind w:left="0" w:firstLine="567"/>
        <w:rPr>
          <w:sz w:val="26"/>
          <w:szCs w:val="26"/>
        </w:rPr>
      </w:pPr>
      <w:r>
        <w:rPr>
          <w:sz w:val="26"/>
          <w:szCs w:val="26"/>
        </w:rPr>
        <w:t xml:space="preserve">Kiểm toán Nhà nước Việt Nam sẽ là cơ quan </w:t>
      </w:r>
      <w:r>
        <w:rPr>
          <w:sz w:val="26"/>
          <w:szCs w:val="26"/>
          <w:lang w:val="en-US"/>
        </w:rPr>
        <w:t xml:space="preserve">xác minh kết quả </w:t>
      </w:r>
      <w:r>
        <w:rPr>
          <w:sz w:val="26"/>
          <w:szCs w:val="26"/>
        </w:rPr>
        <w:t xml:space="preserve">độc lập các chỉ số giải ngân hàng năm của Chương trình. </w:t>
      </w:r>
      <w:r>
        <w:rPr>
          <w:color w:val="000000" w:themeColor="text1"/>
          <w:sz w:val="26"/>
          <w:szCs w:val="26"/>
          <w:lang w:val="en-US"/>
        </w:rPr>
        <w:t xml:space="preserve">Kiểm toán nhà nước có thể thuê đơn vị tư vấn xác minh kết quả có năng lực hỗ trợ thực hiện các hoạt động xác minh kết quả và thực hiện việc giám sát đối với đơn vị tư vấn. </w:t>
      </w:r>
    </w:p>
    <w:p w:rsidR="009B6A09" w:rsidRDefault="009B6A09" w:rsidP="00E65C3F">
      <w:pPr>
        <w:pStyle w:val="dieu"/>
        <w:numPr>
          <w:ilvl w:val="0"/>
          <w:numId w:val="68"/>
        </w:numPr>
        <w:tabs>
          <w:tab w:val="left" w:pos="0"/>
        </w:tabs>
        <w:spacing w:after="120" w:line="273" w:lineRule="auto"/>
        <w:ind w:left="0" w:firstLine="567"/>
        <w:rPr>
          <w:sz w:val="26"/>
          <w:szCs w:val="26"/>
        </w:rPr>
      </w:pPr>
      <w:r>
        <w:rPr>
          <w:sz w:val="26"/>
          <w:szCs w:val="26"/>
          <w:lang w:val="en-GB"/>
        </w:rPr>
        <w:lastRenderedPageBreak/>
        <w:t>Mục tiêu của xác minh kết quả là nhằm phục vụ giải ngân hàng năm khoản vay của Ngân hàng Thế giới cho Chương trình PforR.</w:t>
      </w:r>
    </w:p>
    <w:p w:rsidR="009B6A09" w:rsidRDefault="009B6A09" w:rsidP="00E65C3F">
      <w:pPr>
        <w:pStyle w:val="ListParagraph"/>
        <w:numPr>
          <w:ilvl w:val="0"/>
          <w:numId w:val="68"/>
        </w:numPr>
        <w:tabs>
          <w:tab w:val="left" w:pos="0"/>
        </w:tabs>
        <w:spacing w:before="120" w:after="120" w:line="273" w:lineRule="auto"/>
        <w:ind w:left="0" w:firstLine="567"/>
        <w:rPr>
          <w:rFonts w:ascii="Times New Roman" w:eastAsia="Calibri" w:hAnsi="Times New Roman" w:cs="Times New Roman"/>
          <w:sz w:val="26"/>
          <w:szCs w:val="26"/>
          <w:lang w:eastAsia="ja-JP"/>
        </w:rPr>
      </w:pPr>
      <w:r>
        <w:rPr>
          <w:rFonts w:ascii="Times New Roman" w:hAnsi="Times New Roman" w:cs="Times New Roman"/>
          <w:sz w:val="26"/>
          <w:szCs w:val="26"/>
        </w:rPr>
        <w:t>Kiểm toán nhà nước xây dựng kế hoạch để thực hiện việc xác minh kết quả các chỉ số giải ngân gắn với kết quả. Kế hoạch xác minh kết quả</w:t>
      </w:r>
      <w:r>
        <w:rPr>
          <w:rFonts w:ascii="Times New Roman" w:eastAsia="Calibri" w:hAnsi="Times New Roman" w:cs="Times New Roman"/>
          <w:sz w:val="26"/>
          <w:szCs w:val="26"/>
          <w:lang w:eastAsia="ja-JP"/>
        </w:rPr>
        <w:t xml:space="preserve"> bao gồm </w:t>
      </w:r>
      <w:r>
        <w:rPr>
          <w:rFonts w:ascii="Times New Roman" w:eastAsia="Calibri" w:hAnsi="Times New Roman" w:cs="Times New Roman"/>
          <w:sz w:val="26"/>
          <w:szCs w:val="26"/>
          <w:lang w:val="en-US" w:eastAsia="ja-JP"/>
        </w:rPr>
        <w:t xml:space="preserve">nhiệm vụ, </w:t>
      </w:r>
      <w:r>
        <w:rPr>
          <w:rFonts w:ascii="Times New Roman" w:eastAsia="Calibri" w:hAnsi="Times New Roman" w:cs="Times New Roman"/>
          <w:sz w:val="26"/>
          <w:szCs w:val="26"/>
          <w:lang w:eastAsia="ja-JP"/>
        </w:rPr>
        <w:t>phương pháp xác minh kết quả, phạm vi</w:t>
      </w:r>
      <w:r>
        <w:rPr>
          <w:rFonts w:ascii="Times New Roman" w:eastAsia="Calibri" w:hAnsi="Times New Roman" w:cs="Times New Roman"/>
          <w:sz w:val="26"/>
          <w:szCs w:val="26"/>
          <w:lang w:val="en-US" w:eastAsia="ja-JP"/>
        </w:rPr>
        <w:t>, thời gian, nhân sự</w:t>
      </w:r>
      <w:r>
        <w:rPr>
          <w:rFonts w:ascii="Times New Roman" w:eastAsia="Calibri" w:hAnsi="Times New Roman" w:cs="Times New Roman"/>
          <w:sz w:val="26"/>
          <w:szCs w:val="26"/>
          <w:lang w:eastAsia="ja-JP"/>
        </w:rPr>
        <w:t xml:space="preserve"> xác minh kết quả</w:t>
      </w:r>
      <w:r>
        <w:rPr>
          <w:rFonts w:ascii="Times New Roman" w:eastAsia="Calibri" w:hAnsi="Times New Roman" w:cs="Times New Roman"/>
          <w:sz w:val="26"/>
          <w:szCs w:val="26"/>
          <w:lang w:val="en-US" w:eastAsia="ja-JP"/>
        </w:rPr>
        <w:t>,</w:t>
      </w:r>
      <w:r>
        <w:rPr>
          <w:rFonts w:ascii="Times New Roman" w:eastAsia="Calibri" w:hAnsi="Times New Roman" w:cs="Times New Roman"/>
          <w:sz w:val="26"/>
          <w:szCs w:val="26"/>
          <w:lang w:eastAsia="ja-JP"/>
        </w:rPr>
        <w:t xml:space="preserve"> định dạng báo cáo </w:t>
      </w:r>
      <w:r>
        <w:rPr>
          <w:rFonts w:ascii="Times New Roman" w:eastAsia="Calibri" w:hAnsi="Times New Roman" w:cs="Times New Roman"/>
          <w:sz w:val="26"/>
          <w:szCs w:val="26"/>
          <w:lang w:val="en-US" w:eastAsia="ja-JP"/>
        </w:rPr>
        <w:t>xác minh kết quả và</w:t>
      </w:r>
      <w:r>
        <w:rPr>
          <w:rFonts w:ascii="Times New Roman" w:eastAsia="Calibri" w:hAnsi="Times New Roman" w:cs="Times New Roman"/>
          <w:sz w:val="26"/>
          <w:szCs w:val="26"/>
          <w:lang w:eastAsia="ja-JP"/>
        </w:rPr>
        <w:t xml:space="preserve"> sẽ được thống nhất </w:t>
      </w:r>
      <w:r>
        <w:rPr>
          <w:rFonts w:ascii="Times New Roman" w:eastAsia="Calibri" w:hAnsi="Times New Roman" w:cs="Times New Roman"/>
          <w:sz w:val="26"/>
          <w:szCs w:val="26"/>
          <w:lang w:val="en-US" w:eastAsia="ja-JP"/>
        </w:rPr>
        <w:t xml:space="preserve">với </w:t>
      </w:r>
      <w:r>
        <w:rPr>
          <w:rFonts w:ascii="Times New Roman" w:eastAsia="Calibri" w:hAnsi="Times New Roman" w:cs="Times New Roman"/>
          <w:sz w:val="26"/>
          <w:szCs w:val="26"/>
          <w:lang w:eastAsia="ja-JP"/>
        </w:rPr>
        <w:t xml:space="preserve">các cơ quan thực hiện Chương trình và Ngân hàng thế giới trước khi bắt đầu xác minh kết quảphù hợp với điều kiện thực tế của các chương trình. </w:t>
      </w:r>
    </w:p>
    <w:p w:rsidR="009B6A09" w:rsidRDefault="009B6A09" w:rsidP="00E65C3F">
      <w:pPr>
        <w:pStyle w:val="ListParagraph"/>
        <w:numPr>
          <w:ilvl w:val="0"/>
          <w:numId w:val="68"/>
        </w:numPr>
        <w:tabs>
          <w:tab w:val="left" w:pos="0"/>
        </w:tabs>
        <w:spacing w:before="120" w:after="120" w:line="273" w:lineRule="auto"/>
        <w:ind w:left="0" w:firstLine="567"/>
        <w:rPr>
          <w:rFonts w:ascii="Times New Roman" w:eastAsia="Calibri" w:hAnsi="Times New Roman" w:cs="Times New Roman"/>
          <w:sz w:val="26"/>
          <w:szCs w:val="26"/>
          <w:lang w:eastAsia="ja-JP"/>
        </w:rPr>
      </w:pPr>
      <w:r>
        <w:rPr>
          <w:rFonts w:ascii="Times New Roman" w:eastAsia="Calibri" w:hAnsi="Times New Roman" w:cs="Times New Roman"/>
          <w:sz w:val="26"/>
          <w:szCs w:val="26"/>
          <w:lang w:eastAsia="ja-JP"/>
        </w:rPr>
        <w:t>Tư vấn xác minh kết quả được cung cấp Báo cáo kết quả thực hiện các chỉ số giải ngân h</w:t>
      </w:r>
      <w:r>
        <w:rPr>
          <w:rFonts w:ascii="Times New Roman" w:eastAsia="Calibri" w:hAnsi="Times New Roman" w:cs="Times New Roman"/>
          <w:sz w:val="26"/>
          <w:szCs w:val="26"/>
          <w:lang w:val="en-US" w:eastAsia="ja-JP"/>
        </w:rPr>
        <w:t>àng năm</w:t>
      </w:r>
      <w:r>
        <w:rPr>
          <w:rFonts w:ascii="Times New Roman" w:eastAsia="Calibri" w:hAnsi="Times New Roman" w:cs="Times New Roman"/>
          <w:sz w:val="26"/>
          <w:szCs w:val="26"/>
          <w:lang w:eastAsia="ja-JP"/>
        </w:rPr>
        <w:t xml:space="preserve"> của Chương trình PforR (tổng hợp theo từng chương trình MTQG NTM, Chương trình 135 và các tỉnh tham gia Chương trình PforR). Sổ tay hướng dẫn thực hiện (EOM) và các tài liệu pháp lý, các thông tin có liên quan đến các chương trình MTQG cần thiết cho xác minh kết quả .</w:t>
      </w:r>
    </w:p>
    <w:p w:rsidR="009B6A09" w:rsidRDefault="009B6A09" w:rsidP="00E65C3F">
      <w:pPr>
        <w:pStyle w:val="NormalWeb"/>
        <w:numPr>
          <w:ilvl w:val="0"/>
          <w:numId w:val="69"/>
        </w:numPr>
        <w:tabs>
          <w:tab w:val="left" w:pos="0"/>
        </w:tabs>
        <w:spacing w:before="120" w:beforeAutospacing="0" w:after="120" w:afterAutospacing="0" w:line="273" w:lineRule="auto"/>
        <w:ind w:left="0" w:firstLine="567"/>
        <w:jc w:val="both"/>
        <w:rPr>
          <w:sz w:val="26"/>
          <w:szCs w:val="26"/>
        </w:rPr>
      </w:pPr>
      <w:r>
        <w:rPr>
          <w:sz w:val="26"/>
          <w:szCs w:val="26"/>
          <w:lang w:val="en-GB"/>
        </w:rPr>
        <w:t xml:space="preserve">Phạm vi xác minh kết quả: </w:t>
      </w:r>
      <w:r>
        <w:rPr>
          <w:sz w:val="26"/>
          <w:szCs w:val="26"/>
        </w:rPr>
        <w:t>Dựa vào các thông tin và báo cáo kết quả đạt được các chỉ số giải ngân</w:t>
      </w:r>
      <w:r>
        <w:rPr>
          <w:sz w:val="26"/>
          <w:szCs w:val="26"/>
          <w:lang w:val="en-GB"/>
        </w:rPr>
        <w:t>, Tư v</w:t>
      </w:r>
      <w:r>
        <w:rPr>
          <w:sz w:val="26"/>
          <w:szCs w:val="26"/>
        </w:rPr>
        <w:t>ấ</w:t>
      </w:r>
      <w:r>
        <w:rPr>
          <w:sz w:val="26"/>
          <w:szCs w:val="26"/>
          <w:lang w:val="en-GB"/>
        </w:rPr>
        <w:t xml:space="preserve">n </w:t>
      </w:r>
      <w:r>
        <w:rPr>
          <w:sz w:val="26"/>
          <w:szCs w:val="26"/>
        </w:rPr>
        <w:t>thực hiện xác minh kết quả,  (theo hồ sơ tài liệu báo cáo và thực tế tại thực địa)  kết quả thực hiện các chỉ số giải ngân hàng năm đạt được</w:t>
      </w:r>
    </w:p>
    <w:p w:rsidR="009B6A09" w:rsidRDefault="009B6A09" w:rsidP="00E65C3F">
      <w:pPr>
        <w:pStyle w:val="dieu"/>
        <w:numPr>
          <w:ilvl w:val="0"/>
          <w:numId w:val="64"/>
        </w:numPr>
        <w:tabs>
          <w:tab w:val="left" w:pos="0"/>
        </w:tabs>
        <w:spacing w:after="120" w:line="273" w:lineRule="auto"/>
        <w:ind w:left="0" w:firstLine="567"/>
        <w:rPr>
          <w:color w:val="000000" w:themeColor="text1"/>
          <w:sz w:val="26"/>
          <w:szCs w:val="26"/>
        </w:rPr>
      </w:pPr>
      <w:r>
        <w:rPr>
          <w:color w:val="000000" w:themeColor="text1"/>
          <w:sz w:val="26"/>
          <w:szCs w:val="26"/>
          <w:lang w:val="en-US"/>
        </w:rPr>
        <w:t>Quy trình chuẩn bị xác minh kết quả</w:t>
      </w:r>
      <w:r>
        <w:rPr>
          <w:color w:val="000000" w:themeColor="text1"/>
          <w:sz w:val="26"/>
          <w:szCs w:val="26"/>
          <w:lang w:val="en-GB"/>
        </w:rPr>
        <w:t>:</w:t>
      </w:r>
    </w:p>
    <w:p w:rsidR="009B6A09" w:rsidRPr="0053365F" w:rsidRDefault="0060405E" w:rsidP="0060405E">
      <w:pPr>
        <w:pStyle w:val="dieu"/>
        <w:numPr>
          <w:ilvl w:val="0"/>
          <w:numId w:val="0"/>
        </w:numPr>
        <w:tabs>
          <w:tab w:val="left" w:pos="0"/>
        </w:tabs>
        <w:spacing w:after="120" w:line="273" w:lineRule="auto"/>
        <w:ind w:firstLine="567"/>
        <w:rPr>
          <w:color w:val="000000" w:themeColor="text1"/>
          <w:sz w:val="26"/>
          <w:szCs w:val="26"/>
          <w:highlight w:val="yellow"/>
          <w:lang w:val="en-US"/>
        </w:rPr>
      </w:pPr>
      <w:r>
        <w:rPr>
          <w:color w:val="000000" w:themeColor="text1"/>
          <w:sz w:val="26"/>
          <w:szCs w:val="26"/>
          <w:lang w:val="en-US"/>
        </w:rPr>
        <w:t xml:space="preserve">- </w:t>
      </w:r>
      <w:r w:rsidR="009B6A09">
        <w:rPr>
          <w:color w:val="000000" w:themeColor="text1"/>
          <w:sz w:val="26"/>
          <w:szCs w:val="26"/>
          <w:lang w:val="en-US"/>
        </w:rPr>
        <w:t>Các tỉnh chuẩn bị báo cáo k</w:t>
      </w:r>
      <w:r w:rsidR="009B6A09">
        <w:rPr>
          <w:color w:val="000000" w:themeColor="text1"/>
          <w:sz w:val="26"/>
          <w:szCs w:val="26"/>
        </w:rPr>
        <w:t>ết</w:t>
      </w:r>
      <w:r w:rsidR="009B6A09">
        <w:rPr>
          <w:color w:val="000000" w:themeColor="text1"/>
          <w:sz w:val="26"/>
          <w:szCs w:val="26"/>
          <w:lang w:val="en-GB"/>
        </w:rPr>
        <w:t xml:space="preserve"> quả th</w:t>
      </w:r>
      <w:r w:rsidR="009B6A09">
        <w:rPr>
          <w:color w:val="000000" w:themeColor="text1"/>
          <w:sz w:val="26"/>
          <w:szCs w:val="26"/>
        </w:rPr>
        <w:t>ực</w:t>
      </w:r>
      <w:r w:rsidR="009B6A09">
        <w:rPr>
          <w:color w:val="000000" w:themeColor="text1"/>
          <w:sz w:val="26"/>
          <w:szCs w:val="26"/>
          <w:lang w:val="en-GB"/>
        </w:rPr>
        <w:t xml:space="preserve"> hi</w:t>
      </w:r>
      <w:r w:rsidR="009B6A09">
        <w:rPr>
          <w:color w:val="000000" w:themeColor="text1"/>
          <w:sz w:val="26"/>
          <w:szCs w:val="26"/>
        </w:rPr>
        <w:t>ện</w:t>
      </w:r>
      <w:r w:rsidR="009B6A09">
        <w:rPr>
          <w:color w:val="000000" w:themeColor="text1"/>
          <w:sz w:val="26"/>
          <w:szCs w:val="26"/>
          <w:lang w:val="en-GB"/>
        </w:rPr>
        <w:t xml:space="preserve"> các chỉ s</w:t>
      </w:r>
      <w:r w:rsidR="009B6A09">
        <w:rPr>
          <w:color w:val="000000" w:themeColor="text1"/>
          <w:sz w:val="26"/>
          <w:szCs w:val="26"/>
        </w:rPr>
        <w:t>ố</w:t>
      </w:r>
      <w:r w:rsidR="009B6A09">
        <w:rPr>
          <w:color w:val="000000" w:themeColor="text1"/>
          <w:sz w:val="26"/>
          <w:szCs w:val="26"/>
          <w:lang w:val="en-GB"/>
        </w:rPr>
        <w:t xml:space="preserve"> giải ngân</w:t>
      </w:r>
      <w:r w:rsidR="009B6A09">
        <w:rPr>
          <w:color w:val="000000" w:themeColor="text1"/>
          <w:sz w:val="26"/>
          <w:szCs w:val="26"/>
          <w:lang w:val="en-US"/>
        </w:rPr>
        <w:t xml:space="preserve"> theo từng chương trình và báo cáo hợp nhất gửi Bộ Nông nghiệp và PTNT (Văn phòng Điều phối nông thôn mới Trung ương), Ủy ban Dân tộc (Văn phòng Điều phối Chương trình 135) </w:t>
      </w:r>
      <w:r w:rsidR="009B6A09" w:rsidRPr="0060405E">
        <w:rPr>
          <w:b/>
          <w:color w:val="FF0000"/>
          <w:sz w:val="26"/>
          <w:szCs w:val="26"/>
          <w:lang w:val="en-US"/>
        </w:rPr>
        <w:t>trước 15 tháng 1 hàng năm</w:t>
      </w:r>
      <w:r w:rsidR="009B6A09" w:rsidRPr="0060405E">
        <w:rPr>
          <w:b/>
          <w:color w:val="000000" w:themeColor="text1"/>
          <w:sz w:val="26"/>
          <w:szCs w:val="26"/>
          <w:lang w:val="en-US"/>
        </w:rPr>
        <w:t>.</w:t>
      </w:r>
    </w:p>
    <w:p w:rsidR="009B6A09" w:rsidRDefault="0060405E" w:rsidP="0060405E">
      <w:pPr>
        <w:pStyle w:val="dieu"/>
        <w:numPr>
          <w:ilvl w:val="0"/>
          <w:numId w:val="0"/>
        </w:numPr>
        <w:tabs>
          <w:tab w:val="left" w:pos="0"/>
        </w:tabs>
        <w:spacing w:after="120" w:line="273" w:lineRule="auto"/>
        <w:ind w:firstLine="567"/>
        <w:rPr>
          <w:color w:val="000000" w:themeColor="text1"/>
          <w:sz w:val="26"/>
          <w:szCs w:val="26"/>
          <w:lang w:val="en-US"/>
        </w:rPr>
      </w:pPr>
      <w:r>
        <w:rPr>
          <w:color w:val="000000" w:themeColor="text1"/>
          <w:sz w:val="26"/>
          <w:szCs w:val="26"/>
          <w:lang w:val="en-US"/>
        </w:rPr>
        <w:t xml:space="preserve">- </w:t>
      </w:r>
      <w:r w:rsidR="009B6A09">
        <w:rPr>
          <w:color w:val="000000" w:themeColor="text1"/>
          <w:sz w:val="26"/>
          <w:szCs w:val="26"/>
          <w:lang w:val="en-US"/>
        </w:rPr>
        <w:t>Văn phòng Điều phối nông thôn mới Trung ương tổng hợp báo cáo của các tỉnh về chương trình nông thôn mới.</w:t>
      </w:r>
    </w:p>
    <w:p w:rsidR="009B6A09" w:rsidRDefault="0060405E" w:rsidP="0060405E">
      <w:pPr>
        <w:pStyle w:val="dieu"/>
        <w:numPr>
          <w:ilvl w:val="0"/>
          <w:numId w:val="0"/>
        </w:numPr>
        <w:tabs>
          <w:tab w:val="left" w:pos="0"/>
        </w:tabs>
        <w:spacing w:after="120" w:line="273" w:lineRule="auto"/>
        <w:ind w:firstLine="567"/>
        <w:rPr>
          <w:color w:val="000000" w:themeColor="text1"/>
          <w:sz w:val="26"/>
          <w:szCs w:val="26"/>
          <w:lang w:val="en-US"/>
        </w:rPr>
      </w:pPr>
      <w:r>
        <w:rPr>
          <w:color w:val="000000" w:themeColor="text1"/>
          <w:sz w:val="26"/>
          <w:szCs w:val="26"/>
          <w:lang w:val="en-US"/>
        </w:rPr>
        <w:t xml:space="preserve">- </w:t>
      </w:r>
      <w:r w:rsidR="009B6A09">
        <w:rPr>
          <w:color w:val="000000" w:themeColor="text1"/>
          <w:sz w:val="26"/>
          <w:szCs w:val="26"/>
          <w:lang w:val="en-US"/>
        </w:rPr>
        <w:t>Văn phòng Điều phối Chương trình 135 tổng hợp báo cáo của các tỉnh về Chương trình 135 gửi Văn phòng Điều phối nông thôn mới để tổng hợp chung</w:t>
      </w:r>
    </w:p>
    <w:p w:rsidR="009B6A09" w:rsidRDefault="0060405E" w:rsidP="0060405E">
      <w:pPr>
        <w:pStyle w:val="dieu"/>
        <w:numPr>
          <w:ilvl w:val="0"/>
          <w:numId w:val="0"/>
        </w:numPr>
        <w:tabs>
          <w:tab w:val="left" w:pos="0"/>
        </w:tabs>
        <w:spacing w:after="120" w:line="273" w:lineRule="auto"/>
        <w:ind w:firstLine="567"/>
        <w:rPr>
          <w:color w:val="000000" w:themeColor="text1"/>
          <w:sz w:val="26"/>
          <w:szCs w:val="26"/>
          <w:lang w:val="en-US"/>
        </w:rPr>
      </w:pPr>
      <w:r>
        <w:rPr>
          <w:color w:val="000000" w:themeColor="text1"/>
          <w:sz w:val="26"/>
          <w:szCs w:val="26"/>
          <w:lang w:val="en-US"/>
        </w:rPr>
        <w:t xml:space="preserve">- </w:t>
      </w:r>
      <w:r w:rsidR="009B6A09">
        <w:rPr>
          <w:color w:val="000000" w:themeColor="text1"/>
          <w:sz w:val="26"/>
          <w:szCs w:val="26"/>
        </w:rPr>
        <w:t xml:space="preserve">Văn phòng Điều phối nông thôn mới chuẩn bị báo cáo hợp nhất chung gửi Kiểm toán Nhà nước để thực hiện </w:t>
      </w:r>
      <w:r w:rsidR="009B6A09">
        <w:rPr>
          <w:color w:val="000000" w:themeColor="text1"/>
          <w:sz w:val="26"/>
          <w:szCs w:val="26"/>
          <w:lang w:val="en-US"/>
        </w:rPr>
        <w:t>xác minh kết quả</w:t>
      </w:r>
      <w:r w:rsidR="009B6A09">
        <w:rPr>
          <w:color w:val="000000" w:themeColor="text1"/>
          <w:sz w:val="26"/>
          <w:szCs w:val="26"/>
        </w:rPr>
        <w:t xml:space="preserve"> </w:t>
      </w:r>
      <w:r w:rsidR="009B6A09">
        <w:rPr>
          <w:rFonts w:eastAsia="SimSun"/>
          <w:color w:val="000000" w:themeColor="text1"/>
          <w:sz w:val="26"/>
          <w:szCs w:val="26"/>
          <w:lang w:eastAsia="zh-CN"/>
        </w:rPr>
        <w:t xml:space="preserve"> </w:t>
      </w:r>
      <w:r w:rsidR="009B6A09" w:rsidRPr="0060405E">
        <w:rPr>
          <w:rFonts w:eastAsia="SimSun"/>
          <w:b/>
          <w:color w:val="FF0000"/>
          <w:sz w:val="26"/>
          <w:szCs w:val="26"/>
          <w:lang w:eastAsia="zh-CN"/>
        </w:rPr>
        <w:t>trước</w:t>
      </w:r>
      <w:r w:rsidR="009B6A09" w:rsidRPr="0060405E">
        <w:rPr>
          <w:rFonts w:eastAsia="SimSun"/>
          <w:b/>
          <w:color w:val="FF0000"/>
          <w:sz w:val="26"/>
          <w:szCs w:val="26"/>
          <w:lang w:val="en-US" w:eastAsia="zh-CN"/>
        </w:rPr>
        <w:t xml:space="preserve"> 15</w:t>
      </w:r>
      <w:r w:rsidR="009B6A09" w:rsidRPr="0060405E">
        <w:rPr>
          <w:rFonts w:eastAsia="SimSun"/>
          <w:b/>
          <w:color w:val="FF0000"/>
          <w:sz w:val="26"/>
          <w:szCs w:val="26"/>
          <w:lang w:eastAsia="zh-CN"/>
        </w:rPr>
        <w:t xml:space="preserve"> tháng </w:t>
      </w:r>
      <w:r w:rsidR="009B6A09" w:rsidRPr="0060405E">
        <w:rPr>
          <w:rFonts w:eastAsia="SimSun"/>
          <w:b/>
          <w:color w:val="FF0000"/>
          <w:sz w:val="26"/>
          <w:szCs w:val="26"/>
          <w:lang w:val="en-US" w:eastAsia="zh-CN"/>
        </w:rPr>
        <w:t>2</w:t>
      </w:r>
      <w:r w:rsidR="009B6A09" w:rsidRPr="0060405E">
        <w:rPr>
          <w:rFonts w:eastAsia="SimSun"/>
          <w:b/>
          <w:color w:val="000000" w:themeColor="text1"/>
          <w:sz w:val="26"/>
          <w:szCs w:val="26"/>
          <w:lang w:val="en-US" w:eastAsia="zh-CN"/>
        </w:rPr>
        <w:t xml:space="preserve"> </w:t>
      </w:r>
      <w:r w:rsidR="009B6A09" w:rsidRPr="0060405E">
        <w:rPr>
          <w:rFonts w:eastAsia="SimSun"/>
          <w:b/>
          <w:color w:val="000000" w:themeColor="text1"/>
          <w:sz w:val="26"/>
          <w:szCs w:val="26"/>
          <w:lang w:eastAsia="zh-CN"/>
        </w:rPr>
        <w:t>hàng năm</w:t>
      </w:r>
    </w:p>
    <w:p w:rsidR="009B6A09" w:rsidRPr="00B5214D" w:rsidRDefault="0060405E" w:rsidP="00B5214D">
      <w:pPr>
        <w:pStyle w:val="dieu"/>
        <w:numPr>
          <w:ilvl w:val="0"/>
          <w:numId w:val="0"/>
        </w:numPr>
        <w:tabs>
          <w:tab w:val="left" w:pos="0"/>
        </w:tabs>
        <w:spacing w:after="120" w:line="273" w:lineRule="auto"/>
        <w:ind w:firstLine="567"/>
        <w:rPr>
          <w:b/>
          <w:color w:val="FF0000"/>
          <w:sz w:val="26"/>
          <w:szCs w:val="26"/>
          <w:lang w:val="en-US"/>
        </w:rPr>
      </w:pPr>
      <w:r>
        <w:rPr>
          <w:color w:val="000000" w:themeColor="text1"/>
          <w:sz w:val="26"/>
          <w:szCs w:val="26"/>
          <w:lang w:val="en-US"/>
        </w:rPr>
        <w:t xml:space="preserve">- </w:t>
      </w:r>
      <w:r w:rsidR="009B6A09">
        <w:rPr>
          <w:color w:val="000000" w:themeColor="text1"/>
          <w:sz w:val="26"/>
          <w:szCs w:val="26"/>
          <w:lang w:val="en-US"/>
        </w:rPr>
        <w:t xml:space="preserve">Trên cơ sở Điều khoản tham chiếu xác minh kết quả, Kiểm toán nhà nước xây dựng kế hoạch xác minh kết quả. . </w:t>
      </w:r>
      <w:r w:rsidR="009B6A09">
        <w:rPr>
          <w:color w:val="000000" w:themeColor="text1"/>
          <w:sz w:val="26"/>
          <w:szCs w:val="26"/>
        </w:rPr>
        <w:t>Báo cáo kết quả gửi Ngân hàng Thế giới</w:t>
      </w:r>
      <w:r w:rsidR="009B6A09">
        <w:rPr>
          <w:color w:val="000000" w:themeColor="text1"/>
          <w:sz w:val="26"/>
          <w:szCs w:val="26"/>
          <w:lang w:val="en-US"/>
        </w:rPr>
        <w:t xml:space="preserve">, </w:t>
      </w:r>
      <w:r w:rsidR="009B6A09">
        <w:rPr>
          <w:color w:val="000000" w:themeColor="text1"/>
          <w:sz w:val="26"/>
          <w:szCs w:val="26"/>
        </w:rPr>
        <w:t xml:space="preserve">các cơ quan chủ quản chương trình và các đơn vị có liên quan </w:t>
      </w:r>
      <w:r w:rsidR="009B6A09" w:rsidRPr="0060405E">
        <w:rPr>
          <w:color w:val="000000" w:themeColor="text1"/>
          <w:sz w:val="26"/>
          <w:szCs w:val="26"/>
        </w:rPr>
        <w:t xml:space="preserve">trước </w:t>
      </w:r>
      <w:r w:rsidR="009B6A09" w:rsidRPr="0060405E">
        <w:rPr>
          <w:b/>
          <w:color w:val="FF0000"/>
          <w:sz w:val="26"/>
          <w:szCs w:val="26"/>
        </w:rPr>
        <w:t xml:space="preserve">31 tháng 6 hàng năm. </w:t>
      </w:r>
    </w:p>
    <w:p w:rsidR="0060405E" w:rsidRDefault="0060405E" w:rsidP="00E65C3F">
      <w:pPr>
        <w:pStyle w:val="vnbnnidung20"/>
        <w:numPr>
          <w:ilvl w:val="0"/>
          <w:numId w:val="69"/>
        </w:numPr>
        <w:shd w:val="clear" w:color="auto" w:fill="FFFFFF"/>
        <w:spacing w:before="120" w:beforeAutospacing="0" w:after="120" w:afterAutospacing="0" w:line="273" w:lineRule="auto"/>
        <w:ind w:left="0" w:firstLine="567"/>
        <w:jc w:val="both"/>
        <w:rPr>
          <w:b/>
          <w:color w:val="C00000"/>
          <w:sz w:val="26"/>
          <w:szCs w:val="26"/>
        </w:rPr>
      </w:pPr>
      <w:r>
        <w:rPr>
          <w:b/>
          <w:color w:val="C00000"/>
          <w:sz w:val="26"/>
          <w:szCs w:val="26"/>
        </w:rPr>
        <w:t>Các chỉ số giải ngân gắn với kết quả</w:t>
      </w:r>
    </w:p>
    <w:p w:rsidR="0060405E" w:rsidRDefault="0060405E" w:rsidP="00B5214D">
      <w:pPr>
        <w:shd w:val="clear" w:color="auto" w:fill="FFFFFF"/>
        <w:spacing w:before="120" w:after="120" w:line="273" w:lineRule="auto"/>
        <w:ind w:firstLine="567"/>
        <w:jc w:val="both"/>
        <w:rPr>
          <w:rFonts w:ascii="Times New Roman" w:hAnsi="Times New Roman" w:cs="Times New Roman"/>
          <w:spacing w:val="-4"/>
          <w:sz w:val="26"/>
          <w:szCs w:val="26"/>
        </w:rPr>
      </w:pPr>
      <w:r>
        <w:rPr>
          <w:rFonts w:ascii="Times New Roman" w:eastAsiaTheme="majorEastAsia" w:hAnsi="Times New Roman" w:cs="Times New Roman"/>
          <w:b/>
          <w:sz w:val="26"/>
          <w:szCs w:val="26"/>
        </w:rPr>
        <w:t xml:space="preserve">Nhóm kết quả 1. </w:t>
      </w:r>
      <w:r>
        <w:rPr>
          <w:rFonts w:ascii="Times New Roman" w:hAnsi="Times New Roman" w:cs="Times New Roman"/>
          <w:spacing w:val="-4"/>
          <w:sz w:val="26"/>
          <w:szCs w:val="26"/>
        </w:rPr>
        <w:t>Cải thiện việc lập kế hoạch và quản trị chương trình, bao gồm 2 chỉ số giải ngân:</w:t>
      </w:r>
    </w:p>
    <w:p w:rsidR="0060405E" w:rsidRDefault="00B5214D" w:rsidP="00B5214D">
      <w:pPr>
        <w:pStyle w:val="ListParagraph"/>
        <w:shd w:val="clear" w:color="auto" w:fill="FFFFFF"/>
        <w:spacing w:before="120" w:after="120" w:line="273" w:lineRule="auto"/>
        <w:ind w:left="0" w:firstLine="567"/>
        <w:rPr>
          <w:rFonts w:ascii="Times New Roman" w:hAnsi="Times New Roman" w:cs="Times New Roman"/>
          <w:sz w:val="26"/>
          <w:szCs w:val="26"/>
        </w:rPr>
      </w:pPr>
      <w:r>
        <w:rPr>
          <w:rFonts w:ascii="Times New Roman" w:hAnsi="Times New Roman" w:cs="Times New Roman"/>
          <w:b/>
          <w:i/>
          <w:sz w:val="26"/>
          <w:szCs w:val="26"/>
        </w:rPr>
        <w:t xml:space="preserve">- </w:t>
      </w:r>
      <w:r w:rsidR="0060405E">
        <w:rPr>
          <w:rFonts w:ascii="Times New Roman" w:hAnsi="Times New Roman" w:cs="Times New Roman"/>
          <w:b/>
          <w:i/>
          <w:sz w:val="26"/>
          <w:szCs w:val="26"/>
        </w:rPr>
        <w:t xml:space="preserve">Chỉ số giải ngân số 1 (DLI 1): </w:t>
      </w:r>
      <w:r w:rsidR="0060405E">
        <w:rPr>
          <w:rFonts w:ascii="Times New Roman" w:hAnsi="Times New Roman" w:cs="Times New Roman"/>
          <w:sz w:val="26"/>
          <w:szCs w:val="26"/>
        </w:rPr>
        <w:t>Ban hành các văn bản phê duyệt thực hiện Chương trình MTQG về xây dựng NTM và Chương trình MTQG Giảm nghèo bền vững/ Chương trình 135;</w:t>
      </w:r>
    </w:p>
    <w:p w:rsidR="0060405E" w:rsidRDefault="00B5214D" w:rsidP="00B5214D">
      <w:pPr>
        <w:pStyle w:val="Bodytext20"/>
        <w:shd w:val="clear" w:color="auto" w:fill="auto"/>
        <w:spacing w:before="120" w:line="273" w:lineRule="auto"/>
        <w:ind w:firstLine="567"/>
        <w:jc w:val="both"/>
        <w:rPr>
          <w:rFonts w:eastAsia="Batang"/>
          <w:b w:val="0"/>
          <w:bCs w:val="0"/>
          <w:sz w:val="26"/>
          <w:szCs w:val="26"/>
        </w:rPr>
      </w:pPr>
      <w:r>
        <w:rPr>
          <w:rFonts w:eastAsia="Batang"/>
          <w:bCs w:val="0"/>
          <w:i/>
          <w:sz w:val="26"/>
          <w:szCs w:val="26"/>
        </w:rPr>
        <w:t xml:space="preserve">- </w:t>
      </w:r>
      <w:r w:rsidR="0060405E">
        <w:rPr>
          <w:rFonts w:eastAsia="Batang"/>
          <w:bCs w:val="0"/>
          <w:i/>
          <w:sz w:val="26"/>
          <w:szCs w:val="26"/>
        </w:rPr>
        <w:t xml:space="preserve">Chỉ số giải ngân số 2 (DLI 2): </w:t>
      </w:r>
      <w:r w:rsidR="0060405E">
        <w:rPr>
          <w:rFonts w:eastAsia="Batang"/>
          <w:b w:val="0"/>
          <w:bCs w:val="0"/>
          <w:sz w:val="26"/>
          <w:szCs w:val="26"/>
        </w:rPr>
        <w:t xml:space="preserve">Số lượng các tỉnh tham gia Chương trình hỗ trợ thực hiện việc lập kế hoạch lồng ghép chương trình MTQG vào kế hoạch phát triển </w:t>
      </w:r>
      <w:r w:rsidR="0060405E">
        <w:rPr>
          <w:rFonts w:eastAsia="Batang"/>
          <w:b w:val="0"/>
          <w:bCs w:val="0"/>
          <w:sz w:val="26"/>
          <w:szCs w:val="26"/>
        </w:rPr>
        <w:lastRenderedPageBreak/>
        <w:t xml:space="preserve">kinh tế xã hội ở địa phương nhằm nâng cao chất lượng lựa chọn và xác định ưu tiên các tiểu dự án đầu tư cơ sở hạ tầng quy mô nhỏ phục vụ tăng năng suất nông nghiệp, hỗ trợ phát triển sản xuất (sinh kế) để tăng thu nhập và cải thiện việc tiếp cận các dịch vụ công cộng ở nông thôn; </w:t>
      </w:r>
    </w:p>
    <w:p w:rsidR="0060405E" w:rsidRDefault="0060405E" w:rsidP="00B5214D">
      <w:pPr>
        <w:shd w:val="clear" w:color="auto" w:fill="FFFFFF"/>
        <w:spacing w:before="120" w:after="120" w:line="273" w:lineRule="auto"/>
        <w:ind w:firstLine="567"/>
        <w:jc w:val="both"/>
        <w:rPr>
          <w:rFonts w:ascii="Times New Roman" w:hAnsi="Times New Roman" w:cs="Times New Roman"/>
          <w:sz w:val="26"/>
          <w:szCs w:val="26"/>
        </w:rPr>
      </w:pPr>
      <w:r>
        <w:rPr>
          <w:rFonts w:ascii="Times New Roman" w:eastAsiaTheme="majorEastAsia" w:hAnsi="Times New Roman" w:cs="Times New Roman"/>
          <w:b/>
          <w:sz w:val="26"/>
          <w:szCs w:val="26"/>
        </w:rPr>
        <w:t>Nhóm kết quả 2.</w:t>
      </w:r>
      <w:r>
        <w:rPr>
          <w:rFonts w:ascii="Times New Roman" w:eastAsiaTheme="majorEastAsia" w:hAnsi="Times New Roman" w:cs="Times New Roman"/>
          <w:sz w:val="26"/>
          <w:szCs w:val="26"/>
        </w:rPr>
        <w:t xml:space="preserve"> Cải thiện chất lượng đầu tư,</w:t>
      </w:r>
      <w:r>
        <w:rPr>
          <w:rFonts w:ascii="Times New Roman" w:hAnsi="Times New Roman" w:cs="Times New Roman"/>
          <w:sz w:val="26"/>
          <w:szCs w:val="26"/>
        </w:rPr>
        <w:t xml:space="preserve"> bao gồm 2 chỉ số giải ngân:</w:t>
      </w:r>
    </w:p>
    <w:p w:rsidR="0060405E" w:rsidRDefault="00B5214D" w:rsidP="00B5214D">
      <w:pPr>
        <w:pStyle w:val="ListParagraph"/>
        <w:spacing w:before="120" w:after="120" w:line="273" w:lineRule="auto"/>
        <w:ind w:left="0" w:firstLine="567"/>
        <w:rPr>
          <w:rFonts w:ascii="Times New Roman" w:hAnsi="Times New Roman" w:cs="Times New Roman"/>
          <w:sz w:val="26"/>
          <w:szCs w:val="26"/>
        </w:rPr>
      </w:pPr>
      <w:r>
        <w:rPr>
          <w:rFonts w:ascii="Times New Roman" w:eastAsia="Batang" w:hAnsi="Times New Roman" w:cs="Times New Roman"/>
          <w:sz w:val="26"/>
          <w:szCs w:val="26"/>
        </w:rPr>
        <w:t xml:space="preserve">- </w:t>
      </w:r>
      <w:r w:rsidR="0060405E">
        <w:rPr>
          <w:rFonts w:ascii="Times New Roman" w:eastAsia="Batang" w:hAnsi="Times New Roman" w:cs="Times New Roman"/>
          <w:sz w:val="26"/>
          <w:szCs w:val="26"/>
        </w:rPr>
        <w:t>Chỉ số giải ngân số 3 (DLI 3):</w:t>
      </w:r>
      <w:r w:rsidR="0060405E">
        <w:rPr>
          <w:rFonts w:ascii="Times New Roman" w:hAnsi="Times New Roman" w:cs="Times New Roman"/>
          <w:sz w:val="26"/>
          <w:szCs w:val="26"/>
        </w:rPr>
        <w:t xml:space="preserve"> Tỷ lệ các tiểu dự án đầu tư cơ sở hạ tầng được xác minh kết quả  tuân thủ theo sổ tay hướng dẫn đã được ban hành và hài hòa hóa các tiêu chuẩn, kỹ thuật, yêu cầu cho các chương trình NTM và Chương trình 135.</w:t>
      </w:r>
    </w:p>
    <w:p w:rsidR="0060405E" w:rsidRDefault="00B5214D" w:rsidP="00B5214D">
      <w:pPr>
        <w:pStyle w:val="ListParagraph"/>
        <w:spacing w:before="120" w:after="120" w:line="273" w:lineRule="auto"/>
        <w:ind w:left="0" w:firstLine="567"/>
        <w:rPr>
          <w:rFonts w:ascii="Times New Roman" w:hAnsi="Times New Roman" w:cs="Times New Roman"/>
          <w:spacing w:val="-4"/>
          <w:sz w:val="26"/>
          <w:szCs w:val="26"/>
        </w:rPr>
      </w:pPr>
      <w:r>
        <w:rPr>
          <w:rFonts w:ascii="Times New Roman" w:eastAsia="Batang" w:hAnsi="Times New Roman" w:cs="Times New Roman"/>
          <w:spacing w:val="-4"/>
          <w:sz w:val="26"/>
          <w:szCs w:val="26"/>
        </w:rPr>
        <w:t xml:space="preserve">- </w:t>
      </w:r>
      <w:r w:rsidR="0060405E">
        <w:rPr>
          <w:rFonts w:ascii="Times New Roman" w:eastAsia="Batang" w:hAnsi="Times New Roman" w:cs="Times New Roman"/>
          <w:spacing w:val="-4"/>
          <w:sz w:val="26"/>
          <w:szCs w:val="26"/>
        </w:rPr>
        <w:t>Chỉ số giải ngân số 5 (DLI 5):</w:t>
      </w:r>
      <w:r w:rsidR="0060405E">
        <w:rPr>
          <w:rFonts w:ascii="Times New Roman" w:hAnsi="Times New Roman" w:cs="Times New Roman"/>
          <w:spacing w:val="-4"/>
          <w:sz w:val="26"/>
          <w:szCs w:val="26"/>
        </w:rPr>
        <w:t xml:space="preserve"> Tỷ lệ các tiểu dự án hỗ trợ phát triển sản xuất và sinh kế được thực hiện tuân thủ với sổ tay hướng dẫn về thực hiện chuỗi giá </w:t>
      </w:r>
      <w:r w:rsidR="0060405E">
        <w:rPr>
          <w:rFonts w:ascii="Times New Roman" w:eastAsia="Calibri" w:hAnsi="Times New Roman" w:cs="Times New Roman"/>
          <w:spacing w:val="-4"/>
          <w:sz w:val="26"/>
          <w:szCs w:val="26"/>
          <w:lang w:val="vi-VN" w:eastAsia="ja-JP"/>
        </w:rPr>
        <w:t>trị và phân tích dễ tổn thương của biến đổi khí hậu phù hợp chương trình NTM và  Chương trình 135.</w:t>
      </w:r>
    </w:p>
    <w:p w:rsidR="0060405E" w:rsidRDefault="0060405E" w:rsidP="00B5214D">
      <w:pPr>
        <w:shd w:val="clear" w:color="auto" w:fill="FFFFFF"/>
        <w:spacing w:before="120" w:after="120" w:line="273" w:lineRule="auto"/>
        <w:ind w:firstLine="567"/>
        <w:jc w:val="both"/>
        <w:rPr>
          <w:rFonts w:ascii="Times New Roman" w:hAnsi="Times New Roman" w:cs="Times New Roman"/>
          <w:sz w:val="26"/>
          <w:szCs w:val="26"/>
        </w:rPr>
      </w:pPr>
      <w:r>
        <w:rPr>
          <w:rFonts w:ascii="Times New Roman" w:eastAsiaTheme="majorEastAsia" w:hAnsi="Times New Roman" w:cs="Times New Roman"/>
          <w:b/>
          <w:sz w:val="26"/>
          <w:szCs w:val="26"/>
        </w:rPr>
        <w:t>Nhóm kết quả 3</w:t>
      </w:r>
      <w:r>
        <w:rPr>
          <w:rFonts w:ascii="Times New Roman" w:eastAsiaTheme="majorEastAsia" w:hAnsi="Times New Roman" w:cs="Times New Roman"/>
          <w:sz w:val="26"/>
          <w:szCs w:val="26"/>
        </w:rPr>
        <w:t xml:space="preserve">. Cải thiện việc tiếp cận đầu tư, </w:t>
      </w:r>
      <w:r>
        <w:rPr>
          <w:rFonts w:ascii="Times New Roman" w:hAnsi="Times New Roman" w:cs="Times New Roman"/>
          <w:sz w:val="26"/>
          <w:szCs w:val="26"/>
        </w:rPr>
        <w:t>bao gồm 2 chỉ số giải ngân:</w:t>
      </w:r>
    </w:p>
    <w:p w:rsidR="0060405E" w:rsidRDefault="00B5214D" w:rsidP="00B5214D">
      <w:pPr>
        <w:pStyle w:val="ListParagraph"/>
        <w:spacing w:before="120" w:after="120" w:line="273" w:lineRule="auto"/>
        <w:ind w:left="0" w:firstLine="567"/>
        <w:rPr>
          <w:rFonts w:ascii="Times New Roman" w:eastAsia="Batang" w:hAnsi="Times New Roman" w:cs="Times New Roman"/>
          <w:sz w:val="26"/>
          <w:szCs w:val="26"/>
        </w:rPr>
      </w:pPr>
      <w:r>
        <w:rPr>
          <w:rFonts w:ascii="Times New Roman" w:eastAsia="Batang" w:hAnsi="Times New Roman" w:cs="Times New Roman"/>
          <w:sz w:val="26"/>
          <w:szCs w:val="26"/>
        </w:rPr>
        <w:t xml:space="preserve">- </w:t>
      </w:r>
      <w:r w:rsidR="0060405E">
        <w:rPr>
          <w:rFonts w:ascii="Times New Roman" w:eastAsia="Batang" w:hAnsi="Times New Roman" w:cs="Times New Roman"/>
          <w:sz w:val="26"/>
          <w:szCs w:val="26"/>
        </w:rPr>
        <w:t>Chỉ số giải ngân số 4 (DLI 4): Tỷ lệ người hưởng lợi nhất là phụ nữ và người dân tộc thiểu số hài lòng với việc tiếp cận và chất lượng của các tài sản, dịch vụ công phục vụ cho tăng năng suất nông nghiệp.</w:t>
      </w:r>
    </w:p>
    <w:p w:rsidR="0060405E" w:rsidRDefault="00B5214D" w:rsidP="00B5214D">
      <w:pPr>
        <w:pStyle w:val="ListParagraph"/>
        <w:spacing w:before="120" w:after="120" w:line="273" w:lineRule="auto"/>
        <w:ind w:left="0" w:firstLine="567"/>
        <w:rPr>
          <w:rFonts w:ascii="Times New Roman" w:eastAsia="Batang" w:hAnsi="Times New Roman" w:cs="Times New Roman"/>
          <w:sz w:val="26"/>
          <w:szCs w:val="26"/>
        </w:rPr>
      </w:pPr>
      <w:r>
        <w:rPr>
          <w:rFonts w:ascii="Times New Roman" w:eastAsia="Batang" w:hAnsi="Times New Roman" w:cs="Times New Roman"/>
          <w:sz w:val="26"/>
          <w:szCs w:val="26"/>
        </w:rPr>
        <w:t xml:space="preserve">- </w:t>
      </w:r>
      <w:r w:rsidR="0060405E">
        <w:rPr>
          <w:rFonts w:ascii="Times New Roman" w:eastAsia="Batang" w:hAnsi="Times New Roman" w:cs="Times New Roman"/>
          <w:sz w:val="26"/>
          <w:szCs w:val="26"/>
        </w:rPr>
        <w:t>Chỉ số giải ngân số 6 (DLI 6): Tỷ lệ hộ gia đình có thu nhập tăng thêm thông qua đẩy mạnh thực hiện các chuỗi giá trị và đa dạng hóa sinh kế ở các xã tham gia chương trình.</w:t>
      </w:r>
    </w:p>
    <w:p w:rsidR="0060405E" w:rsidRDefault="0060405E" w:rsidP="00B5214D">
      <w:pPr>
        <w:shd w:val="clear" w:color="auto" w:fill="FFFFFF"/>
        <w:spacing w:before="120" w:after="120" w:line="273" w:lineRule="auto"/>
        <w:ind w:firstLine="567"/>
        <w:jc w:val="both"/>
        <w:rPr>
          <w:rFonts w:ascii="Times New Roman" w:hAnsi="Times New Roman" w:cs="Times New Roman"/>
          <w:sz w:val="26"/>
          <w:szCs w:val="26"/>
        </w:rPr>
      </w:pPr>
      <w:r>
        <w:rPr>
          <w:rFonts w:ascii="Times New Roman" w:eastAsiaTheme="majorEastAsia" w:hAnsi="Times New Roman" w:cs="Times New Roman"/>
          <w:b/>
          <w:sz w:val="26"/>
          <w:szCs w:val="26"/>
        </w:rPr>
        <w:t>Nhóm kết quả 4.</w:t>
      </w:r>
      <w:r>
        <w:rPr>
          <w:rFonts w:ascii="Times New Roman" w:eastAsiaTheme="majorEastAsia" w:hAnsi="Times New Roman" w:cs="Times New Roman"/>
          <w:sz w:val="26"/>
          <w:szCs w:val="26"/>
        </w:rPr>
        <w:t xml:space="preserve"> Cải thiện Giám sát, đánh giá và quản lý chương trình, </w:t>
      </w:r>
      <w:r>
        <w:rPr>
          <w:rFonts w:ascii="Times New Roman" w:hAnsi="Times New Roman" w:cs="Times New Roman"/>
          <w:sz w:val="26"/>
          <w:szCs w:val="26"/>
        </w:rPr>
        <w:t>bao gồm 3 chỉ số giải ngân:</w:t>
      </w:r>
    </w:p>
    <w:p w:rsidR="0060405E" w:rsidRDefault="00B5214D" w:rsidP="00B5214D">
      <w:pPr>
        <w:pStyle w:val="ListParagraph"/>
        <w:spacing w:before="120" w:after="120" w:line="273" w:lineRule="auto"/>
        <w:ind w:left="0" w:firstLine="567"/>
        <w:rPr>
          <w:rFonts w:ascii="Times New Roman" w:eastAsia="Batang" w:hAnsi="Times New Roman" w:cs="Times New Roman"/>
          <w:sz w:val="26"/>
          <w:szCs w:val="26"/>
        </w:rPr>
      </w:pPr>
      <w:r>
        <w:rPr>
          <w:rFonts w:ascii="Times New Roman" w:eastAsia="Batang" w:hAnsi="Times New Roman" w:cs="Times New Roman"/>
          <w:sz w:val="26"/>
          <w:szCs w:val="26"/>
        </w:rPr>
        <w:t xml:space="preserve">- </w:t>
      </w:r>
      <w:r w:rsidR="0060405E">
        <w:rPr>
          <w:rFonts w:ascii="Times New Roman" w:eastAsia="Batang" w:hAnsi="Times New Roman" w:cs="Times New Roman"/>
          <w:sz w:val="26"/>
          <w:szCs w:val="26"/>
        </w:rPr>
        <w:t xml:space="preserve">Chỉ số giải ngân số 7 (DLI 7): Số lượng cán bộ cơ sở (thôn, bản, xã, huyện, tỉnh) được tập huấn sử dụng các sổ tay hướng dẫn về lập kế hoạch và các sổ tay hướng dẫn hoạt động khác. </w:t>
      </w:r>
    </w:p>
    <w:p w:rsidR="0060405E" w:rsidRDefault="00B5214D" w:rsidP="00B5214D">
      <w:pPr>
        <w:pStyle w:val="ListParagraph"/>
        <w:spacing w:before="120" w:after="120" w:line="273" w:lineRule="auto"/>
        <w:ind w:left="0" w:firstLine="567"/>
        <w:rPr>
          <w:rFonts w:ascii="Times New Roman" w:eastAsia="Batang" w:hAnsi="Times New Roman" w:cs="Times New Roman"/>
          <w:sz w:val="26"/>
          <w:szCs w:val="26"/>
        </w:rPr>
      </w:pPr>
      <w:r>
        <w:rPr>
          <w:rFonts w:ascii="Times New Roman" w:eastAsia="Batang" w:hAnsi="Times New Roman" w:cs="Times New Roman"/>
          <w:sz w:val="26"/>
          <w:szCs w:val="26"/>
        </w:rPr>
        <w:t xml:space="preserve">- </w:t>
      </w:r>
      <w:r w:rsidR="0060405E">
        <w:rPr>
          <w:rFonts w:ascii="Times New Roman" w:eastAsia="Batang" w:hAnsi="Times New Roman" w:cs="Times New Roman"/>
          <w:sz w:val="26"/>
          <w:szCs w:val="26"/>
        </w:rPr>
        <w:t xml:space="preserve">Chỉ số giải ngân số 8 (DLI 8): Xây dựng khung đánh giá giám sát thực hiện Chương trình MTQG về xây dựng NTM và Chương trình 135 (DLI 8.1) và triển khai MIS -hệ thống thông tin quản lý trong xây dựng NTM cùng với các thông tin từ hệ thống TABMIS được công khai (DLI 8.2)  và các cổng thông tin điện tử trực tuyến bao gồm cả hệ thống thu thập và ghi nhận, giải đáp các phản hồi về việc thực hiện chương trình NTM và Chương trình 135 (DLI 8.3). </w:t>
      </w:r>
    </w:p>
    <w:p w:rsidR="0060405E" w:rsidRDefault="00B5214D" w:rsidP="00B5214D">
      <w:pPr>
        <w:pStyle w:val="ListParagraph"/>
        <w:spacing w:before="120" w:after="120" w:line="273" w:lineRule="auto"/>
        <w:ind w:left="0" w:firstLine="567"/>
        <w:rPr>
          <w:rFonts w:ascii="Times New Roman" w:eastAsia="Batang" w:hAnsi="Times New Roman" w:cs="Times New Roman"/>
          <w:sz w:val="26"/>
          <w:szCs w:val="26"/>
        </w:rPr>
      </w:pPr>
      <w:r>
        <w:rPr>
          <w:rFonts w:ascii="Times New Roman" w:eastAsia="Batang" w:hAnsi="Times New Roman" w:cs="Times New Roman"/>
          <w:sz w:val="26"/>
          <w:szCs w:val="26"/>
        </w:rPr>
        <w:t xml:space="preserve">- </w:t>
      </w:r>
      <w:r w:rsidR="0060405E">
        <w:rPr>
          <w:rFonts w:ascii="Times New Roman" w:eastAsia="Batang" w:hAnsi="Times New Roman" w:cs="Times New Roman"/>
          <w:sz w:val="26"/>
          <w:szCs w:val="26"/>
        </w:rPr>
        <w:t>Chỉ số giải ngân số 9 (DLI 9): Hoàn thành hai cuộc điều tra đầu kỳ và cuối kỳ của hai chương trình NTM và Chương trình 135 theo Điều khoản tham chiếu (TOR).</w:t>
      </w:r>
    </w:p>
    <w:p w:rsidR="0060405E" w:rsidRDefault="0060405E" w:rsidP="00E65C3F">
      <w:pPr>
        <w:pStyle w:val="ListParagraph"/>
        <w:numPr>
          <w:ilvl w:val="0"/>
          <w:numId w:val="69"/>
        </w:numPr>
        <w:shd w:val="clear" w:color="auto" w:fill="FFFFFF"/>
        <w:spacing w:before="120" w:after="120" w:line="273" w:lineRule="auto"/>
        <w:ind w:left="0" w:firstLine="567"/>
        <w:rPr>
          <w:rFonts w:ascii="Times New Roman" w:hAnsi="Times New Roman" w:cs="Times New Roman"/>
          <w:sz w:val="26"/>
          <w:szCs w:val="26"/>
        </w:rPr>
      </w:pPr>
      <w:r>
        <w:rPr>
          <w:rFonts w:ascii="Times New Roman" w:hAnsi="Times New Roman" w:cs="Times New Roman"/>
          <w:b/>
          <w:sz w:val="26"/>
          <w:szCs w:val="26"/>
        </w:rPr>
        <w:t xml:space="preserve">Cách thức xác minh kết quả các chỉ số giải ngân: </w:t>
      </w:r>
    </w:p>
    <w:p w:rsidR="0060405E" w:rsidRDefault="00B5214D" w:rsidP="00B5214D">
      <w:pPr>
        <w:pStyle w:val="ListParagraph"/>
        <w:shd w:val="clear" w:color="auto" w:fill="FFFFFF"/>
        <w:spacing w:before="120" w:after="120" w:line="273" w:lineRule="auto"/>
        <w:ind w:left="0" w:firstLine="567"/>
        <w:rPr>
          <w:rFonts w:ascii="Times New Roman" w:hAnsi="Times New Roman" w:cs="Times New Roman"/>
          <w:sz w:val="26"/>
          <w:szCs w:val="26"/>
        </w:rPr>
      </w:pPr>
      <w:r>
        <w:rPr>
          <w:rFonts w:ascii="Times New Roman" w:hAnsi="Times New Roman" w:cs="Times New Roman"/>
          <w:sz w:val="26"/>
          <w:szCs w:val="26"/>
        </w:rPr>
        <w:t xml:space="preserve">- </w:t>
      </w:r>
      <w:r w:rsidR="0060405E">
        <w:rPr>
          <w:rFonts w:ascii="Times New Roman" w:hAnsi="Times New Roman" w:cs="Times New Roman"/>
          <w:sz w:val="26"/>
          <w:szCs w:val="26"/>
        </w:rPr>
        <w:t>Việc xác minh kết quả các chỉ số giải ngân số 2</w:t>
      </w:r>
      <w:r w:rsidR="0060405E">
        <w:rPr>
          <w:rFonts w:ascii="Times New Roman" w:hAnsi="Times New Roman" w:cs="Times New Roman"/>
          <w:b/>
          <w:sz w:val="26"/>
          <w:szCs w:val="26"/>
        </w:rPr>
        <w:t>,</w:t>
      </w:r>
      <w:r w:rsidR="0060405E">
        <w:rPr>
          <w:rFonts w:ascii="Times New Roman" w:hAnsi="Times New Roman" w:cs="Times New Roman"/>
          <w:sz w:val="26"/>
          <w:szCs w:val="26"/>
        </w:rPr>
        <w:t xml:space="preserve">3,5,7,8 (8.1, 8.2) sẽ do Kiểm toán Nhà nước và đơn vị tư vấn xác minh kết quả do KTNN lựa chọn thực hiện thông qua hồ sơ, tài liệu hoặc thực tế tại hiện trường (tùy theo từng loại); </w:t>
      </w:r>
    </w:p>
    <w:p w:rsidR="0060405E" w:rsidRDefault="00B5214D" w:rsidP="00B5214D">
      <w:pPr>
        <w:pStyle w:val="ListParagraph"/>
        <w:widowControl w:val="0"/>
        <w:spacing w:before="120" w:after="120" w:line="273" w:lineRule="auto"/>
        <w:ind w:left="0" w:firstLine="567"/>
        <w:rPr>
          <w:rFonts w:ascii="Times New Roman" w:hAnsi="Times New Roman" w:cs="Times New Roman"/>
          <w:sz w:val="26"/>
          <w:szCs w:val="26"/>
        </w:rPr>
      </w:pPr>
      <w:r>
        <w:rPr>
          <w:rFonts w:ascii="Times New Roman" w:hAnsi="Times New Roman" w:cs="Times New Roman"/>
          <w:sz w:val="26"/>
          <w:szCs w:val="26"/>
        </w:rPr>
        <w:t xml:space="preserve">- </w:t>
      </w:r>
      <w:r w:rsidR="0060405E">
        <w:rPr>
          <w:rFonts w:ascii="Times New Roman" w:hAnsi="Times New Roman" w:cs="Times New Roman"/>
          <w:sz w:val="26"/>
          <w:szCs w:val="26"/>
        </w:rPr>
        <w:t>Việc xác minh kết quả các chỉ số giải ngân số 4,6,9 được xác định thông qua các cuộc điều tra đầu kỳ và cuối kỳ do đơn vị tư vấn độc lập (đơn vị tư vấn điều tra) thực hiện.</w:t>
      </w:r>
    </w:p>
    <w:p w:rsidR="0060405E" w:rsidRDefault="00B5214D" w:rsidP="00B5214D">
      <w:pPr>
        <w:pStyle w:val="ListParagraph"/>
        <w:widowControl w:val="0"/>
        <w:spacing w:before="120" w:after="120" w:line="273" w:lineRule="auto"/>
        <w:ind w:left="0" w:firstLine="567"/>
        <w:rPr>
          <w:rFonts w:ascii="Times New Roman" w:hAnsi="Times New Roman" w:cs="Times New Roman"/>
          <w:sz w:val="26"/>
          <w:szCs w:val="26"/>
        </w:rPr>
      </w:pPr>
      <w:r>
        <w:rPr>
          <w:rFonts w:ascii="Times New Roman" w:hAnsi="Times New Roman" w:cs="Times New Roman"/>
          <w:sz w:val="26"/>
          <w:szCs w:val="26"/>
        </w:rPr>
        <w:t xml:space="preserve">- </w:t>
      </w:r>
      <w:r w:rsidR="0060405E">
        <w:rPr>
          <w:rFonts w:ascii="Times New Roman" w:hAnsi="Times New Roman" w:cs="Times New Roman"/>
          <w:sz w:val="26"/>
          <w:szCs w:val="26"/>
        </w:rPr>
        <w:t xml:space="preserve">Cách thức xác minh kết quả các chỉ số giải ngân được tóm tắt như sau: </w:t>
      </w:r>
    </w:p>
    <w:p w:rsidR="0060405E" w:rsidRDefault="0060405E" w:rsidP="00E65C3F">
      <w:pPr>
        <w:pStyle w:val="NormalWeb"/>
        <w:numPr>
          <w:ilvl w:val="0"/>
          <w:numId w:val="70"/>
        </w:numPr>
        <w:spacing w:before="120" w:beforeAutospacing="0" w:after="120" w:afterAutospacing="0" w:line="273" w:lineRule="auto"/>
        <w:ind w:left="0" w:firstLine="567"/>
        <w:jc w:val="both"/>
        <w:rPr>
          <w:sz w:val="26"/>
          <w:szCs w:val="26"/>
        </w:rPr>
      </w:pPr>
      <w:r>
        <w:rPr>
          <w:i/>
          <w:sz w:val="26"/>
          <w:szCs w:val="26"/>
        </w:rPr>
        <w:lastRenderedPageBreak/>
        <w:t>Chỉ số DLI 1</w:t>
      </w:r>
      <w:r>
        <w:rPr>
          <w:sz w:val="26"/>
          <w:szCs w:val="26"/>
        </w:rPr>
        <w:t xml:space="preserve"> được xác minh kết quả thông qua 2 quyết định phê duyệt hai chương trình MTQG (đã hoàn thành)</w:t>
      </w:r>
    </w:p>
    <w:p w:rsidR="0060405E" w:rsidRDefault="0060405E" w:rsidP="00E65C3F">
      <w:pPr>
        <w:pStyle w:val="NormalWeb"/>
        <w:numPr>
          <w:ilvl w:val="0"/>
          <w:numId w:val="70"/>
        </w:numPr>
        <w:spacing w:before="120" w:beforeAutospacing="0" w:after="120" w:afterAutospacing="0" w:line="273" w:lineRule="auto"/>
        <w:ind w:left="0" w:firstLine="567"/>
        <w:jc w:val="both"/>
        <w:rPr>
          <w:sz w:val="26"/>
          <w:szCs w:val="26"/>
        </w:rPr>
      </w:pPr>
      <w:r>
        <w:rPr>
          <w:i/>
          <w:sz w:val="26"/>
          <w:szCs w:val="26"/>
        </w:rPr>
        <w:t>Chỉ số DLI 2</w:t>
      </w:r>
      <w:r>
        <w:rPr>
          <w:sz w:val="26"/>
          <w:szCs w:val="26"/>
        </w:rPr>
        <w:t xml:space="preserve"> được xác minh kết quả  thông qua các kế hoạch phát triển kinh tế xã hội của các địa phương trong đó có các nội dung kế hoạch về chương trình NTM và Chương trình P135 được lồng ghép trong đó. Việc  được thực hiện thông qua xem xét các báo cáo kinh tế xã hội của các huyện, xã (chọn mẫu) đã hoàn thành trong 2 năm (năm 2018, năm 2019).</w:t>
      </w:r>
    </w:p>
    <w:p w:rsidR="0060405E" w:rsidRDefault="0060405E" w:rsidP="00E65C3F">
      <w:pPr>
        <w:pStyle w:val="NormalWeb"/>
        <w:numPr>
          <w:ilvl w:val="0"/>
          <w:numId w:val="70"/>
        </w:numPr>
        <w:spacing w:before="120" w:beforeAutospacing="0" w:after="120" w:afterAutospacing="0" w:line="273" w:lineRule="auto"/>
        <w:ind w:left="0" w:firstLine="567"/>
        <w:jc w:val="both"/>
        <w:rPr>
          <w:sz w:val="26"/>
          <w:szCs w:val="26"/>
        </w:rPr>
      </w:pPr>
      <w:r>
        <w:rPr>
          <w:i/>
          <w:sz w:val="26"/>
          <w:szCs w:val="26"/>
        </w:rPr>
        <w:t>Chỉ số DLI 3</w:t>
      </w:r>
      <w:r>
        <w:rPr>
          <w:sz w:val="26"/>
          <w:szCs w:val="26"/>
        </w:rPr>
        <w:t xml:space="preserve"> được xác minh kết quả thông qua điều tra chọn mẫu để xem xét đánh giá mức độ các địa phương tuân thủ sổ tay hướng dẫn về thực hiện các dự án đầu tư cơ cở hạ tầng cấp xã được hoàn thành trong 2năm (, năm 2019, năm 2020).</w:t>
      </w:r>
    </w:p>
    <w:p w:rsidR="0060405E" w:rsidRDefault="0060405E" w:rsidP="00E65C3F">
      <w:pPr>
        <w:pStyle w:val="NormalWeb"/>
        <w:numPr>
          <w:ilvl w:val="0"/>
          <w:numId w:val="70"/>
        </w:numPr>
        <w:spacing w:before="120" w:beforeAutospacing="0" w:after="120" w:afterAutospacing="0" w:line="273" w:lineRule="auto"/>
        <w:ind w:left="0" w:firstLine="567"/>
        <w:jc w:val="both"/>
        <w:rPr>
          <w:sz w:val="26"/>
          <w:szCs w:val="26"/>
        </w:rPr>
      </w:pPr>
      <w:r>
        <w:rPr>
          <w:i/>
          <w:sz w:val="26"/>
          <w:szCs w:val="26"/>
        </w:rPr>
        <w:t>Chỉ số DLI 4</w:t>
      </w:r>
      <w:r>
        <w:rPr>
          <w:sz w:val="26"/>
          <w:szCs w:val="26"/>
        </w:rPr>
        <w:t xml:space="preserve"> được xác minh kết quả thông qua điều tra đầu kỳ và cuối kỳ tại các địa phương để xem xét mức độ hài lòng của người dân (phụ nữ và người dân tộc thiểu số) đối với việc tiếp cận và chất lượng các tài sản và dịch vụ công phục vụ tăng năng suất nông nghiệp (được thực hiện vào năm 2021).</w:t>
      </w:r>
    </w:p>
    <w:p w:rsidR="0060405E" w:rsidRDefault="0060405E" w:rsidP="00E65C3F">
      <w:pPr>
        <w:pStyle w:val="NormalWeb"/>
        <w:numPr>
          <w:ilvl w:val="0"/>
          <w:numId w:val="70"/>
        </w:numPr>
        <w:spacing w:before="120" w:beforeAutospacing="0" w:after="120" w:afterAutospacing="0" w:line="273" w:lineRule="auto"/>
        <w:ind w:left="0" w:firstLine="567"/>
        <w:jc w:val="both"/>
        <w:rPr>
          <w:sz w:val="26"/>
          <w:szCs w:val="26"/>
        </w:rPr>
      </w:pPr>
      <w:r>
        <w:rPr>
          <w:i/>
          <w:sz w:val="26"/>
          <w:szCs w:val="26"/>
        </w:rPr>
        <w:t>Chỉ số DLI 5</w:t>
      </w:r>
      <w:r>
        <w:rPr>
          <w:sz w:val="26"/>
          <w:szCs w:val="26"/>
        </w:rPr>
        <w:t xml:space="preserve"> được xác minh kết quả thông qua điều tra chọn mẫu để xem xét đánh giá mức độ các địa phương tuân thủ sổ tay hướng dẫn về thực hiện các dự án hỗ trợ phát triển sản xuất, đa dạng sinh kế và được hoàn thành trong  2 năm ( năm 2019, năm 2020).</w:t>
      </w:r>
    </w:p>
    <w:p w:rsidR="0060405E" w:rsidRDefault="0060405E" w:rsidP="00E65C3F">
      <w:pPr>
        <w:pStyle w:val="NormalWeb"/>
        <w:numPr>
          <w:ilvl w:val="0"/>
          <w:numId w:val="70"/>
        </w:numPr>
        <w:spacing w:before="120" w:beforeAutospacing="0" w:after="120" w:afterAutospacing="0" w:line="273" w:lineRule="auto"/>
        <w:ind w:left="0" w:firstLine="567"/>
        <w:jc w:val="both"/>
        <w:rPr>
          <w:sz w:val="26"/>
          <w:szCs w:val="26"/>
        </w:rPr>
      </w:pPr>
      <w:r>
        <w:rPr>
          <w:i/>
          <w:sz w:val="26"/>
          <w:szCs w:val="26"/>
        </w:rPr>
        <w:t>Chỉ số DLI 6</w:t>
      </w:r>
      <w:r>
        <w:rPr>
          <w:sz w:val="26"/>
          <w:szCs w:val="26"/>
        </w:rPr>
        <w:t xml:space="preserve"> được xác minh kết quả thông qua điều tra đầu kỳ và cuối kỳ tại các địa phương để xem xét tỷ lệ hộ dân có thu nhập tăng thêm thông qua việc đẩy mạnh thực hiện các chuỗi giá trị và đa dạng hóa sinh kế ở các xã tham gia chương trình (được thực hiện vào năm 2021).</w:t>
      </w:r>
    </w:p>
    <w:p w:rsidR="0060405E" w:rsidRDefault="0060405E" w:rsidP="00E65C3F">
      <w:pPr>
        <w:pStyle w:val="NormalWeb"/>
        <w:numPr>
          <w:ilvl w:val="0"/>
          <w:numId w:val="70"/>
        </w:numPr>
        <w:spacing w:before="120" w:beforeAutospacing="0" w:after="120" w:afterAutospacing="0" w:line="273" w:lineRule="auto"/>
        <w:ind w:left="0" w:firstLine="567"/>
        <w:jc w:val="both"/>
        <w:rPr>
          <w:sz w:val="26"/>
          <w:szCs w:val="26"/>
        </w:rPr>
      </w:pPr>
      <w:r>
        <w:rPr>
          <w:i/>
          <w:sz w:val="26"/>
          <w:szCs w:val="26"/>
        </w:rPr>
        <w:t>Chỉ số DLI 7</w:t>
      </w:r>
      <w:r>
        <w:rPr>
          <w:sz w:val="26"/>
          <w:szCs w:val="26"/>
        </w:rPr>
        <w:t xml:space="preserve"> được xác minh kết quả thông qua số lượng cán bộ địa phương các cấp từ tỉnh xuống đến thôn, bản được tập huấn về các sử dụng các sổ tay hướng dẫn thực hiện chương trình và hoàn thành trong 2 năm (năm 2019 và năm 2020).</w:t>
      </w:r>
    </w:p>
    <w:p w:rsidR="0060405E" w:rsidRDefault="0060405E" w:rsidP="00E65C3F">
      <w:pPr>
        <w:pStyle w:val="NormalWeb"/>
        <w:numPr>
          <w:ilvl w:val="0"/>
          <w:numId w:val="70"/>
        </w:numPr>
        <w:spacing w:before="120" w:beforeAutospacing="0" w:after="120" w:afterAutospacing="0" w:line="273" w:lineRule="auto"/>
        <w:ind w:left="0" w:firstLine="567"/>
        <w:jc w:val="both"/>
        <w:rPr>
          <w:sz w:val="26"/>
          <w:szCs w:val="26"/>
        </w:rPr>
      </w:pPr>
      <w:r>
        <w:rPr>
          <w:i/>
          <w:sz w:val="26"/>
          <w:szCs w:val="26"/>
        </w:rPr>
        <w:t>Chỉ số DLI 8</w:t>
      </w:r>
      <w:r>
        <w:rPr>
          <w:sz w:val="26"/>
          <w:szCs w:val="26"/>
        </w:rPr>
        <w:t xml:space="preserve"> gồm 3 chỉ số giải ngân thành phần:</w:t>
      </w:r>
    </w:p>
    <w:p w:rsidR="0060405E" w:rsidRDefault="0060405E" w:rsidP="00B5214D">
      <w:pPr>
        <w:pStyle w:val="NormalWeb"/>
        <w:spacing w:before="120" w:beforeAutospacing="0" w:after="120" w:afterAutospacing="0" w:line="273" w:lineRule="auto"/>
        <w:ind w:firstLine="567"/>
        <w:jc w:val="both"/>
        <w:rPr>
          <w:sz w:val="26"/>
          <w:szCs w:val="26"/>
        </w:rPr>
      </w:pPr>
      <w:r>
        <w:rPr>
          <w:i/>
          <w:sz w:val="26"/>
          <w:szCs w:val="26"/>
        </w:rPr>
        <w:t>Chỉ số DLI 8.1</w:t>
      </w:r>
      <w:r>
        <w:rPr>
          <w:sz w:val="26"/>
          <w:szCs w:val="26"/>
        </w:rPr>
        <w:t xml:space="preserve"> Xây dựng khung đánh giá giám sát thực hiện chương trình MTQG về Xây dựng NTM và Chương trình135: được xác minh kết quả thông qua xem xét việc ban hành các khung đánh giá giám sát của các chương trình (các thông tư hướng dẫn thực hiện) (đã hoàn thành)</w:t>
      </w:r>
    </w:p>
    <w:p w:rsidR="0060405E" w:rsidRDefault="0060405E" w:rsidP="00B5214D">
      <w:pPr>
        <w:pStyle w:val="NormalWeb"/>
        <w:spacing w:before="120" w:beforeAutospacing="0" w:after="120" w:afterAutospacing="0" w:line="273" w:lineRule="auto"/>
        <w:ind w:firstLine="567"/>
        <w:jc w:val="both"/>
        <w:rPr>
          <w:sz w:val="26"/>
          <w:szCs w:val="26"/>
        </w:rPr>
      </w:pPr>
      <w:r>
        <w:rPr>
          <w:i/>
          <w:sz w:val="26"/>
          <w:szCs w:val="26"/>
        </w:rPr>
        <w:t>Chỉ số DLI 8.2</w:t>
      </w:r>
      <w:r>
        <w:rPr>
          <w:sz w:val="26"/>
          <w:szCs w:val="26"/>
        </w:rPr>
        <w:t xml:space="preserve"> Số lượng tỉnh có hệ thống thông tin quản lý dựa trên nền tảng web có các thông tin được khai thác từ hệ thống TABMIS được vận hành..</w:t>
      </w:r>
    </w:p>
    <w:p w:rsidR="0060405E" w:rsidRDefault="0060405E" w:rsidP="00B5214D">
      <w:pPr>
        <w:pStyle w:val="NormalWeb"/>
        <w:spacing w:before="120" w:beforeAutospacing="0" w:after="120" w:afterAutospacing="0" w:line="273" w:lineRule="auto"/>
        <w:ind w:firstLine="567"/>
        <w:jc w:val="both"/>
        <w:rPr>
          <w:color w:val="FF0000"/>
          <w:sz w:val="26"/>
          <w:szCs w:val="26"/>
        </w:rPr>
      </w:pPr>
      <w:r>
        <w:rPr>
          <w:i/>
          <w:sz w:val="26"/>
          <w:szCs w:val="26"/>
        </w:rPr>
        <w:t>Chỉ số DLI 8.3</w:t>
      </w:r>
      <w:r>
        <w:rPr>
          <w:sz w:val="26"/>
          <w:szCs w:val="26"/>
        </w:rPr>
        <w:t xml:space="preserve"> Nâng cấp cổng thông tin điện tử để có các thông tin cập nhật về tiến độ, kết quả thực hiện các dự án, chương trình thuộc các chương trình MTQG ở các tỉnh định kỳ 6 tháng một lần.</w:t>
      </w:r>
    </w:p>
    <w:p w:rsidR="0060405E" w:rsidRDefault="0060405E" w:rsidP="00B5214D">
      <w:pPr>
        <w:pStyle w:val="NormalWeb"/>
        <w:spacing w:before="120" w:beforeAutospacing="0" w:after="120" w:afterAutospacing="0" w:line="273" w:lineRule="auto"/>
        <w:ind w:firstLine="567"/>
        <w:jc w:val="both"/>
        <w:rPr>
          <w:sz w:val="26"/>
          <w:szCs w:val="26"/>
        </w:rPr>
      </w:pPr>
      <w:r>
        <w:rPr>
          <w:i/>
          <w:sz w:val="26"/>
          <w:szCs w:val="26"/>
        </w:rPr>
        <w:t>+   Các chỉ số DLI 9</w:t>
      </w:r>
      <w:r>
        <w:rPr>
          <w:sz w:val="26"/>
          <w:szCs w:val="26"/>
        </w:rPr>
        <w:t xml:space="preserve"> được xác minh kết quả thông qua các báo cáo/ số liệu điều tra đầu kỳ và cuối kỳ (được thực hiện vào năm 2018 và 2021).</w:t>
      </w:r>
    </w:p>
    <w:p w:rsidR="0060405E" w:rsidRDefault="0060405E" w:rsidP="00E65C3F">
      <w:pPr>
        <w:pStyle w:val="NormalWeb"/>
        <w:numPr>
          <w:ilvl w:val="0"/>
          <w:numId w:val="71"/>
        </w:numPr>
        <w:spacing w:before="120" w:beforeAutospacing="0" w:after="120" w:afterAutospacing="0" w:line="273" w:lineRule="auto"/>
        <w:ind w:left="0" w:firstLine="567"/>
        <w:jc w:val="both"/>
        <w:rPr>
          <w:b/>
          <w:sz w:val="26"/>
          <w:szCs w:val="26"/>
        </w:rPr>
      </w:pPr>
      <w:r>
        <w:rPr>
          <w:sz w:val="26"/>
          <w:szCs w:val="26"/>
        </w:rPr>
        <w:lastRenderedPageBreak/>
        <w:t xml:space="preserve">Hướng dẫn cụ thể về cách thức xác minh kết quả xem </w:t>
      </w:r>
      <w:r>
        <w:rPr>
          <w:b/>
          <w:sz w:val="26"/>
          <w:szCs w:val="26"/>
        </w:rPr>
        <w:t>Phụ lục 16.</w:t>
      </w:r>
    </w:p>
    <w:p w:rsidR="0060405E" w:rsidRDefault="0060405E" w:rsidP="00B5214D">
      <w:pPr>
        <w:pStyle w:val="Heading2"/>
        <w:spacing w:before="120" w:after="120" w:line="273" w:lineRule="auto"/>
        <w:ind w:firstLine="567"/>
        <w:rPr>
          <w:rFonts w:ascii="Times New Roman" w:hAnsi="Times New Roman" w:cs="Times New Roman"/>
          <w:b w:val="0"/>
          <w:color w:val="0070C0"/>
        </w:rPr>
      </w:pPr>
      <w:bookmarkStart w:id="115" w:name="_Toc4660987"/>
      <w:bookmarkStart w:id="116" w:name="_Toc26273422"/>
      <w:r>
        <w:rPr>
          <w:rFonts w:ascii="Times New Roman" w:hAnsi="Times New Roman" w:cs="Times New Roman"/>
          <w:color w:val="0070C0"/>
        </w:rPr>
        <w:t>3. Yêu cầu và năng lực đối với nhân sự kiểm toán,</w:t>
      </w:r>
      <w:bookmarkEnd w:id="115"/>
      <w:r>
        <w:rPr>
          <w:rFonts w:ascii="Times New Roman" w:hAnsi="Times New Roman" w:cs="Times New Roman"/>
          <w:color w:val="0070C0"/>
        </w:rPr>
        <w:t xml:space="preserve"> xác minh kết quả</w:t>
      </w:r>
      <w:bookmarkEnd w:id="116"/>
    </w:p>
    <w:p w:rsidR="0060405E" w:rsidRDefault="0060405E" w:rsidP="00B5214D">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Căn cứ theo quy định hiện hành, Kiểm toán nhà nước </w:t>
      </w:r>
      <w:r>
        <w:rPr>
          <w:rFonts w:ascii="Times New Roman" w:eastAsia="Times New Roman" w:hAnsi="Times New Roman" w:cs="Times New Roman"/>
          <w:sz w:val="26"/>
          <w:szCs w:val="26"/>
        </w:rPr>
        <w:t>xây dựng điều khoản tham chiếu cụ thể để tuyển dụng nhân sự có năng lực phù hợp để làm nhiệm vụ kiểm toán, xác minh kết quả đáp ứng yêu cầu. Các yêu cầu và năng lực đối với nhân sự kiểm toán,xác minh kết quả có thể được xây dựng theo hướng dẫn sau:</w:t>
      </w:r>
    </w:p>
    <w:p w:rsidR="0060405E" w:rsidRDefault="0060405E" w:rsidP="00B5214D">
      <w:pPr>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3.1 Nhân sự kiểm toán: KTNN bố trí nhân sự kiểm toán đáp ứng quy định hiện hành của Luật Kiểm toán nhà nước, Quy chế tổ chức hoạt động đoàn Kiểm toán nhà nước và khối lượng công việc kiểm toán.</w:t>
      </w:r>
    </w:p>
    <w:p w:rsidR="0060405E" w:rsidRPr="00496315" w:rsidRDefault="0060405E" w:rsidP="00496315">
      <w:pPr>
        <w:ind w:firstLine="567"/>
        <w:rPr>
          <w:rFonts w:ascii="Times New Roman" w:eastAsia="Times New Roman" w:hAnsi="Times New Roman" w:cs="Times New Roman"/>
          <w:sz w:val="26"/>
          <w:szCs w:val="26"/>
        </w:rPr>
      </w:pPr>
      <w:r w:rsidRPr="00C67F6B">
        <w:rPr>
          <w:rFonts w:ascii="Times New Roman" w:eastAsia="Times New Roman" w:hAnsi="Times New Roman" w:cs="Times New Roman"/>
          <w:sz w:val="26"/>
          <w:szCs w:val="26"/>
        </w:rPr>
        <w:t>3.2. Đối với nhân sự xác minh kết quả: sẽ xây dựng sau khi thống nhất Phương thức chi tiết xác minh kết quả (Phương thức tổ chức, biên pháp triển khai, các phép kiểm tra) và sẽ có thống nhất các bên Về điều khoản tham chiếu chi tiết về xác minh kết quả.</w:t>
      </w:r>
    </w:p>
    <w:p w:rsidR="00496315" w:rsidRPr="00626E44" w:rsidRDefault="00496315" w:rsidP="00496315">
      <w:pPr>
        <w:pStyle w:val="Heading2"/>
        <w:spacing w:before="120" w:after="120" w:line="274" w:lineRule="auto"/>
        <w:ind w:firstLine="567"/>
        <w:rPr>
          <w:rFonts w:ascii="Times New Roman" w:hAnsi="Times New Roman" w:cs="Times New Roman"/>
          <w:b w:val="0"/>
          <w:color w:val="0070C0"/>
          <w:lang w:val="vi-VN"/>
        </w:rPr>
      </w:pPr>
      <w:bookmarkStart w:id="117" w:name="_Toc26273423"/>
      <w:r w:rsidRPr="00626E44">
        <w:rPr>
          <w:rFonts w:ascii="Times New Roman" w:hAnsi="Times New Roman" w:cs="Times New Roman"/>
          <w:color w:val="0070C0"/>
          <w:lang w:val="vi-VN"/>
        </w:rPr>
        <w:t>Mục 8.4 Cơ chế tài chính trong nước đối với Chương trình</w:t>
      </w:r>
      <w:bookmarkEnd w:id="117"/>
    </w:p>
    <w:p w:rsidR="00496315" w:rsidRPr="00626E44" w:rsidRDefault="00496315" w:rsidP="00496315">
      <w:pPr>
        <w:pStyle w:val="Heading2"/>
        <w:spacing w:before="120" w:after="120" w:line="274" w:lineRule="auto"/>
        <w:ind w:firstLine="567"/>
        <w:rPr>
          <w:rFonts w:ascii="Times New Roman" w:hAnsi="Times New Roman" w:cs="Times New Roman"/>
          <w:b w:val="0"/>
          <w:color w:val="0070C0"/>
          <w:lang w:val="vi-VN"/>
        </w:rPr>
      </w:pPr>
      <w:bookmarkStart w:id="118" w:name="_Toc495931433"/>
      <w:bookmarkStart w:id="119" w:name="_Toc26273424"/>
      <w:r w:rsidRPr="00626E44">
        <w:rPr>
          <w:rFonts w:ascii="Times New Roman" w:hAnsi="Times New Roman" w:cs="Times New Roman"/>
          <w:color w:val="0070C0"/>
          <w:lang w:val="vi-VN"/>
        </w:rPr>
        <w:t>1. Cơ chế tài chính trong nước</w:t>
      </w:r>
      <w:bookmarkEnd w:id="118"/>
      <w:bookmarkEnd w:id="119"/>
    </w:p>
    <w:p w:rsidR="00496315" w:rsidRPr="00626E44" w:rsidRDefault="00496315" w:rsidP="00496315">
      <w:pPr>
        <w:spacing w:before="120" w:after="120" w:line="274" w:lineRule="auto"/>
        <w:ind w:firstLine="567"/>
        <w:jc w:val="both"/>
        <w:rPr>
          <w:rFonts w:ascii="Times New Roman" w:hAnsi="Times New Roman" w:cs="Times New Roman"/>
          <w:sz w:val="26"/>
          <w:szCs w:val="26"/>
          <w:lang w:val="vi-VN"/>
        </w:rPr>
      </w:pPr>
      <w:r w:rsidRPr="00626E44">
        <w:rPr>
          <w:rFonts w:ascii="Times New Roman" w:hAnsi="Times New Roman" w:cs="Times New Roman"/>
          <w:sz w:val="26"/>
          <w:szCs w:val="26"/>
          <w:lang w:val="vi-VN"/>
        </w:rPr>
        <w:t>Chương trình sử dụng vốn vay của Ngân hàng Thế giới dành cho lĩnh vực phát triển nông thôn và giảm nghèo bền vững. Nguồn vốn vay được hòa đồng vào ngân sách Trung ương. Do vậy cơ chế tài chính trong nước áp dụng là cơ chế cấp phát ngân sách hiện hành. Nguồn vốn của Chương trình sẽ được giải ngân dựa vào kết quả (PforR).</w:t>
      </w:r>
    </w:p>
    <w:p w:rsidR="00496315" w:rsidRPr="00626E44" w:rsidRDefault="00496315" w:rsidP="00496315">
      <w:pPr>
        <w:spacing w:before="120" w:after="120" w:line="274" w:lineRule="auto"/>
        <w:ind w:firstLine="567"/>
        <w:jc w:val="both"/>
        <w:rPr>
          <w:rFonts w:ascii="Times New Roman" w:hAnsi="Times New Roman" w:cs="Times New Roman"/>
          <w:sz w:val="26"/>
          <w:szCs w:val="26"/>
          <w:lang w:val="vi-VN"/>
        </w:rPr>
      </w:pPr>
      <w:r w:rsidRPr="00626E44">
        <w:rPr>
          <w:rFonts w:ascii="Times New Roman" w:hAnsi="Times New Roman" w:cs="Times New Roman"/>
          <w:sz w:val="26"/>
          <w:szCs w:val="26"/>
          <w:lang w:val="vi-VN"/>
        </w:rPr>
        <w:t>Thông qua phương pháp tài trợ này, Chương trình sẽ thúc đẩy việc thực hiện chương trình mục tiêu quốc gia xây dựng nông thôn mới và chương trình 135 hiệu quả hơn trên cơ sở tuân thủ theo các hướng dẫn cụ thể việc thực hiện các quy trình, thủ tục hiện hành của Việt Nam, đảm bảo phát huy sức mạnh tổng hợp của các nguồn lực, sử dụng có hiệu quả, minh bạch các nguồn lực.</w:t>
      </w:r>
    </w:p>
    <w:p w:rsidR="00496315" w:rsidRPr="00626E44" w:rsidRDefault="00496315" w:rsidP="00496315">
      <w:pPr>
        <w:pStyle w:val="Heading2"/>
        <w:spacing w:before="120" w:after="120" w:line="274" w:lineRule="auto"/>
        <w:ind w:firstLine="567"/>
        <w:rPr>
          <w:rFonts w:ascii="Times New Roman" w:hAnsi="Times New Roman" w:cs="Times New Roman"/>
          <w:b w:val="0"/>
          <w:color w:val="0070C0"/>
          <w:lang w:val="vi-VN"/>
        </w:rPr>
      </w:pPr>
      <w:bookmarkStart w:id="120" w:name="_Toc495931434"/>
      <w:bookmarkStart w:id="121" w:name="_Toc26273425"/>
      <w:r w:rsidRPr="00626E44">
        <w:rPr>
          <w:rFonts w:ascii="Times New Roman" w:hAnsi="Times New Roman" w:cs="Times New Roman"/>
          <w:color w:val="0070C0"/>
          <w:lang w:val="vi-VN"/>
        </w:rPr>
        <w:t>2. Phương thức giao kế hoạch và giải ngân vốn</w:t>
      </w:r>
      <w:bookmarkEnd w:id="120"/>
      <w:bookmarkEnd w:id="121"/>
    </w:p>
    <w:p w:rsidR="00496315" w:rsidRPr="00C7356D" w:rsidRDefault="00496315" w:rsidP="00496315">
      <w:pPr>
        <w:spacing w:before="120" w:after="120" w:line="274" w:lineRule="auto"/>
        <w:ind w:firstLine="567"/>
        <w:jc w:val="both"/>
        <w:rPr>
          <w:rFonts w:ascii="Times New Roman" w:hAnsi="Times New Roman" w:cs="Times New Roman"/>
          <w:b/>
          <w:sz w:val="26"/>
          <w:szCs w:val="26"/>
        </w:rPr>
      </w:pPr>
      <w:r w:rsidRPr="00C7356D">
        <w:rPr>
          <w:rFonts w:ascii="Times New Roman" w:hAnsi="Times New Roman" w:cs="Times New Roman"/>
          <w:b/>
          <w:sz w:val="26"/>
          <w:szCs w:val="26"/>
        </w:rPr>
        <w:t>2.1 Giao kế hoạch</w:t>
      </w:r>
    </w:p>
    <w:p w:rsidR="00496315" w:rsidRDefault="00496315" w:rsidP="00E65C3F">
      <w:pPr>
        <w:pStyle w:val="ListParagraph"/>
        <w:numPr>
          <w:ilvl w:val="0"/>
          <w:numId w:val="72"/>
        </w:numPr>
        <w:spacing w:before="120" w:after="120" w:line="274" w:lineRule="auto"/>
        <w:ind w:left="0" w:firstLine="567"/>
        <w:contextualSpacing w:val="0"/>
        <w:rPr>
          <w:rFonts w:ascii="Times New Roman" w:hAnsi="Times New Roman" w:cs="Times New Roman"/>
          <w:sz w:val="26"/>
          <w:szCs w:val="26"/>
        </w:rPr>
      </w:pPr>
      <w:r w:rsidRPr="00AF3ABA">
        <w:rPr>
          <w:rFonts w:ascii="Times New Roman" w:hAnsi="Times New Roman" w:cs="Times New Roman"/>
          <w:sz w:val="26"/>
          <w:szCs w:val="26"/>
        </w:rPr>
        <w:t>Quá trình phân bổ vốn tới các tỉnh sẽ tuân thủ theo quy trình xây dựng kế hoạch và dự toán ngân sách nhà nước thực hiện chương trình mục tiêu quốc gia về xây dựng nông thôn mới và Chương trình 135.</w:t>
      </w:r>
    </w:p>
    <w:p w:rsidR="00496315" w:rsidRPr="00AF3ABA" w:rsidRDefault="00496315" w:rsidP="00E65C3F">
      <w:pPr>
        <w:pStyle w:val="ListParagraph"/>
        <w:numPr>
          <w:ilvl w:val="0"/>
          <w:numId w:val="72"/>
        </w:numPr>
        <w:spacing w:before="120" w:after="120" w:line="274" w:lineRule="auto"/>
        <w:ind w:left="0" w:firstLine="567"/>
        <w:contextualSpacing w:val="0"/>
        <w:rPr>
          <w:rFonts w:ascii="Times New Roman" w:hAnsi="Times New Roman" w:cs="Times New Roman"/>
          <w:sz w:val="26"/>
          <w:szCs w:val="26"/>
        </w:rPr>
      </w:pPr>
      <w:r>
        <w:rPr>
          <w:rFonts w:ascii="Times New Roman" w:hAnsi="Times New Roman" w:cs="Times New Roman"/>
          <w:sz w:val="26"/>
          <w:szCs w:val="26"/>
        </w:rPr>
        <w:t>Kế hoạch vốn hàng năm của chương trình sẽ do Bộ Kế hoạch và Đầu tư giao đối với vốn đầu tư phát triển và Bộ Tài chính giao đối với vốn chi thường xuyên trực tiếp cho các địa phương (có thể ghi dòng riêng vốn đầu tư/thường xuyên nguồn vốn ODA vay WB)</w:t>
      </w:r>
    </w:p>
    <w:p w:rsidR="00496315" w:rsidRDefault="00496315" w:rsidP="00E65C3F">
      <w:pPr>
        <w:pStyle w:val="ListParagraph"/>
        <w:numPr>
          <w:ilvl w:val="0"/>
          <w:numId w:val="72"/>
        </w:numPr>
        <w:spacing w:before="120" w:after="120" w:line="274" w:lineRule="auto"/>
        <w:ind w:left="0" w:firstLine="567"/>
        <w:contextualSpacing w:val="0"/>
        <w:rPr>
          <w:rFonts w:ascii="Times New Roman" w:hAnsi="Times New Roman" w:cs="Times New Roman"/>
          <w:sz w:val="26"/>
          <w:szCs w:val="26"/>
        </w:rPr>
      </w:pPr>
      <w:r w:rsidRPr="00540A58">
        <w:rPr>
          <w:rFonts w:ascii="Times New Roman" w:hAnsi="Times New Roman" w:cs="Times New Roman"/>
          <w:sz w:val="26"/>
          <w:szCs w:val="26"/>
        </w:rPr>
        <w:lastRenderedPageBreak/>
        <w:t xml:space="preserve">Kinh phí hàng năm của chương trình sẽ được Bộ Nông nghiệp và Phát triển nông thôn, Ủy ban Dân tộc (phối hợp với Bộ Kế hoạch và Đầu tư, Bộ Tài chính) xác định phân bổ và đề xuất giao trực tiếp cho các địa phương </w:t>
      </w:r>
    </w:p>
    <w:p w:rsidR="00496315" w:rsidRPr="00540A58" w:rsidRDefault="00496315" w:rsidP="00E65C3F">
      <w:pPr>
        <w:pStyle w:val="ListParagraph"/>
        <w:numPr>
          <w:ilvl w:val="0"/>
          <w:numId w:val="72"/>
        </w:numPr>
        <w:spacing w:before="120" w:after="120" w:line="274" w:lineRule="auto"/>
        <w:ind w:left="0" w:firstLine="567"/>
        <w:contextualSpacing w:val="0"/>
        <w:rPr>
          <w:rFonts w:ascii="Times New Roman" w:hAnsi="Times New Roman" w:cs="Times New Roman"/>
          <w:sz w:val="26"/>
          <w:szCs w:val="26"/>
        </w:rPr>
      </w:pPr>
      <w:r w:rsidRPr="00540A58">
        <w:rPr>
          <w:rFonts w:ascii="Times New Roman" w:hAnsi="Times New Roman" w:cs="Times New Roman"/>
          <w:sz w:val="26"/>
          <w:szCs w:val="26"/>
        </w:rPr>
        <w:t>Kế hoạch vốn hàng năm được ước tính dựa trên kết quả thực hiện.</w:t>
      </w:r>
    </w:p>
    <w:p w:rsidR="00496315" w:rsidRPr="00AF3ABA" w:rsidRDefault="00496315" w:rsidP="00E65C3F">
      <w:pPr>
        <w:pStyle w:val="ListParagraph"/>
        <w:numPr>
          <w:ilvl w:val="0"/>
          <w:numId w:val="72"/>
        </w:numPr>
        <w:spacing w:before="120" w:after="120" w:line="274" w:lineRule="auto"/>
        <w:ind w:left="0" w:firstLine="567"/>
        <w:contextualSpacing w:val="0"/>
        <w:rPr>
          <w:rFonts w:ascii="Times New Roman" w:hAnsi="Times New Roman" w:cs="Times New Roman"/>
          <w:sz w:val="26"/>
          <w:szCs w:val="26"/>
        </w:rPr>
      </w:pPr>
      <w:r w:rsidRPr="00AF3ABA">
        <w:rPr>
          <w:rFonts w:ascii="Times New Roman" w:hAnsi="Times New Roman" w:cs="Times New Roman"/>
          <w:sz w:val="26"/>
          <w:szCs w:val="26"/>
        </w:rPr>
        <w:t xml:space="preserve">Nếu các </w:t>
      </w:r>
      <w:r>
        <w:rPr>
          <w:rFonts w:ascii="Times New Roman" w:hAnsi="Times New Roman" w:cs="Times New Roman"/>
          <w:sz w:val="26"/>
          <w:szCs w:val="26"/>
        </w:rPr>
        <w:t xml:space="preserve">chỉ số giải ngân gắn với </w:t>
      </w:r>
      <w:r w:rsidRPr="00AF3ABA">
        <w:rPr>
          <w:rFonts w:ascii="Times New Roman" w:hAnsi="Times New Roman" w:cs="Times New Roman"/>
          <w:sz w:val="26"/>
          <w:szCs w:val="26"/>
        </w:rPr>
        <w:t>kết quả đạt được là đầy đủ so với yêu cầu của một mốc giải ngân  thì Ngân hàng Thế giới sẽ giải ngân số tiền tương ứng</w:t>
      </w:r>
    </w:p>
    <w:p w:rsidR="00496315" w:rsidRPr="00C7356D" w:rsidRDefault="00496315" w:rsidP="00496315">
      <w:pPr>
        <w:spacing w:before="120" w:after="120" w:line="274" w:lineRule="auto"/>
        <w:ind w:firstLine="567"/>
        <w:jc w:val="both"/>
        <w:rPr>
          <w:rFonts w:ascii="Times New Roman" w:hAnsi="Times New Roman" w:cs="Times New Roman"/>
          <w:b/>
          <w:sz w:val="26"/>
          <w:szCs w:val="26"/>
        </w:rPr>
      </w:pPr>
      <w:r w:rsidRPr="00C7356D">
        <w:rPr>
          <w:rFonts w:ascii="Times New Roman" w:hAnsi="Times New Roman" w:cs="Times New Roman"/>
          <w:b/>
          <w:sz w:val="26"/>
          <w:szCs w:val="26"/>
        </w:rPr>
        <w:t>2.2. Quy trình giải ngân, chuyển vốn khoản vốn vay của Ngân hàng Thế giới và quản lý tài chính của Chương trình PforR</w:t>
      </w:r>
    </w:p>
    <w:p w:rsidR="00496315" w:rsidRPr="00C7356D" w:rsidRDefault="00496315" w:rsidP="00496315">
      <w:pPr>
        <w:spacing w:before="120" w:after="120" w:line="274" w:lineRule="auto"/>
        <w:ind w:firstLine="567"/>
        <w:jc w:val="both"/>
        <w:rPr>
          <w:rFonts w:ascii="Times New Roman" w:hAnsi="Times New Roman" w:cs="Times New Roman"/>
          <w:b/>
          <w:i/>
          <w:sz w:val="26"/>
          <w:szCs w:val="26"/>
        </w:rPr>
      </w:pPr>
      <w:r w:rsidRPr="00C7356D">
        <w:rPr>
          <w:rFonts w:ascii="Times New Roman" w:hAnsi="Times New Roman" w:cs="Times New Roman"/>
          <w:b/>
          <w:i/>
          <w:sz w:val="26"/>
          <w:szCs w:val="26"/>
        </w:rPr>
        <w:t>a) Thủ tục rút vốn tạm ứng và theo kết quả về tài khoản ngoại tệ tại Ngân hàng Nhà nước Việt Nam</w:t>
      </w:r>
    </w:p>
    <w:p w:rsidR="00496315" w:rsidRPr="00D672FC" w:rsidRDefault="00BA457E" w:rsidP="00496315">
      <w:pPr>
        <w:spacing w:before="120" w:after="120" w:line="274" w:lineRule="auto"/>
        <w:ind w:firstLine="567"/>
        <w:jc w:val="both"/>
        <w:rPr>
          <w:rFonts w:ascii="Times New Roman" w:hAnsi="Times New Roman" w:cs="Times New Roman"/>
          <w:sz w:val="26"/>
          <w:szCs w:val="26"/>
        </w:rPr>
      </w:pPr>
      <w:r w:rsidRPr="00BA457E">
        <w:rPr>
          <w:noProof/>
          <w:sz w:val="28"/>
          <w:szCs w:val="28"/>
        </w:rPr>
      </w:r>
      <w:r w:rsidRPr="00BA457E">
        <w:rPr>
          <w:noProof/>
          <w:sz w:val="28"/>
          <w:szCs w:val="28"/>
        </w:rPr>
        <w:pict>
          <v:group id="Canvas 69" o:spid="_x0000_s1102" editas="canvas" style="width:453.6pt;height:200.65pt;mso-position-horizontal-relative:char;mso-position-vertical-relative:line" coordsize="57607,2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">
            <v:shape id="_x0000_s1103" type="#_x0000_t75" style="position:absolute;width:57607;height:25482;visibility:visible">
              <v:fill o:detectmouseclick="t"/>
              <v:path o:connecttype="none"/>
            </v:shape>
            <v:shape id="_x0000_s1104" type="#_x0000_t202" style="position:absolute;left:3184;top:2289;width:14858;height:6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C73D8" w:rsidRPr="00941298" w:rsidRDefault="00DC73D8" w:rsidP="00496315">
                    <w:pPr>
                      <w:jc w:val="center"/>
                    </w:pPr>
                    <w:r w:rsidRPr="00941298">
                      <w:t>Bộ NN&amp;PTNT</w:t>
                    </w:r>
                  </w:p>
                </w:txbxContent>
              </v:textbox>
            </v:shape>
            <v:shape id="Text Box 5" o:spid="_x0000_s1105" type="#_x0000_t202" style="position:absolute;left:24809;top:2763;width:13715;height:6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C73D8" w:rsidRPr="00941298" w:rsidRDefault="00DC73D8" w:rsidP="00496315">
                    <w:pPr>
                      <w:jc w:val="center"/>
                    </w:pPr>
                    <w:r w:rsidRPr="00941298">
                      <w:t>Bộ Tài chính</w:t>
                    </w:r>
                  </w:p>
                </w:txbxContent>
              </v:textbox>
            </v:shape>
            <v:shape id="Text Box 6" o:spid="_x0000_s1106" type="#_x0000_t202" style="position:absolute;left:46425;top:2289;width:10287;height:6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C73D8" w:rsidRPr="00941298" w:rsidRDefault="00DC73D8" w:rsidP="00496315">
                    <w:pPr>
                      <w:jc w:val="center"/>
                    </w:pPr>
                    <w:r w:rsidRPr="00941298">
                      <w:t>WB</w:t>
                    </w:r>
                  </w:p>
                </w:txbxContent>
              </v:textbox>
            </v:shape>
            <v:shape id="Text Box 7" o:spid="_x0000_s1107" type="#_x0000_t202" style="position:absolute;left:26995;top:17142;width:13716;height:6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DC73D8" w:rsidRPr="00941298" w:rsidRDefault="00DC73D8" w:rsidP="00496315">
                    <w:pPr>
                      <w:jc w:val="center"/>
                    </w:pPr>
                    <w:r w:rsidRPr="00941298">
                      <w:t>Tài khoản ngoại tệ tại NHNN</w:t>
                    </w:r>
                  </w:p>
                </w:txbxContent>
              </v:textbox>
            </v:shape>
            <v:line id="Line 8" o:spid="_x0000_s1108" style="position:absolute;visibility:visible" from="18690,5711" to="24809,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9" o:spid="_x0000_s1109" style="position:absolute;visibility:visible" from="33853,9141" to="33853,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10" o:spid="_x0000_s1110" style="position:absolute;visibility:visible" from="39202,5711" to="46425,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1" o:spid="_x0000_s1111" style="position:absolute;visibility:visible" from="52140,9141" to="5214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2" o:spid="_x0000_s1112" style="position:absolute;flip:x;visibility:visible" from="40711,19431" to="5214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shape id="Text Box 13" o:spid="_x0000_s1113" type="#_x0000_t202" style="position:absolute;left:40109;top:6859;width:5173;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DC73D8" w:rsidRPr="00941298" w:rsidRDefault="00DC73D8" w:rsidP="00496315">
                    <w:pPr>
                      <w:jc w:val="center"/>
                    </w:pPr>
                    <w:r w:rsidRPr="00941298">
                      <w:t>3</w:t>
                    </w:r>
                  </w:p>
                </w:txbxContent>
              </v:textbox>
            </v:shape>
            <v:shape id="Text Box 14" o:spid="_x0000_s1114" type="#_x0000_t202" style="position:absolute;left:52787;top:12571;width:5067;height:39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DC73D8" w:rsidRPr="00941298" w:rsidRDefault="00DC73D8" w:rsidP="00496315">
                    <w:pPr>
                      <w:jc w:val="center"/>
                    </w:pPr>
                    <w:r w:rsidRPr="00941298">
                      <w:t>4</w:t>
                    </w:r>
                  </w:p>
                </w:txbxContent>
              </v:textbox>
            </v:shape>
            <v:shape id="Text Box 15" o:spid="_x0000_s1115" type="#_x0000_t202" style="position:absolute;left:27689;top:11430;width:5021;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DC73D8" w:rsidRPr="00941298" w:rsidRDefault="00DC73D8" w:rsidP="00496315">
                    <w:pPr>
                      <w:jc w:val="center"/>
                    </w:pPr>
                    <w:r w:rsidRPr="00941298">
                      <w:t>1</w:t>
                    </w:r>
                  </w:p>
                </w:txbxContent>
              </v:textbox>
            </v:shape>
            <v:shape id="Text Box 16" o:spid="_x0000_s1116" type="#_x0000_t202" style="position:absolute;left:19418;top:6859;width:4831;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DC73D8" w:rsidRPr="00C51DD5" w:rsidRDefault="00DC73D8" w:rsidP="00496315">
                    <w:pPr>
                      <w:jc w:val="center"/>
                    </w:pPr>
                    <w:r w:rsidRPr="00C51DD5">
                      <w:t>2</w:t>
                    </w:r>
                  </w:p>
                </w:txbxContent>
              </v:textbox>
            </v:shape>
            <w10:wrap type="none"/>
            <w10:anchorlock/>
          </v:group>
        </w:pict>
      </w:r>
    </w:p>
    <w:p w:rsidR="00496315" w:rsidRPr="00D672FC" w:rsidRDefault="00496315" w:rsidP="00E65C3F">
      <w:pPr>
        <w:pStyle w:val="ListParagraph"/>
        <w:numPr>
          <w:ilvl w:val="0"/>
          <w:numId w:val="73"/>
        </w:numPr>
        <w:spacing w:before="120" w:after="120" w:line="274" w:lineRule="auto"/>
        <w:ind w:left="0" w:firstLine="567"/>
        <w:contextualSpacing w:val="0"/>
        <w:rPr>
          <w:rFonts w:ascii="Times New Roman" w:hAnsi="Times New Roman" w:cs="Times New Roman"/>
          <w:sz w:val="26"/>
          <w:szCs w:val="26"/>
        </w:rPr>
      </w:pPr>
      <w:r w:rsidRPr="00D672FC">
        <w:rPr>
          <w:rFonts w:ascii="Times New Roman" w:hAnsi="Times New Roman" w:cs="Times New Roman"/>
          <w:sz w:val="26"/>
          <w:szCs w:val="26"/>
        </w:rPr>
        <w:t>Bước 1. Bộ Tài chính mở tài khoản ngoại tệ tại Ngân hàng Nhà nước Việt Nam</w:t>
      </w:r>
    </w:p>
    <w:p w:rsidR="00496315" w:rsidRPr="00D672FC" w:rsidRDefault="00496315" w:rsidP="00E65C3F">
      <w:pPr>
        <w:pStyle w:val="ListParagraph"/>
        <w:numPr>
          <w:ilvl w:val="0"/>
          <w:numId w:val="73"/>
        </w:numPr>
        <w:spacing w:before="120" w:after="120" w:line="274" w:lineRule="auto"/>
        <w:ind w:left="0" w:firstLine="567"/>
        <w:contextualSpacing w:val="0"/>
        <w:rPr>
          <w:rFonts w:ascii="Times New Roman" w:hAnsi="Times New Roman" w:cs="Times New Roman"/>
          <w:sz w:val="26"/>
          <w:szCs w:val="26"/>
        </w:rPr>
      </w:pPr>
      <w:r w:rsidRPr="00D672FC">
        <w:rPr>
          <w:rFonts w:ascii="Times New Roman" w:hAnsi="Times New Roman" w:cs="Times New Roman"/>
          <w:sz w:val="26"/>
          <w:szCs w:val="26"/>
        </w:rPr>
        <w:t>Bước 2. Căn cứ vào Hiệp định tài trợ và kết quả giải ngân so với các chỉ số giải ngân mà phía Việt Nam đạt được hàng năm, Bộ Nông nghiệp và PTNT chủ trì, phối hợp với Ủy ban Dân tộc đề xuất giải ngân tạm ứng hoặc theo kết quả được quy định tại Hiệp định tài trợ gửi Bộ Tài chính.</w:t>
      </w:r>
    </w:p>
    <w:p w:rsidR="00496315" w:rsidRPr="00D672FC" w:rsidRDefault="00496315" w:rsidP="00E65C3F">
      <w:pPr>
        <w:pStyle w:val="ListParagraph"/>
        <w:numPr>
          <w:ilvl w:val="0"/>
          <w:numId w:val="73"/>
        </w:numPr>
        <w:spacing w:before="120" w:after="120" w:line="274" w:lineRule="auto"/>
        <w:ind w:left="0" w:firstLine="567"/>
        <w:contextualSpacing w:val="0"/>
        <w:rPr>
          <w:rFonts w:ascii="Times New Roman" w:hAnsi="Times New Roman" w:cs="Times New Roman"/>
          <w:sz w:val="26"/>
          <w:szCs w:val="26"/>
        </w:rPr>
      </w:pPr>
      <w:r w:rsidRPr="00D672FC">
        <w:rPr>
          <w:rFonts w:ascii="Times New Roman" w:hAnsi="Times New Roman" w:cs="Times New Roman"/>
          <w:sz w:val="26"/>
          <w:szCs w:val="26"/>
        </w:rPr>
        <w:t>Bước 3. Bộ Tài chính xem xét và ký đơn rút vốn gửi Ngân hàng Thế giới</w:t>
      </w:r>
    </w:p>
    <w:p w:rsidR="00496315" w:rsidRPr="00D672FC" w:rsidRDefault="00496315" w:rsidP="00E65C3F">
      <w:pPr>
        <w:pStyle w:val="ListParagraph"/>
        <w:numPr>
          <w:ilvl w:val="0"/>
          <w:numId w:val="73"/>
        </w:numPr>
        <w:spacing w:before="120" w:after="120" w:line="274" w:lineRule="auto"/>
        <w:ind w:left="0" w:firstLine="567"/>
        <w:contextualSpacing w:val="0"/>
        <w:rPr>
          <w:rFonts w:ascii="Times New Roman" w:hAnsi="Times New Roman" w:cs="Times New Roman"/>
          <w:sz w:val="26"/>
          <w:szCs w:val="26"/>
        </w:rPr>
      </w:pPr>
      <w:r w:rsidRPr="00D672FC">
        <w:rPr>
          <w:rFonts w:ascii="Times New Roman" w:hAnsi="Times New Roman" w:cs="Times New Roman"/>
          <w:sz w:val="26"/>
          <w:szCs w:val="26"/>
        </w:rPr>
        <w:t>Bước 4. Ngân hàng Thế giới giải ngân vốn vào tài khoản ngoại tệ tại Ngân hàng Nước nước Việt Nam.</w:t>
      </w:r>
    </w:p>
    <w:p w:rsidR="00496315" w:rsidRPr="00F3039D" w:rsidRDefault="00496315" w:rsidP="00496315">
      <w:pPr>
        <w:spacing w:before="120" w:after="120" w:line="274" w:lineRule="auto"/>
        <w:ind w:firstLine="567"/>
        <w:jc w:val="both"/>
        <w:rPr>
          <w:rFonts w:ascii="Times New Roman" w:hAnsi="Times New Roman" w:cs="Times New Roman"/>
          <w:b/>
          <w:i/>
          <w:sz w:val="26"/>
          <w:szCs w:val="26"/>
        </w:rPr>
      </w:pPr>
      <w:r w:rsidRPr="00F3039D">
        <w:rPr>
          <w:rFonts w:ascii="Times New Roman" w:hAnsi="Times New Roman" w:cs="Times New Roman"/>
          <w:b/>
          <w:i/>
          <w:sz w:val="26"/>
          <w:szCs w:val="26"/>
        </w:rPr>
        <w:t>b) Thủ tục chuyển và nhận vốn vay của Ngân hàng Thế giới</w:t>
      </w:r>
    </w:p>
    <w:p w:rsidR="00496315" w:rsidRPr="00D672FC" w:rsidRDefault="00BA457E" w:rsidP="00496315">
      <w:pPr>
        <w:spacing w:before="120" w:after="120" w:line="274" w:lineRule="auto"/>
        <w:ind w:firstLine="567"/>
        <w:jc w:val="both"/>
        <w:rPr>
          <w:rFonts w:ascii="Times New Roman" w:hAnsi="Times New Roman" w:cs="Times New Roman"/>
          <w:sz w:val="26"/>
          <w:szCs w:val="26"/>
        </w:rPr>
      </w:pPr>
      <w:r w:rsidRPr="00BA457E">
        <w:rPr>
          <w:noProof/>
          <w:sz w:val="28"/>
          <w:szCs w:val="28"/>
        </w:rPr>
      </w:r>
      <w:r w:rsidRPr="00BA457E">
        <w:rPr>
          <w:noProof/>
          <w:sz w:val="28"/>
          <w:szCs w:val="28"/>
        </w:rPr>
        <w:pict>
          <v:group id="Canvas 77" o:spid="_x0000_s1083" editas="canvas" style="width:6in;height:256.95pt;mso-position-horizontal-relative:char;mso-position-vertical-relative:line" coordsize="54864,3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">
            <v:shape id="_x0000_s1084" type="#_x0000_t75" style="position:absolute;width:54864;height:32632;visibility:visible">
              <v:fill o:detectmouseclick="t"/>
              <v:path o:connecttype="none"/>
            </v:shape>
            <v:shape id="_x0000_s1085" type="#_x0000_t202" style="position:absolute;left:7200;top:79;width:10103;height:58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DC73D8" w:rsidRPr="00941298" w:rsidRDefault="00DC73D8" w:rsidP="00496315">
                    <w:pPr>
                      <w:jc w:val="center"/>
                    </w:pPr>
                    <w:r w:rsidRPr="00941298">
                      <w:t>Bộ Tài chính</w:t>
                    </w:r>
                  </w:p>
                </w:txbxContent>
              </v:textbox>
            </v:shape>
            <v:shape id="Text Box 20" o:spid="_x0000_s1086" type="#_x0000_t202" style="position:absolute;left:4102;top:10697;width:13201;height:78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DC73D8" w:rsidRPr="00202C6B" w:rsidRDefault="00DC73D8" w:rsidP="00496315">
                    <w:pPr>
                      <w:spacing w:after="0"/>
                      <w:jc w:val="center"/>
                      <w:rPr>
                        <w:szCs w:val="24"/>
                        <w:lang w:val="nl-NL"/>
                      </w:rPr>
                    </w:pPr>
                    <w:r w:rsidRPr="00202C6B">
                      <w:rPr>
                        <w:szCs w:val="24"/>
                        <w:lang w:val="nl-NL"/>
                      </w:rPr>
                      <w:t>Bộ NN &amp;</w:t>
                    </w:r>
                    <w:r>
                      <w:rPr>
                        <w:szCs w:val="24"/>
                        <w:lang w:val="nl-NL"/>
                      </w:rPr>
                      <w:t>UBDT</w:t>
                    </w:r>
                  </w:p>
                </w:txbxContent>
              </v:textbox>
            </v:shape>
            <v:shape id="_x0000_s1087" type="#_x0000_t202" style="position:absolute;left:35052;top:79;width:12274;height:58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DC73D8" w:rsidRPr="00941298" w:rsidRDefault="00DC73D8" w:rsidP="00496315">
                    <w:pPr>
                      <w:jc w:val="center"/>
                    </w:pPr>
                    <w:r w:rsidRPr="00941298">
                      <w:t>TK ngoại tệ tại NHNN</w:t>
                    </w:r>
                  </w:p>
                </w:txbxContent>
              </v:textbox>
            </v:shape>
            <v:shape id="_x0000_s1088" type="#_x0000_t202" style="position:absolute;left:6235;top:20977;width:10097;height:7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DC73D8" w:rsidRPr="00941298" w:rsidRDefault="00DC73D8" w:rsidP="00496315">
                    <w:pPr>
                      <w:jc w:val="center"/>
                    </w:pPr>
                    <w:r>
                      <w:t>Đơn vị thường trực CT tỉnh</w:t>
                    </w:r>
                  </w:p>
                </w:txbxContent>
              </v:textbox>
            </v:shape>
            <v:line id="Line 23" o:spid="_x0000_s1089" style="position:absolute;visibility:visible" from="7200,11097" to="7200,1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shape id="Text Box 24" o:spid="_x0000_s1090" type="#_x0000_t202" style="position:absolute;left:35953;top:21504;width:2909;height:2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AmcQA&#10;AADbAAAADwAAAGRycy9kb3ducmV2LnhtbESPQWvCQBSE7wX/w/IEb3WjaJXoKqKY9tAeGgWvj+wz&#10;Ce6+jdmtxv76bqHQ4zAz3zDLdWeNuFHra8cKRsMEBHHhdM2lguNh/zwH4QOyRuOYFDzIw3rVe1pi&#10;qt2dP+mWh1JECPsUFVQhNKmUvqjIoh+6hjh6Z9daDFG2pdQt3iPcGjlOkhdpsea4UGFD24qKS/5l&#10;FeSzjb6a3fvY6Ln+yEyTfZ9eM6UG/W6zABGoC//hv/abVjCdwO+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8AJnEAAAA2wAAAA8AAAAAAAAAAAAAAAAAmAIAAGRycy9k&#10;b3ducmV2LnhtbFBLBQYAAAAABAAEAPUAAACJAwAAAAA=&#10;" fillcolor="silver" strokecolor="silver">
              <v:textbox>
                <w:txbxContent>
                  <w:p w:rsidR="00DC73D8" w:rsidRPr="00941298" w:rsidRDefault="00DC73D8" w:rsidP="00496315">
                    <w:r w:rsidRPr="00941298">
                      <w:t>10</w:t>
                    </w:r>
                  </w:p>
                </w:txbxContent>
              </v:textbox>
            </v:shape>
            <v:shape id="_x0000_s1091" type="#_x0000_t202" style="position:absolute;left:35052;top:18558;width:12274;height:109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DC73D8" w:rsidRPr="00941298" w:rsidRDefault="00DC73D8" w:rsidP="00496315">
                    <w:pPr>
                      <w:jc w:val="center"/>
                    </w:pPr>
                    <w:r>
                      <w:t>Hòa chung vào ngân sách nhà nước</w:t>
                    </w:r>
                  </w:p>
                </w:txbxContent>
              </v:textbox>
            </v:shape>
            <v:shape id="AutoShape 27" o:spid="_x0000_s1092" type="#_x0000_t32" style="position:absolute;left:16332;top:23301;width:18720;height:1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30" o:spid="_x0000_s1093" type="#_x0000_t32" style="position:absolute;left:17303;top:3553;width:17749;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32" o:spid="_x0000_s1094" type="#_x0000_t32" style="position:absolute;left:12255;top:5972;width:95;height:363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d8MAAADbAAAADwAAAGRycy9kb3ducmV2LnhtbESPzWrDMBCE74W8g9hAb40cY0zrRAkh&#10;oVBKL/k59LhYG9nEWhlrmzhvHxUKPQ4z8w2zXI++U1caYhvYwHyWgSKug23ZGTgd319eQUVBttgF&#10;JgN3irBeTZ6WWNlw4z1dD+JUgnCs0EAj0ldax7ohj3EWeuLkncPgUZIcnLYD3hLcdzrPslJ7bDkt&#10;NNjTtqH6cvjxBr5P/ustL3beFe4oe6HPNi9KY56n42YBSmiU//Bf+8MaKOfw+yX9AL1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D1XfDAAAA2wAAAA8AAAAAAAAAAAAA&#10;AAAAoQIAAGRycy9kb3ducmV2LnhtbFBLBQYAAAAABAAEAPkAAACRAwAAAAA=&#10;">
              <v:stroke endarrow="block"/>
            </v:shape>
            <v:line id="Line 33" o:spid="_x0000_s1095" style="position:absolute;visibility:visible" from="46863,3508" to="50292,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34" o:spid="_x0000_s1096" style="position:absolute;visibility:visible" from="50292,3508" to="50292,24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35" o:spid="_x0000_s1097" style="position:absolute;flip:x;visibility:visible" from="46863,24082" to="50292,24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shape id="Text Box 37" o:spid="_x0000_s1098" type="#_x0000_t202" style="position:absolute;left:23533;top:19510;width:346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DC73D8" w:rsidRPr="00941298" w:rsidRDefault="00DC73D8" w:rsidP="00496315">
                    <w:pPr>
                      <w:jc w:val="center"/>
                    </w:pPr>
                    <w:r>
                      <w:t>4</w:t>
                    </w:r>
                  </w:p>
                </w:txbxContent>
              </v:textbox>
            </v:shape>
            <v:shape id="Text Box 38" o:spid="_x0000_s1099" type="#_x0000_t202" style="position:absolute;left:14541;top:6480;width:3499;height:3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DC73D8" w:rsidRPr="00941298" w:rsidRDefault="00DC73D8" w:rsidP="00496315">
                    <w:pPr>
                      <w:jc w:val="center"/>
                    </w:pPr>
                    <w:r>
                      <w:t>1</w:t>
                    </w:r>
                  </w:p>
                </w:txbxContent>
              </v:textbox>
            </v:shape>
            <v:shape id="Text Box 39" o:spid="_x0000_s1100" type="#_x0000_t202" style="position:absolute;left:23533;top:79;width:346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DC73D8" w:rsidRPr="00941298" w:rsidRDefault="00DC73D8" w:rsidP="00496315">
                    <w:pPr>
                      <w:jc w:val="center"/>
                    </w:pPr>
                    <w:r>
                      <w:t>2</w:t>
                    </w:r>
                  </w:p>
                </w:txbxContent>
              </v:textbox>
            </v:shape>
            <v:shape id="Text Box 41" o:spid="_x0000_s1101" type="#_x0000_t202" style="position:absolute;left:46425;top:12652;width:3461;height:3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DC73D8" w:rsidRPr="00941298" w:rsidRDefault="00DC73D8" w:rsidP="00496315">
                    <w:pPr>
                      <w:jc w:val="center"/>
                    </w:pPr>
                    <w:r>
                      <w:t>3</w:t>
                    </w:r>
                  </w:p>
                </w:txbxContent>
              </v:textbox>
            </v:shape>
            <w10:wrap type="none"/>
            <w10:anchorlock/>
          </v:group>
        </w:pict>
      </w:r>
    </w:p>
    <w:p w:rsidR="00496315" w:rsidRDefault="00496315" w:rsidP="00496315">
      <w:pPr>
        <w:spacing w:before="120" w:after="120" w:line="274" w:lineRule="auto"/>
        <w:ind w:firstLine="567"/>
        <w:jc w:val="both"/>
        <w:rPr>
          <w:rFonts w:ascii="Times New Roman" w:hAnsi="Times New Roman" w:cs="Times New Roman"/>
          <w:sz w:val="26"/>
          <w:szCs w:val="26"/>
        </w:rPr>
      </w:pPr>
      <w:r w:rsidRPr="00367CB6">
        <w:rPr>
          <w:rFonts w:ascii="Times New Roman" w:hAnsi="Times New Roman" w:cs="Times New Roman"/>
          <w:b/>
          <w:i/>
          <w:sz w:val="26"/>
          <w:szCs w:val="26"/>
        </w:rPr>
        <w:t xml:space="preserve">c) Thủ tục rút vốn từ nguồn vốn vay </w:t>
      </w:r>
      <w:r>
        <w:rPr>
          <w:rFonts w:ascii="Times New Roman" w:hAnsi="Times New Roman" w:cs="Times New Roman"/>
          <w:b/>
          <w:i/>
          <w:sz w:val="26"/>
          <w:szCs w:val="26"/>
        </w:rPr>
        <w:t xml:space="preserve">của WB </w:t>
      </w:r>
      <w:r w:rsidRPr="00367CB6">
        <w:rPr>
          <w:rFonts w:ascii="Times New Roman" w:hAnsi="Times New Roman" w:cs="Times New Roman"/>
          <w:b/>
          <w:i/>
          <w:sz w:val="26"/>
          <w:szCs w:val="26"/>
        </w:rPr>
        <w:t>tạ</w:t>
      </w:r>
      <w:r>
        <w:rPr>
          <w:rFonts w:ascii="Times New Roman" w:hAnsi="Times New Roman" w:cs="Times New Roman"/>
          <w:b/>
          <w:i/>
          <w:sz w:val="26"/>
          <w:szCs w:val="26"/>
        </w:rPr>
        <w:t>i K</w:t>
      </w:r>
      <w:r w:rsidRPr="00367CB6">
        <w:rPr>
          <w:rFonts w:ascii="Times New Roman" w:hAnsi="Times New Roman" w:cs="Times New Roman"/>
          <w:b/>
          <w:i/>
          <w:sz w:val="26"/>
          <w:szCs w:val="26"/>
        </w:rPr>
        <w:t>ho bạc nhà nước tỉnh, huyện.</w:t>
      </w:r>
    </w:p>
    <w:p w:rsidR="00496315" w:rsidRPr="00D672FC" w:rsidRDefault="00496315" w:rsidP="00496315">
      <w:pPr>
        <w:spacing w:before="120" w:after="120" w:line="274" w:lineRule="auto"/>
        <w:ind w:firstLine="567"/>
        <w:jc w:val="both"/>
        <w:rPr>
          <w:rFonts w:ascii="Times New Roman" w:hAnsi="Times New Roman" w:cs="Times New Roman"/>
          <w:sz w:val="26"/>
          <w:szCs w:val="26"/>
        </w:rPr>
      </w:pPr>
      <w:r w:rsidRPr="00D672FC">
        <w:rPr>
          <w:rFonts w:ascii="Times New Roman" w:hAnsi="Times New Roman" w:cs="Times New Roman"/>
          <w:sz w:val="26"/>
          <w:szCs w:val="26"/>
        </w:rPr>
        <w:t>Quy trình rút vốn, thanh quyết toán nguồn vốn vay ODA vay Ngân hàng Thế giới được thực hiện như đối với các nguồn ngân sách hiện hành áp dụng đối với Chương trình MTQG về xây dựng nông thôn mới và Chương trình 135.</w:t>
      </w:r>
    </w:p>
    <w:p w:rsidR="00496315" w:rsidRPr="00C7356D" w:rsidRDefault="00496315" w:rsidP="00496315">
      <w:pPr>
        <w:spacing w:before="120" w:after="120" w:line="274" w:lineRule="auto"/>
        <w:ind w:firstLine="567"/>
        <w:jc w:val="both"/>
        <w:rPr>
          <w:rFonts w:ascii="Times New Roman" w:hAnsi="Times New Roman" w:cs="Times New Roman"/>
          <w:b/>
          <w:sz w:val="26"/>
          <w:szCs w:val="26"/>
        </w:rPr>
      </w:pPr>
      <w:r w:rsidRPr="00C7356D">
        <w:rPr>
          <w:rFonts w:ascii="Times New Roman" w:hAnsi="Times New Roman" w:cs="Times New Roman"/>
          <w:b/>
          <w:sz w:val="26"/>
          <w:szCs w:val="26"/>
        </w:rPr>
        <w:t>2.3. Cơ chế kiểm soát chi</w:t>
      </w:r>
    </w:p>
    <w:p w:rsidR="00496315" w:rsidRDefault="00496315" w:rsidP="00496315">
      <w:pPr>
        <w:spacing w:before="120" w:after="120" w:line="274" w:lineRule="auto"/>
        <w:ind w:firstLine="567"/>
        <w:jc w:val="both"/>
        <w:rPr>
          <w:rFonts w:ascii="Times New Roman" w:hAnsi="Times New Roman" w:cs="Times New Roman"/>
          <w:sz w:val="26"/>
          <w:szCs w:val="26"/>
        </w:rPr>
      </w:pPr>
      <w:r w:rsidRPr="00D672FC">
        <w:rPr>
          <w:rFonts w:ascii="Times New Roman" w:hAnsi="Times New Roman" w:cs="Times New Roman"/>
          <w:sz w:val="26"/>
          <w:szCs w:val="26"/>
        </w:rPr>
        <w:t>Chương trình có thể bao gồm các hoạt động thực hiện qua đấu thầu và các hoạt động không qua đấu thầu được áp dụng tương tự như đối với nguồn vốn ngân sách Trung ương cấp phát cho các địa phương.</w:t>
      </w:r>
    </w:p>
    <w:p w:rsidR="00496315" w:rsidRDefault="00496315" w:rsidP="00496315">
      <w:pPr>
        <w:spacing w:before="120" w:after="120" w:line="274" w:lineRule="auto"/>
        <w:ind w:firstLine="567"/>
        <w:jc w:val="both"/>
        <w:rPr>
          <w:rFonts w:ascii="Times New Roman" w:hAnsi="Times New Roman" w:cs="Times New Roman"/>
          <w:sz w:val="26"/>
          <w:szCs w:val="26"/>
        </w:rPr>
      </w:pPr>
      <w:r w:rsidRPr="00D672FC">
        <w:rPr>
          <w:rFonts w:ascii="Times New Roman" w:hAnsi="Times New Roman" w:cs="Times New Roman"/>
          <w:sz w:val="26"/>
          <w:szCs w:val="26"/>
        </w:rPr>
        <w:t>Việc chi tiêu từ nguồn vốn Ngân hàng Thế giới này được thực hiệ</w:t>
      </w:r>
      <w:r>
        <w:rPr>
          <w:rFonts w:ascii="Times New Roman" w:hAnsi="Times New Roman" w:cs="Times New Roman"/>
          <w:sz w:val="26"/>
          <w:szCs w:val="26"/>
        </w:rPr>
        <w:t>n thô</w:t>
      </w:r>
      <w:r w:rsidRPr="00D672FC">
        <w:rPr>
          <w:rFonts w:ascii="Times New Roman" w:hAnsi="Times New Roman" w:cs="Times New Roman"/>
          <w:sz w:val="26"/>
          <w:szCs w:val="26"/>
        </w:rPr>
        <w:t>n</w:t>
      </w:r>
      <w:r>
        <w:rPr>
          <w:rFonts w:ascii="Times New Roman" w:hAnsi="Times New Roman" w:cs="Times New Roman"/>
          <w:sz w:val="26"/>
          <w:szCs w:val="26"/>
        </w:rPr>
        <w:t>g</w:t>
      </w:r>
      <w:r w:rsidRPr="00D672FC">
        <w:rPr>
          <w:rFonts w:ascii="Times New Roman" w:hAnsi="Times New Roman" w:cs="Times New Roman"/>
          <w:sz w:val="26"/>
          <w:szCs w:val="26"/>
        </w:rPr>
        <w:t xml:space="preserve"> qua hệ thống kho bạc nhà nước và kiểm soát, chi, tuân thủ theo các quy định hiện hành của nhà nước Việt Nam về quản lý ngân sách nước nước.</w:t>
      </w:r>
    </w:p>
    <w:p w:rsidR="00496315" w:rsidRDefault="00496315" w:rsidP="00496315">
      <w:pPr>
        <w:spacing w:before="120" w:after="120" w:line="274" w:lineRule="auto"/>
        <w:ind w:firstLine="567"/>
        <w:jc w:val="both"/>
        <w:rPr>
          <w:rFonts w:ascii="Times New Roman" w:hAnsi="Times New Roman" w:cs="Times New Roman"/>
          <w:sz w:val="26"/>
          <w:szCs w:val="26"/>
        </w:rPr>
      </w:pPr>
      <w:r>
        <w:rPr>
          <w:rFonts w:ascii="Times New Roman" w:hAnsi="Times New Roman" w:cs="Times New Roman"/>
          <w:sz w:val="26"/>
          <w:szCs w:val="26"/>
        </w:rPr>
        <w:t>Vốn của chương trình sẽ được Bộ Tài chính chi bổ sung có mục tiêu các địa phương thông qua hệ thống tài khoản Kho bạc nhà nước.</w:t>
      </w:r>
    </w:p>
    <w:p w:rsidR="00496315" w:rsidRDefault="00496315" w:rsidP="00C7356D">
      <w:pPr>
        <w:spacing w:before="120" w:after="120" w:line="274" w:lineRule="auto"/>
        <w:ind w:firstLine="567"/>
        <w:jc w:val="both"/>
        <w:rPr>
          <w:rFonts w:ascii="Times New Roman" w:hAnsi="Times New Roman" w:cs="Times New Roman"/>
          <w:sz w:val="26"/>
          <w:szCs w:val="26"/>
        </w:rPr>
      </w:pPr>
      <w:r w:rsidRPr="00D672FC">
        <w:rPr>
          <w:rFonts w:ascii="Times New Roman" w:hAnsi="Times New Roman" w:cs="Times New Roman"/>
          <w:sz w:val="26"/>
          <w:szCs w:val="26"/>
        </w:rPr>
        <w:t>Ngân hàng Thế giới có thể cung cấp cho Bộ Tài chính khoản tạm ứng (vốn được chuyển khi các DLIs chưa hoàn thành) lên đến 25% tổng khoản tài trợ của Chương trình (tạm ứng). Bộ Nông nghiệp và PTNT chủ trì phối hợp với Ủy ban Dân tộc, Bộ Kế hoạch và Đâu tư, Bộ Tài chính đề xuất mức tạm ứng. Khi các DLI được hoàn thành và được</w:t>
      </w:r>
      <w:r>
        <w:rPr>
          <w:rFonts w:ascii="Times New Roman" w:hAnsi="Times New Roman" w:cs="Times New Roman"/>
          <w:sz w:val="26"/>
          <w:szCs w:val="26"/>
        </w:rPr>
        <w:t xml:space="preserve"> xác minh kết quả </w:t>
      </w:r>
      <w:r w:rsidRPr="00D672FC">
        <w:rPr>
          <w:rFonts w:ascii="Times New Roman" w:hAnsi="Times New Roman" w:cs="Times New Roman"/>
          <w:sz w:val="26"/>
          <w:szCs w:val="26"/>
        </w:rPr>
        <w:t xml:space="preserve"> thì việc tạm ứng đó sẽ được sử dụng cho việc đạt các DLIs khác.</w:t>
      </w:r>
    </w:p>
    <w:p w:rsidR="00C7356D" w:rsidRDefault="00C7356D" w:rsidP="00C7356D">
      <w:pPr>
        <w:spacing w:before="120" w:after="120" w:line="274" w:lineRule="auto"/>
        <w:ind w:firstLine="567"/>
        <w:jc w:val="both"/>
        <w:rPr>
          <w:rFonts w:ascii="Times New Roman" w:hAnsi="Times New Roman" w:cs="Times New Roman"/>
          <w:sz w:val="26"/>
          <w:szCs w:val="26"/>
        </w:rPr>
      </w:pPr>
    </w:p>
    <w:p w:rsidR="00C7356D" w:rsidRDefault="00C7356D" w:rsidP="00C7356D">
      <w:pPr>
        <w:pStyle w:val="Heading1"/>
        <w:jc w:val="center"/>
        <w:rPr>
          <w:rFonts w:ascii="Times New Roman" w:hAnsi="Times New Roman" w:cs="Times New Roman"/>
          <w:b/>
          <w:sz w:val="28"/>
          <w:szCs w:val="28"/>
        </w:rPr>
      </w:pPr>
      <w:bookmarkStart w:id="122" w:name="_Toc26273426"/>
    </w:p>
    <w:p w:rsidR="00C7356D" w:rsidRDefault="00C7356D" w:rsidP="00C7356D">
      <w:pPr>
        <w:pStyle w:val="Heading1"/>
        <w:jc w:val="center"/>
        <w:rPr>
          <w:rFonts w:ascii="Times New Roman" w:hAnsi="Times New Roman" w:cs="Times New Roman"/>
          <w:b/>
          <w:sz w:val="28"/>
          <w:szCs w:val="28"/>
        </w:rPr>
      </w:pPr>
    </w:p>
    <w:p w:rsidR="00C7356D" w:rsidRDefault="00C7356D" w:rsidP="00C7356D">
      <w:pPr>
        <w:pStyle w:val="Heading1"/>
        <w:jc w:val="center"/>
        <w:rPr>
          <w:rFonts w:ascii="Times New Roman" w:hAnsi="Times New Roman" w:cs="Times New Roman"/>
          <w:b/>
          <w:sz w:val="28"/>
          <w:szCs w:val="28"/>
        </w:rPr>
      </w:pPr>
    </w:p>
    <w:p w:rsidR="00C7356D" w:rsidRDefault="00C7356D" w:rsidP="00C7356D">
      <w:pPr>
        <w:pStyle w:val="Heading1"/>
        <w:jc w:val="center"/>
        <w:rPr>
          <w:rFonts w:ascii="Times New Roman" w:hAnsi="Times New Roman" w:cs="Times New Roman"/>
          <w:b/>
          <w:sz w:val="28"/>
          <w:szCs w:val="28"/>
        </w:rPr>
      </w:pPr>
    </w:p>
    <w:p w:rsidR="00C7356D" w:rsidRDefault="00C7356D" w:rsidP="00C7356D">
      <w:pPr>
        <w:pStyle w:val="Heading1"/>
        <w:jc w:val="center"/>
        <w:rPr>
          <w:rFonts w:ascii="Times New Roman" w:hAnsi="Times New Roman" w:cs="Times New Roman"/>
          <w:b/>
          <w:sz w:val="28"/>
          <w:szCs w:val="28"/>
        </w:rPr>
      </w:pPr>
    </w:p>
    <w:p w:rsidR="00C7356D" w:rsidRDefault="00C7356D" w:rsidP="00C7356D">
      <w:pPr>
        <w:pStyle w:val="Heading1"/>
        <w:jc w:val="center"/>
        <w:rPr>
          <w:rFonts w:ascii="Times New Roman" w:hAnsi="Times New Roman" w:cs="Times New Roman"/>
          <w:b/>
          <w:sz w:val="28"/>
          <w:szCs w:val="28"/>
        </w:rPr>
      </w:pPr>
    </w:p>
    <w:p w:rsidR="00C7356D" w:rsidRDefault="00C7356D" w:rsidP="00C7356D">
      <w:pPr>
        <w:pStyle w:val="Heading1"/>
        <w:jc w:val="center"/>
        <w:rPr>
          <w:rFonts w:ascii="Times New Roman" w:hAnsi="Times New Roman" w:cs="Times New Roman"/>
          <w:b/>
          <w:sz w:val="28"/>
          <w:szCs w:val="28"/>
        </w:rPr>
      </w:pPr>
    </w:p>
    <w:p w:rsidR="00C7356D" w:rsidRDefault="00C7356D" w:rsidP="00C7356D">
      <w:pPr>
        <w:pStyle w:val="Heading1"/>
        <w:jc w:val="center"/>
        <w:rPr>
          <w:rFonts w:ascii="Times New Roman" w:hAnsi="Times New Roman" w:cs="Times New Roman"/>
          <w:b/>
          <w:sz w:val="28"/>
          <w:szCs w:val="28"/>
        </w:rPr>
      </w:pPr>
    </w:p>
    <w:p w:rsidR="00C7356D" w:rsidRDefault="00C7356D" w:rsidP="00C7356D">
      <w:pPr>
        <w:pStyle w:val="Heading1"/>
        <w:jc w:val="center"/>
        <w:rPr>
          <w:rFonts w:ascii="Times New Roman" w:hAnsi="Times New Roman" w:cs="Times New Roman"/>
          <w:b/>
          <w:sz w:val="28"/>
          <w:szCs w:val="28"/>
        </w:rPr>
      </w:pPr>
    </w:p>
    <w:p w:rsidR="00C7356D" w:rsidRDefault="00C7356D" w:rsidP="00C7356D">
      <w:pPr>
        <w:pStyle w:val="Heading1"/>
        <w:jc w:val="center"/>
        <w:rPr>
          <w:rFonts w:ascii="Times New Roman" w:hAnsi="Times New Roman" w:cs="Times New Roman"/>
          <w:b/>
          <w:sz w:val="28"/>
          <w:szCs w:val="28"/>
        </w:rPr>
      </w:pPr>
    </w:p>
    <w:bookmarkEnd w:id="122"/>
    <w:p w:rsidR="00C7356D" w:rsidRPr="007677B5" w:rsidRDefault="00C7356D" w:rsidP="00C7356D">
      <w:pPr>
        <w:spacing w:after="120" w:line="240" w:lineRule="auto"/>
        <w:ind w:firstLine="567"/>
      </w:pPr>
    </w:p>
    <w:p w:rsidR="00C7356D" w:rsidRDefault="00C7356D" w:rsidP="00C7356D">
      <w:pPr>
        <w:pStyle w:val="Heading1"/>
        <w:spacing w:before="0" w:after="120"/>
        <w:ind w:firstLine="567"/>
        <w:jc w:val="center"/>
        <w:rPr>
          <w:rFonts w:ascii="Times New Roman" w:hAnsi="Times New Roman" w:cs="Times New Roman"/>
          <w:b/>
          <w:sz w:val="28"/>
          <w:szCs w:val="28"/>
        </w:rPr>
      </w:pPr>
      <w:r w:rsidRPr="007677B5">
        <w:rPr>
          <w:rFonts w:ascii="Times New Roman" w:hAnsi="Times New Roman" w:cs="Times New Roman"/>
          <w:b/>
          <w:sz w:val="28"/>
          <w:szCs w:val="28"/>
        </w:rPr>
        <w:t>Phần 9. Q</w:t>
      </w:r>
      <w:r>
        <w:rPr>
          <w:rFonts w:ascii="Times New Roman" w:hAnsi="Times New Roman" w:cs="Times New Roman"/>
          <w:b/>
          <w:sz w:val="28"/>
          <w:szCs w:val="28"/>
        </w:rPr>
        <w:t>UẢN TRỊ VÀ PHÒNG CHỐNG THAM NHŨNG</w:t>
      </w:r>
    </w:p>
    <w:p w:rsidR="00C7356D" w:rsidRPr="00C7356D" w:rsidRDefault="00C7356D" w:rsidP="00C7356D">
      <w:pPr>
        <w:pStyle w:val="dieu"/>
        <w:numPr>
          <w:ilvl w:val="0"/>
          <w:numId w:val="0"/>
        </w:numPr>
        <w:spacing w:before="0" w:after="120" w:line="240" w:lineRule="auto"/>
        <w:ind w:firstLine="567"/>
        <w:rPr>
          <w:sz w:val="26"/>
          <w:szCs w:val="26"/>
          <w:lang w:val="en-US"/>
        </w:rPr>
      </w:pPr>
      <w:r w:rsidRPr="007677B5">
        <w:rPr>
          <w:sz w:val="26"/>
          <w:szCs w:val="26"/>
        </w:rPr>
        <w:t>Hướng dẫn về phòng chống gian lận và tham nhũng trong các Chương trình Tài trợ dựa trên kết quả” (viết tắt là "Hướng dẫn phòng chống tham nhũng" hoặc ACG) sẽ được áp dụng cho Chương trình này</w:t>
      </w:r>
      <w:r>
        <w:rPr>
          <w:sz w:val="26"/>
          <w:szCs w:val="26"/>
          <w:lang w:val="en-US"/>
        </w:rPr>
        <w:t>.</w:t>
      </w:r>
      <w:r w:rsidRPr="007677B5">
        <w:rPr>
          <w:sz w:val="26"/>
          <w:szCs w:val="26"/>
        </w:rPr>
        <w:t>Theo Hướng dẫn này</w:t>
      </w:r>
      <w:r>
        <w:rPr>
          <w:sz w:val="26"/>
          <w:szCs w:val="26"/>
          <w:lang w:val="en-US"/>
        </w:rPr>
        <w:t xml:space="preserve"> </w:t>
      </w:r>
      <w:r w:rsidRPr="00102D3F">
        <w:rPr>
          <w:b/>
          <w:color w:val="FF0000"/>
          <w:sz w:val="26"/>
          <w:szCs w:val="26"/>
        </w:rPr>
        <w:t>(Phụ lụ</w:t>
      </w:r>
      <w:r>
        <w:rPr>
          <w:b/>
          <w:color w:val="FF0000"/>
          <w:sz w:val="26"/>
          <w:szCs w:val="26"/>
        </w:rPr>
        <w:t xml:space="preserve">c </w:t>
      </w:r>
      <w:r w:rsidRPr="00102D3F">
        <w:rPr>
          <w:b/>
          <w:color w:val="FF0000"/>
          <w:sz w:val="26"/>
          <w:szCs w:val="26"/>
        </w:rPr>
        <w:t>10)</w:t>
      </w:r>
      <w:r w:rsidRPr="007677B5">
        <w:rPr>
          <w:sz w:val="26"/>
          <w:szCs w:val="26"/>
        </w:rPr>
        <w:t xml:space="preserve">, Ngân hàng </w:t>
      </w:r>
      <w:r w:rsidRPr="007677B5">
        <w:rPr>
          <w:sz w:val="26"/>
          <w:szCs w:val="26"/>
          <w:lang w:val="en-US"/>
        </w:rPr>
        <w:t>t</w:t>
      </w:r>
      <w:r w:rsidRPr="007677B5">
        <w:rPr>
          <w:sz w:val="26"/>
          <w:szCs w:val="26"/>
        </w:rPr>
        <w:t>hế giới và các cơ quan thực hiện Chương trình thống nhất một số cam kết để phòng chống gian lận tham nhũng trong thực hiện Chương trình. nhằm cải thiện công tác quản trị và phòng chống tham nhũng trong Chương trình.</w:t>
      </w:r>
    </w:p>
    <w:p w:rsidR="00C7356D" w:rsidRPr="00C7356D" w:rsidRDefault="00C7356D" w:rsidP="00E65C3F">
      <w:pPr>
        <w:pStyle w:val="dieu"/>
        <w:numPr>
          <w:ilvl w:val="0"/>
          <w:numId w:val="75"/>
        </w:numPr>
        <w:spacing w:before="0" w:after="120" w:line="240" w:lineRule="auto"/>
        <w:ind w:left="0" w:firstLine="567"/>
        <w:rPr>
          <w:sz w:val="26"/>
          <w:szCs w:val="26"/>
        </w:rPr>
      </w:pPr>
      <w:r w:rsidRPr="007677B5">
        <w:rPr>
          <w:sz w:val="26"/>
          <w:szCs w:val="26"/>
        </w:rPr>
        <w:t>Thứ nhất, mỗi tỉnh thực hiện Chương trình cam kết lưu trữ toàn bộ khiếu nại và tố cáo về gian lận và tham nhũng trong Chương trình.  Cơ sở dữ liệu này cần bao gồm khiếu nại nhận được bởi mọi cơ quan thực hiện, bao gồm các Sở NN&amp;PTNT,</w:t>
      </w:r>
      <w:r w:rsidRPr="007677B5">
        <w:rPr>
          <w:sz w:val="26"/>
          <w:szCs w:val="26"/>
          <w:lang w:val="en-US"/>
        </w:rPr>
        <w:t xml:space="preserve"> Ban Dân tộc, </w:t>
      </w:r>
      <w:r w:rsidRPr="007677B5">
        <w:rPr>
          <w:sz w:val="26"/>
          <w:szCs w:val="26"/>
        </w:rPr>
        <w:t xml:space="preserve"> Uỷ ban nhân dân xã,</w:t>
      </w:r>
      <w:r w:rsidRPr="007677B5">
        <w:rPr>
          <w:sz w:val="26"/>
          <w:szCs w:val="26"/>
          <w:lang w:val="en-US"/>
        </w:rPr>
        <w:t xml:space="preserve"> huyện, tỉnh</w:t>
      </w:r>
      <w:r w:rsidRPr="007677B5">
        <w:rPr>
          <w:sz w:val="26"/>
          <w:szCs w:val="26"/>
        </w:rPr>
        <w:t xml:space="preserve"> cơ quan đấu thầu, v.v.... Cơ sở dữ liệu này nên bao gồm các khiếu nại nặc danh nhận được khi có thể.</w:t>
      </w:r>
    </w:p>
    <w:p w:rsidR="00C7356D" w:rsidRPr="00C7356D" w:rsidRDefault="00C7356D" w:rsidP="00E65C3F">
      <w:pPr>
        <w:pStyle w:val="dieu"/>
        <w:numPr>
          <w:ilvl w:val="0"/>
          <w:numId w:val="75"/>
        </w:numPr>
        <w:spacing w:before="0" w:after="120" w:line="240" w:lineRule="auto"/>
        <w:ind w:left="0" w:firstLine="567"/>
        <w:rPr>
          <w:sz w:val="26"/>
          <w:szCs w:val="26"/>
        </w:rPr>
      </w:pPr>
      <w:r w:rsidRPr="007677B5">
        <w:rPr>
          <w:sz w:val="26"/>
          <w:szCs w:val="26"/>
        </w:rPr>
        <w:t xml:space="preserve">Ngoài ra, cơ sở dữ liệu cần thu thập và tóm tắt mọi hoạt động được thực hiện để giải quyết và phản hồi đối với khiếu nại và tố cáo, kể cả kết quả điều tra do các cơ quan điều tra tiến hành ở các tỉnh thực hiện Chương trình. </w:t>
      </w:r>
      <w:r w:rsidRPr="007677B5">
        <w:rPr>
          <w:sz w:val="26"/>
          <w:szCs w:val="26"/>
          <w:lang w:val="en-US"/>
        </w:rPr>
        <w:t>T</w:t>
      </w:r>
      <w:r w:rsidRPr="007677B5">
        <w:rPr>
          <w:sz w:val="26"/>
          <w:szCs w:val="26"/>
        </w:rPr>
        <w:t>hông tin của cơ sở dữ liệu cần được rà soát và phê duyệt của Thanh tra Sở NN-PTNT</w:t>
      </w:r>
      <w:r w:rsidRPr="007677B5">
        <w:rPr>
          <w:sz w:val="26"/>
          <w:szCs w:val="26"/>
          <w:lang w:val="en-US"/>
        </w:rPr>
        <w:t>, Ban Dân tộc</w:t>
      </w:r>
      <w:r w:rsidRPr="007677B5">
        <w:rPr>
          <w:sz w:val="26"/>
          <w:szCs w:val="26"/>
        </w:rPr>
        <w:t xml:space="preserve"> và báo cáo cho Thanh tra Bộ Nông nghiệp v</w:t>
      </w:r>
      <w:r w:rsidRPr="007677B5">
        <w:rPr>
          <w:sz w:val="26"/>
          <w:szCs w:val="26"/>
          <w:lang w:val="en-US"/>
        </w:rPr>
        <w:t xml:space="preserve">à </w:t>
      </w:r>
      <w:r w:rsidRPr="007677B5">
        <w:rPr>
          <w:sz w:val="26"/>
          <w:szCs w:val="26"/>
        </w:rPr>
        <w:t>PTNT</w:t>
      </w:r>
      <w:r w:rsidRPr="007677B5">
        <w:rPr>
          <w:sz w:val="26"/>
          <w:szCs w:val="26"/>
          <w:lang w:val="en-US"/>
        </w:rPr>
        <w:t>, Văn phòng Điều phối nông thôn mới Trung ương</w:t>
      </w:r>
      <w:r>
        <w:rPr>
          <w:sz w:val="26"/>
          <w:szCs w:val="26"/>
          <w:lang w:val="en-US"/>
        </w:rPr>
        <w:t>,</w:t>
      </w:r>
      <w:r w:rsidRPr="007677B5">
        <w:rPr>
          <w:sz w:val="26"/>
          <w:szCs w:val="26"/>
          <w:lang w:val="en-US"/>
        </w:rPr>
        <w:t xml:space="preserve"> Thanh tra Ủy ban Dân tộc và Văn phòng </w:t>
      </w:r>
      <w:r>
        <w:rPr>
          <w:sz w:val="26"/>
          <w:szCs w:val="26"/>
          <w:lang w:val="en-US"/>
        </w:rPr>
        <w:t>Đ</w:t>
      </w:r>
      <w:r w:rsidRPr="007677B5">
        <w:rPr>
          <w:sz w:val="26"/>
          <w:szCs w:val="26"/>
          <w:lang w:val="en-US"/>
        </w:rPr>
        <w:t>iều phối Chương trình 135</w:t>
      </w:r>
      <w:r w:rsidRPr="007677B5">
        <w:rPr>
          <w:sz w:val="26"/>
          <w:szCs w:val="26"/>
        </w:rPr>
        <w:t xml:space="preserve"> trong </w:t>
      </w:r>
      <w:r w:rsidRPr="007677B5">
        <w:rPr>
          <w:b/>
          <w:i/>
          <w:sz w:val="26"/>
          <w:szCs w:val="26"/>
        </w:rPr>
        <w:t xml:space="preserve">Báo cáo </w:t>
      </w:r>
      <w:r w:rsidRPr="007677B5">
        <w:rPr>
          <w:b/>
          <w:i/>
          <w:sz w:val="26"/>
          <w:szCs w:val="26"/>
          <w:lang w:val="en-US"/>
        </w:rPr>
        <w:t>g</w:t>
      </w:r>
      <w:r w:rsidRPr="007677B5">
        <w:rPr>
          <w:b/>
          <w:i/>
          <w:sz w:val="26"/>
          <w:szCs w:val="26"/>
        </w:rPr>
        <w:t xml:space="preserve">iải quyết </w:t>
      </w:r>
      <w:r w:rsidRPr="007677B5">
        <w:rPr>
          <w:b/>
          <w:i/>
          <w:sz w:val="26"/>
          <w:szCs w:val="26"/>
          <w:lang w:val="en-US"/>
        </w:rPr>
        <w:t>k</w:t>
      </w:r>
      <w:r w:rsidRPr="007677B5">
        <w:rPr>
          <w:b/>
          <w:i/>
          <w:sz w:val="26"/>
          <w:szCs w:val="26"/>
        </w:rPr>
        <w:t>hiếu nại của Tỉnh</w:t>
      </w:r>
      <w:r w:rsidRPr="007677B5">
        <w:rPr>
          <w:sz w:val="26"/>
          <w:szCs w:val="26"/>
        </w:rPr>
        <w:t xml:space="preserve"> 6 tháng một lần. Những báo cáo này được Bộ Nông nghiệp và </w:t>
      </w:r>
      <w:r w:rsidRPr="007677B5">
        <w:rPr>
          <w:sz w:val="26"/>
          <w:szCs w:val="26"/>
          <w:lang w:val="en-US"/>
        </w:rPr>
        <w:t>P</w:t>
      </w:r>
      <w:r w:rsidRPr="007677B5">
        <w:rPr>
          <w:sz w:val="26"/>
          <w:szCs w:val="26"/>
        </w:rPr>
        <w:t>TNT</w:t>
      </w:r>
      <w:r w:rsidRPr="007677B5">
        <w:rPr>
          <w:sz w:val="26"/>
          <w:szCs w:val="26"/>
          <w:lang w:val="en-US"/>
        </w:rPr>
        <w:t>, Ủy ban Dân tộc</w:t>
      </w:r>
      <w:r w:rsidRPr="007677B5">
        <w:rPr>
          <w:sz w:val="26"/>
          <w:szCs w:val="26"/>
        </w:rPr>
        <w:t xml:space="preserve"> tổng hợp và gửi cho Ngân hàng </w:t>
      </w:r>
      <w:r w:rsidRPr="007677B5">
        <w:rPr>
          <w:sz w:val="26"/>
          <w:szCs w:val="26"/>
          <w:lang w:val="en-US"/>
        </w:rPr>
        <w:t>t</w:t>
      </w:r>
      <w:r w:rsidRPr="007677B5">
        <w:rPr>
          <w:sz w:val="26"/>
          <w:szCs w:val="26"/>
        </w:rPr>
        <w:t xml:space="preserve">hế giới theo hình thức </w:t>
      </w:r>
      <w:r w:rsidRPr="007677B5">
        <w:rPr>
          <w:b/>
          <w:i/>
          <w:sz w:val="26"/>
          <w:szCs w:val="26"/>
        </w:rPr>
        <w:t xml:space="preserve">Báo cáo </w:t>
      </w:r>
      <w:r w:rsidRPr="007677B5">
        <w:rPr>
          <w:b/>
          <w:i/>
          <w:sz w:val="26"/>
          <w:szCs w:val="26"/>
          <w:lang w:val="en-US"/>
        </w:rPr>
        <w:t>g</w:t>
      </w:r>
      <w:r w:rsidRPr="007677B5">
        <w:rPr>
          <w:b/>
          <w:i/>
          <w:sz w:val="26"/>
          <w:szCs w:val="26"/>
        </w:rPr>
        <w:t xml:space="preserve">iải quyết </w:t>
      </w:r>
      <w:r w:rsidRPr="007677B5">
        <w:rPr>
          <w:b/>
          <w:i/>
          <w:sz w:val="26"/>
          <w:szCs w:val="26"/>
          <w:lang w:val="en-US"/>
        </w:rPr>
        <w:t>k</w:t>
      </w:r>
      <w:r w:rsidRPr="007677B5">
        <w:rPr>
          <w:b/>
          <w:i/>
          <w:sz w:val="26"/>
          <w:szCs w:val="26"/>
        </w:rPr>
        <w:t xml:space="preserve">hiếu nại </w:t>
      </w:r>
      <w:r w:rsidRPr="007677B5">
        <w:rPr>
          <w:b/>
          <w:i/>
          <w:sz w:val="26"/>
          <w:szCs w:val="26"/>
          <w:lang w:val="en-US"/>
        </w:rPr>
        <w:t>h</w:t>
      </w:r>
      <w:r w:rsidRPr="007677B5">
        <w:rPr>
          <w:b/>
          <w:i/>
          <w:sz w:val="26"/>
          <w:szCs w:val="26"/>
        </w:rPr>
        <w:t>ợp nhất</w:t>
      </w:r>
      <w:r w:rsidRPr="007677B5">
        <w:rPr>
          <w:sz w:val="26"/>
          <w:szCs w:val="26"/>
        </w:rPr>
        <w:t xml:space="preserve"> vào cuối mỗi giai đoạn 6 tháng, bắt đầu từ 01 tháng 7 năm 2018. </w:t>
      </w:r>
      <w:r w:rsidRPr="007677B5">
        <w:rPr>
          <w:color w:val="FF0000"/>
          <w:sz w:val="26"/>
          <w:szCs w:val="26"/>
        </w:rPr>
        <w:t xml:space="preserve">Mẫu Báo cáo Giải quyết </w:t>
      </w:r>
      <w:r w:rsidRPr="007677B5">
        <w:rPr>
          <w:color w:val="FF0000"/>
          <w:sz w:val="26"/>
          <w:szCs w:val="26"/>
          <w:lang w:val="en-US"/>
        </w:rPr>
        <w:t>k</w:t>
      </w:r>
      <w:r w:rsidRPr="007677B5">
        <w:rPr>
          <w:color w:val="FF0000"/>
          <w:sz w:val="26"/>
          <w:szCs w:val="26"/>
        </w:rPr>
        <w:t xml:space="preserve">hiếu nại của Tỉnh được cung cấp tại Phụ lục </w:t>
      </w:r>
      <w:r w:rsidRPr="007677B5">
        <w:rPr>
          <w:color w:val="FF0000"/>
          <w:sz w:val="26"/>
          <w:szCs w:val="26"/>
          <w:lang w:val="en-US"/>
        </w:rPr>
        <w:t>11</w:t>
      </w:r>
      <w:r w:rsidRPr="007677B5">
        <w:rPr>
          <w:sz w:val="26"/>
          <w:szCs w:val="26"/>
        </w:rPr>
        <w:t xml:space="preserve">. Báo cáo </w:t>
      </w:r>
      <w:r w:rsidRPr="007677B5">
        <w:rPr>
          <w:sz w:val="26"/>
          <w:szCs w:val="26"/>
          <w:lang w:val="en-US"/>
        </w:rPr>
        <w:t>g</w:t>
      </w:r>
      <w:r w:rsidRPr="007677B5">
        <w:rPr>
          <w:sz w:val="26"/>
          <w:szCs w:val="26"/>
        </w:rPr>
        <w:t xml:space="preserve">iải quyết </w:t>
      </w:r>
      <w:r w:rsidRPr="007677B5">
        <w:rPr>
          <w:sz w:val="26"/>
          <w:szCs w:val="26"/>
          <w:lang w:val="en-US"/>
        </w:rPr>
        <w:t>k</w:t>
      </w:r>
      <w:r w:rsidRPr="007677B5">
        <w:rPr>
          <w:sz w:val="26"/>
          <w:szCs w:val="26"/>
        </w:rPr>
        <w:t xml:space="preserve">hiếu nại </w:t>
      </w:r>
      <w:r w:rsidRPr="007677B5">
        <w:rPr>
          <w:sz w:val="26"/>
          <w:szCs w:val="26"/>
          <w:lang w:val="en-US"/>
        </w:rPr>
        <w:t>h</w:t>
      </w:r>
      <w:r w:rsidRPr="007677B5">
        <w:rPr>
          <w:sz w:val="26"/>
          <w:szCs w:val="26"/>
        </w:rPr>
        <w:t>ợp nhất do Bộ Nông nghiệp và PTNT</w:t>
      </w:r>
      <w:r w:rsidRPr="007677B5">
        <w:rPr>
          <w:sz w:val="26"/>
          <w:szCs w:val="26"/>
          <w:lang w:val="en-US"/>
        </w:rPr>
        <w:t>, Ủy ban Dân tộc</w:t>
      </w:r>
      <w:r w:rsidRPr="007677B5">
        <w:rPr>
          <w:sz w:val="26"/>
          <w:szCs w:val="26"/>
        </w:rPr>
        <w:t xml:space="preserve"> chuẩn bị sẽ dựa trên định dạng </w:t>
      </w:r>
      <w:r w:rsidRPr="007677B5">
        <w:rPr>
          <w:sz w:val="26"/>
          <w:szCs w:val="26"/>
          <w:lang w:val="en-US"/>
        </w:rPr>
        <w:t>b</w:t>
      </w:r>
      <w:r w:rsidRPr="007677B5">
        <w:rPr>
          <w:sz w:val="26"/>
          <w:szCs w:val="26"/>
        </w:rPr>
        <w:t>áo cáo của các Tỉnh.</w:t>
      </w:r>
    </w:p>
    <w:p w:rsidR="00C7356D" w:rsidRPr="007677B5" w:rsidRDefault="00C7356D" w:rsidP="00E65C3F">
      <w:pPr>
        <w:pStyle w:val="dieu"/>
        <w:numPr>
          <w:ilvl w:val="0"/>
          <w:numId w:val="75"/>
        </w:numPr>
        <w:spacing w:before="0" w:after="120" w:line="240" w:lineRule="auto"/>
        <w:ind w:left="0" w:firstLine="567"/>
        <w:rPr>
          <w:sz w:val="26"/>
          <w:szCs w:val="26"/>
        </w:rPr>
      </w:pPr>
      <w:r w:rsidRPr="007677B5">
        <w:rPr>
          <w:sz w:val="26"/>
          <w:szCs w:val="26"/>
          <w:lang w:val="en-US"/>
        </w:rPr>
        <w:lastRenderedPageBreak/>
        <w:t>M</w:t>
      </w:r>
      <w:r w:rsidRPr="007677B5">
        <w:rPr>
          <w:sz w:val="26"/>
          <w:szCs w:val="26"/>
        </w:rPr>
        <w:t xml:space="preserve">ỗi tỉnh thực hiện Chương trình cam kết bảo đảm bất kỳ công ty hay cá nhân nào thuộc danh sách cấm của địa phương, Việt Nam, hoặc Ngân hàng </w:t>
      </w:r>
      <w:r w:rsidRPr="007677B5">
        <w:rPr>
          <w:sz w:val="26"/>
          <w:szCs w:val="26"/>
          <w:lang w:val="en-US"/>
        </w:rPr>
        <w:t>t</w:t>
      </w:r>
      <w:r w:rsidRPr="007677B5">
        <w:rPr>
          <w:sz w:val="26"/>
          <w:szCs w:val="26"/>
        </w:rPr>
        <w:t xml:space="preserve">hế giới không được tham gia dự thầu thuộc Chương trình. Các công ty hay cá nhân thuộc danh sách cấm của chính phủ có thể được tham khảo tại địa chỉ  </w:t>
      </w:r>
      <w:hyperlink r:id="rId38" w:history="1">
        <w:r w:rsidRPr="007677B5">
          <w:rPr>
            <w:rStyle w:val="Hyperlink"/>
            <w:rFonts w:eastAsia="Arial"/>
            <w:color w:val="auto"/>
            <w:sz w:val="26"/>
            <w:szCs w:val="26"/>
          </w:rPr>
          <w:t>http://muasamcong.mpi.gov.vn/</w:t>
        </w:r>
      </w:hyperlink>
      <w:r w:rsidRPr="007677B5">
        <w:rPr>
          <w:rStyle w:val="Hyperlink"/>
          <w:rFonts w:eastAsia="Arial"/>
          <w:color w:val="auto"/>
          <w:sz w:val="26"/>
          <w:szCs w:val="26"/>
        </w:rPr>
        <w:t xml:space="preserve">. </w:t>
      </w:r>
      <w:r w:rsidRPr="007677B5">
        <w:rPr>
          <w:sz w:val="26"/>
          <w:szCs w:val="26"/>
        </w:rPr>
        <w:t xml:space="preserve">Ngoài ra, danh sách cấm và tạm đình chỉ của Ngân hàng thế giới áp dụng cho mọi quy trình đấu thầu thuộc Chương trình.  Cán bộ thực hiện hoặc giám sát đấu thầu phải có trách nhiệm kiểm tra danh sách cấm dự thầu của Ngân hàng </w:t>
      </w:r>
      <w:r w:rsidRPr="007677B5">
        <w:rPr>
          <w:sz w:val="26"/>
          <w:szCs w:val="26"/>
          <w:lang w:val="en-US"/>
        </w:rPr>
        <w:t>t</w:t>
      </w:r>
      <w:r w:rsidRPr="007677B5">
        <w:rPr>
          <w:sz w:val="26"/>
          <w:szCs w:val="26"/>
        </w:rPr>
        <w:t xml:space="preserve">hế giới tại </w:t>
      </w:r>
      <w:hyperlink r:id="rId39" w:history="1">
        <w:r w:rsidRPr="007677B5">
          <w:rPr>
            <w:rStyle w:val="Hyperlink"/>
            <w:rFonts w:eastAsia="Arial"/>
            <w:color w:val="auto"/>
            <w:sz w:val="26"/>
            <w:szCs w:val="26"/>
          </w:rPr>
          <w:t>http://www.worldbank.org/debarr</w:t>
        </w:r>
      </w:hyperlink>
      <w:r w:rsidRPr="007677B5">
        <w:rPr>
          <w:sz w:val="26"/>
          <w:szCs w:val="26"/>
        </w:rPr>
        <w:t xml:space="preserve"> và danh sách tạm đình chỉ tại </w:t>
      </w:r>
      <w:hyperlink r:id="rId40" w:history="1">
        <w:r w:rsidRPr="007677B5">
          <w:rPr>
            <w:rStyle w:val="Hyperlink"/>
            <w:rFonts w:eastAsia="Arial"/>
            <w:color w:val="auto"/>
            <w:sz w:val="26"/>
            <w:szCs w:val="26"/>
          </w:rPr>
          <w:t>https://clientconnection.worldbank.org</w:t>
        </w:r>
      </w:hyperlink>
      <w:r w:rsidRPr="007677B5">
        <w:rPr>
          <w:sz w:val="26"/>
          <w:szCs w:val="26"/>
        </w:rPr>
        <w:t xml:space="preserve">. Việc áp dụng những danh sách cấm này sẽ được giám sát và rà soát thông qua quy trình kiểm </w:t>
      </w:r>
      <w:r w:rsidRPr="007677B5">
        <w:rPr>
          <w:sz w:val="26"/>
          <w:szCs w:val="26"/>
          <w:lang w:val="en-SG"/>
        </w:rPr>
        <w:t xml:space="preserve">toán nội bộ và </w:t>
      </w:r>
      <w:r w:rsidRPr="007677B5">
        <w:rPr>
          <w:sz w:val="26"/>
          <w:szCs w:val="26"/>
        </w:rPr>
        <w:t xml:space="preserve">độc lập của Chương trình. </w:t>
      </w:r>
      <w:r w:rsidRPr="007677B5">
        <w:rPr>
          <w:sz w:val="26"/>
          <w:szCs w:val="26"/>
          <w:lang w:val="en-US"/>
        </w:rPr>
        <w:t xml:space="preserve">Văn phòng Điều phối nông thôn mới Trung ương </w:t>
      </w:r>
      <w:r w:rsidRPr="007677B5">
        <w:rPr>
          <w:sz w:val="26"/>
          <w:szCs w:val="26"/>
        </w:rPr>
        <w:t>có trách nhiệm định kỳ thông báo cho UBND Tỉnh về các công ty và cá nhân bị đình chỉ. Bộ NN-PTNT</w:t>
      </w:r>
      <w:r w:rsidRPr="007677B5">
        <w:rPr>
          <w:sz w:val="26"/>
          <w:szCs w:val="26"/>
          <w:lang w:val="en-US"/>
        </w:rPr>
        <w:t>, Ủy ban Dân tộc</w:t>
      </w:r>
      <w:r w:rsidRPr="007677B5">
        <w:rPr>
          <w:sz w:val="26"/>
          <w:szCs w:val="26"/>
        </w:rPr>
        <w:t xml:space="preserve"> cũng sẽ thực hiện thẩm tra pháp lý đối với các công ty và cá nhân do các tỉnh tuyển dụng.</w:t>
      </w:r>
    </w:p>
    <w:p w:rsidR="00C7356D" w:rsidRPr="007677B5" w:rsidRDefault="00C7356D" w:rsidP="00E65C3F">
      <w:pPr>
        <w:pStyle w:val="dieu"/>
        <w:numPr>
          <w:ilvl w:val="0"/>
          <w:numId w:val="75"/>
        </w:numPr>
        <w:spacing w:before="0" w:after="120" w:line="240" w:lineRule="auto"/>
        <w:ind w:left="0" w:firstLine="567"/>
        <w:rPr>
          <w:sz w:val="26"/>
          <w:szCs w:val="26"/>
        </w:rPr>
      </w:pPr>
      <w:r w:rsidRPr="007677B5">
        <w:rPr>
          <w:sz w:val="26"/>
          <w:szCs w:val="26"/>
          <w:lang w:val="en-US"/>
        </w:rPr>
        <w:t xml:space="preserve">Chính phủ Việt Nam </w:t>
      </w:r>
      <w:r w:rsidRPr="007677B5">
        <w:rPr>
          <w:sz w:val="26"/>
          <w:szCs w:val="26"/>
        </w:rPr>
        <w:t xml:space="preserve">đã cam kết phối hợp với bất kỳ cuộc điều tra nào do Ngân hàng </w:t>
      </w:r>
      <w:r w:rsidRPr="007677B5">
        <w:rPr>
          <w:sz w:val="26"/>
          <w:szCs w:val="26"/>
          <w:lang w:val="en-US"/>
        </w:rPr>
        <w:t>t</w:t>
      </w:r>
      <w:r w:rsidRPr="007677B5">
        <w:rPr>
          <w:sz w:val="26"/>
          <w:szCs w:val="26"/>
        </w:rPr>
        <w:t>hế giới thực hiện</w:t>
      </w:r>
      <w:r w:rsidRPr="007677B5">
        <w:rPr>
          <w:sz w:val="26"/>
          <w:szCs w:val="26"/>
          <w:lang w:val="en-US"/>
        </w:rPr>
        <w:t xml:space="preserve"> về hoạt động phòng chống tham nhũng trong Chương trình này. T</w:t>
      </w:r>
      <w:r w:rsidRPr="007677B5">
        <w:rPr>
          <w:sz w:val="26"/>
          <w:szCs w:val="26"/>
        </w:rPr>
        <w:t xml:space="preserve">rong trường hợp có khiếu nại hay tố cáo về gian lận hoặc tham nhũng trong Chương trình, dù khiếu nại hay tố cáo đó do Chính phủ hay Ngân hàng </w:t>
      </w:r>
      <w:r w:rsidRPr="007677B5">
        <w:rPr>
          <w:sz w:val="26"/>
          <w:szCs w:val="26"/>
          <w:lang w:val="en-US"/>
        </w:rPr>
        <w:t>t</w:t>
      </w:r>
      <w:r w:rsidRPr="007677B5">
        <w:rPr>
          <w:sz w:val="26"/>
          <w:szCs w:val="26"/>
        </w:rPr>
        <w:t xml:space="preserve">hế giới nhận được, thì </w:t>
      </w:r>
      <w:r w:rsidRPr="007677B5">
        <w:rPr>
          <w:sz w:val="26"/>
          <w:szCs w:val="26"/>
          <w:lang w:val="en-US"/>
        </w:rPr>
        <w:t>hoạt động phòng chống tham nhũng đ</w:t>
      </w:r>
      <w:r w:rsidRPr="007677B5">
        <w:rPr>
          <w:sz w:val="26"/>
          <w:szCs w:val="26"/>
        </w:rPr>
        <w:t xml:space="preserve">ảo đảm quyền điều tra độc lập của Ngân hàng </w:t>
      </w:r>
      <w:r w:rsidRPr="007677B5">
        <w:rPr>
          <w:sz w:val="26"/>
          <w:szCs w:val="26"/>
          <w:lang w:val="en-US"/>
        </w:rPr>
        <w:t>t</w:t>
      </w:r>
      <w:r w:rsidRPr="007677B5">
        <w:rPr>
          <w:sz w:val="26"/>
          <w:szCs w:val="26"/>
        </w:rPr>
        <w:t>hế giới.  Theo mô tả trong thông báo được Văn phòng Chính phủ ủy quyền và do Bộ NN&amp;PTNT ban hành</w:t>
      </w:r>
      <w:r w:rsidRPr="007677B5">
        <w:rPr>
          <w:sz w:val="26"/>
          <w:szCs w:val="26"/>
          <w:lang w:val="en-US"/>
        </w:rPr>
        <w:t xml:space="preserve">, </w:t>
      </w:r>
      <w:r w:rsidRPr="007677B5">
        <w:rPr>
          <w:sz w:val="26"/>
          <w:szCs w:val="26"/>
        </w:rPr>
        <w:t xml:space="preserve"> mỗi cơ quan thực hiện cấp tỉnh và cơ quan điều tra đồng ý phối hợp với điều tra viên của Ngân hàng </w:t>
      </w:r>
      <w:r w:rsidRPr="007677B5">
        <w:rPr>
          <w:sz w:val="26"/>
          <w:szCs w:val="26"/>
          <w:lang w:val="en-US"/>
        </w:rPr>
        <w:t>t</w:t>
      </w:r>
      <w:r w:rsidRPr="007677B5">
        <w:rPr>
          <w:sz w:val="26"/>
          <w:szCs w:val="26"/>
        </w:rPr>
        <w:t>hế giới để bảo đảm điều tra viên có thể tiếp cận:</w:t>
      </w:r>
    </w:p>
    <w:p w:rsidR="00C7356D" w:rsidRPr="007677B5" w:rsidRDefault="00C7356D" w:rsidP="00C7356D">
      <w:pPr>
        <w:pStyle w:val="Paranumbering"/>
        <w:numPr>
          <w:ilvl w:val="0"/>
          <w:numId w:val="0"/>
        </w:numPr>
        <w:spacing w:after="120"/>
        <w:ind w:firstLine="567"/>
        <w:rPr>
          <w:rFonts w:cs="Times New Roman"/>
          <w:sz w:val="26"/>
          <w:szCs w:val="26"/>
          <w:lang w:val="en-US"/>
        </w:rPr>
      </w:pPr>
      <w:r>
        <w:rPr>
          <w:rFonts w:cs="Times New Roman"/>
          <w:sz w:val="26"/>
          <w:szCs w:val="26"/>
          <w:lang w:val="en-US"/>
        </w:rPr>
        <w:t xml:space="preserve">- </w:t>
      </w:r>
      <w:r w:rsidRPr="007677B5">
        <w:rPr>
          <w:rFonts w:cs="Times New Roman"/>
          <w:sz w:val="26"/>
          <w:szCs w:val="26"/>
        </w:rPr>
        <w:t xml:space="preserve">Cá nhân và đơn vị mà điều tra viên yêu cầu được gặp; </w:t>
      </w:r>
    </w:p>
    <w:p w:rsidR="00C7356D" w:rsidRPr="007677B5" w:rsidRDefault="00C7356D" w:rsidP="00C7356D">
      <w:pPr>
        <w:pStyle w:val="Paranumbering"/>
        <w:numPr>
          <w:ilvl w:val="0"/>
          <w:numId w:val="0"/>
        </w:numPr>
        <w:spacing w:after="120"/>
        <w:ind w:firstLine="567"/>
        <w:rPr>
          <w:rFonts w:cs="Times New Roman"/>
          <w:sz w:val="26"/>
          <w:szCs w:val="26"/>
        </w:rPr>
      </w:pPr>
      <w:r>
        <w:rPr>
          <w:rFonts w:cs="Times New Roman"/>
          <w:sz w:val="26"/>
          <w:szCs w:val="26"/>
          <w:lang w:val="en-US"/>
        </w:rPr>
        <w:t xml:space="preserve">- </w:t>
      </w:r>
      <w:r w:rsidRPr="007677B5">
        <w:rPr>
          <w:rFonts w:cs="Times New Roman"/>
          <w:sz w:val="26"/>
          <w:szCs w:val="26"/>
        </w:rPr>
        <w:t xml:space="preserve">Tài khoản, hồ sơ, và tài liệu khác liên quan cho mục đích kiểm toán của Ngân hàng </w:t>
      </w:r>
      <w:r w:rsidRPr="007677B5">
        <w:rPr>
          <w:rFonts w:cs="Times New Roman"/>
          <w:sz w:val="26"/>
          <w:szCs w:val="26"/>
          <w:lang w:val="en-US"/>
        </w:rPr>
        <w:t>t</w:t>
      </w:r>
      <w:r w:rsidRPr="007677B5">
        <w:rPr>
          <w:rFonts w:cs="Times New Roman"/>
          <w:sz w:val="26"/>
          <w:szCs w:val="26"/>
        </w:rPr>
        <w:t xml:space="preserve">hế giới. </w:t>
      </w:r>
    </w:p>
    <w:p w:rsidR="006B188C" w:rsidRDefault="006B188C" w:rsidP="006B188C">
      <w:pPr>
        <w:pStyle w:val="Heading1"/>
        <w:jc w:val="center"/>
        <w:rPr>
          <w:rFonts w:ascii="Times New Roman" w:hAnsi="Times New Roman" w:cs="Times New Roman"/>
          <w:b/>
          <w:sz w:val="28"/>
          <w:szCs w:val="28"/>
        </w:rPr>
      </w:pPr>
      <w:bookmarkStart w:id="123" w:name="_Toc26273427"/>
    </w:p>
    <w:p w:rsidR="006B188C" w:rsidRDefault="006B188C" w:rsidP="006B188C">
      <w:pPr>
        <w:pStyle w:val="Heading1"/>
        <w:jc w:val="center"/>
        <w:rPr>
          <w:rFonts w:ascii="Times New Roman" w:hAnsi="Times New Roman" w:cs="Times New Roman"/>
          <w:b/>
          <w:sz w:val="28"/>
          <w:szCs w:val="28"/>
        </w:rPr>
      </w:pPr>
    </w:p>
    <w:p w:rsidR="006B188C" w:rsidRDefault="006B188C" w:rsidP="006B188C">
      <w:pPr>
        <w:pStyle w:val="Heading1"/>
        <w:jc w:val="center"/>
        <w:rPr>
          <w:rFonts w:ascii="Times New Roman" w:hAnsi="Times New Roman" w:cs="Times New Roman"/>
          <w:b/>
          <w:sz w:val="28"/>
          <w:szCs w:val="28"/>
        </w:rPr>
      </w:pPr>
    </w:p>
    <w:p w:rsidR="006B188C" w:rsidRDefault="006B188C" w:rsidP="006B188C">
      <w:pPr>
        <w:pStyle w:val="Heading1"/>
        <w:jc w:val="center"/>
        <w:rPr>
          <w:rFonts w:ascii="Times New Roman" w:hAnsi="Times New Roman" w:cs="Times New Roman"/>
          <w:b/>
          <w:sz w:val="28"/>
          <w:szCs w:val="28"/>
        </w:rPr>
      </w:pPr>
    </w:p>
    <w:p w:rsidR="006B188C" w:rsidRDefault="006B188C" w:rsidP="006B188C">
      <w:pPr>
        <w:pStyle w:val="Heading1"/>
        <w:jc w:val="center"/>
        <w:rPr>
          <w:rFonts w:ascii="Times New Roman" w:hAnsi="Times New Roman" w:cs="Times New Roman"/>
          <w:b/>
          <w:sz w:val="28"/>
          <w:szCs w:val="28"/>
        </w:rPr>
      </w:pPr>
    </w:p>
    <w:p w:rsidR="006B188C" w:rsidRDefault="006B188C" w:rsidP="006B188C">
      <w:pPr>
        <w:pStyle w:val="Heading1"/>
        <w:jc w:val="center"/>
        <w:rPr>
          <w:rFonts w:ascii="Times New Roman" w:hAnsi="Times New Roman" w:cs="Times New Roman"/>
          <w:b/>
          <w:sz w:val="28"/>
          <w:szCs w:val="28"/>
        </w:rPr>
      </w:pPr>
    </w:p>
    <w:p w:rsidR="006B188C" w:rsidRDefault="006B188C" w:rsidP="006B188C">
      <w:pPr>
        <w:pStyle w:val="Heading1"/>
        <w:jc w:val="center"/>
        <w:rPr>
          <w:rFonts w:ascii="Times New Roman" w:hAnsi="Times New Roman" w:cs="Times New Roman"/>
          <w:b/>
          <w:sz w:val="28"/>
          <w:szCs w:val="28"/>
        </w:rPr>
      </w:pPr>
    </w:p>
    <w:p w:rsidR="006B188C" w:rsidRDefault="006B188C" w:rsidP="006B188C">
      <w:pPr>
        <w:pStyle w:val="Heading1"/>
        <w:jc w:val="center"/>
        <w:rPr>
          <w:rFonts w:ascii="Times New Roman" w:hAnsi="Times New Roman" w:cs="Times New Roman"/>
          <w:b/>
          <w:sz w:val="28"/>
          <w:szCs w:val="28"/>
        </w:rPr>
      </w:pPr>
    </w:p>
    <w:p w:rsidR="006B188C" w:rsidRDefault="006B188C" w:rsidP="006B188C">
      <w:pPr>
        <w:pStyle w:val="Heading1"/>
        <w:jc w:val="center"/>
        <w:rPr>
          <w:rFonts w:ascii="Times New Roman" w:hAnsi="Times New Roman" w:cs="Times New Roman"/>
          <w:b/>
          <w:sz w:val="28"/>
          <w:szCs w:val="28"/>
        </w:rPr>
      </w:pPr>
    </w:p>
    <w:p w:rsidR="006B188C" w:rsidRDefault="006B188C" w:rsidP="006B188C">
      <w:pPr>
        <w:pStyle w:val="Heading1"/>
        <w:jc w:val="center"/>
        <w:rPr>
          <w:rFonts w:ascii="Times New Roman" w:hAnsi="Times New Roman" w:cs="Times New Roman"/>
          <w:b/>
          <w:sz w:val="28"/>
          <w:szCs w:val="28"/>
        </w:rPr>
      </w:pPr>
    </w:p>
    <w:p w:rsidR="006B188C" w:rsidRDefault="006B188C" w:rsidP="006B188C">
      <w:pPr>
        <w:pStyle w:val="Heading1"/>
        <w:jc w:val="center"/>
        <w:rPr>
          <w:rFonts w:ascii="Times New Roman" w:hAnsi="Times New Roman" w:cs="Times New Roman"/>
          <w:b/>
          <w:sz w:val="28"/>
          <w:szCs w:val="28"/>
        </w:rPr>
      </w:pPr>
    </w:p>
    <w:p w:rsidR="006B188C" w:rsidRDefault="006B188C" w:rsidP="006B188C">
      <w:pPr>
        <w:pStyle w:val="Heading1"/>
        <w:jc w:val="center"/>
        <w:rPr>
          <w:rFonts w:ascii="Times New Roman" w:hAnsi="Times New Roman" w:cs="Times New Roman"/>
          <w:b/>
          <w:sz w:val="28"/>
          <w:szCs w:val="28"/>
        </w:rPr>
      </w:pPr>
    </w:p>
    <w:p w:rsidR="006B188C" w:rsidRDefault="006B188C" w:rsidP="006B188C">
      <w:pPr>
        <w:pStyle w:val="Heading1"/>
        <w:jc w:val="center"/>
        <w:rPr>
          <w:rFonts w:ascii="Times New Roman" w:hAnsi="Times New Roman" w:cs="Times New Roman"/>
          <w:b/>
          <w:sz w:val="28"/>
          <w:szCs w:val="28"/>
        </w:rPr>
      </w:pPr>
    </w:p>
    <w:p w:rsidR="006B188C" w:rsidRDefault="006B188C" w:rsidP="006B188C">
      <w:pPr>
        <w:pStyle w:val="Heading1"/>
        <w:jc w:val="center"/>
        <w:rPr>
          <w:rFonts w:ascii="Times New Roman" w:hAnsi="Times New Roman" w:cs="Times New Roman"/>
          <w:b/>
          <w:sz w:val="28"/>
          <w:szCs w:val="28"/>
        </w:rPr>
      </w:pPr>
    </w:p>
    <w:p w:rsidR="006B188C" w:rsidRDefault="006B188C" w:rsidP="006B188C">
      <w:pPr>
        <w:pStyle w:val="Heading1"/>
        <w:jc w:val="center"/>
        <w:rPr>
          <w:rFonts w:ascii="Times New Roman" w:hAnsi="Times New Roman" w:cs="Times New Roman"/>
          <w:b/>
          <w:sz w:val="28"/>
          <w:szCs w:val="28"/>
        </w:rPr>
      </w:pPr>
    </w:p>
    <w:p w:rsidR="006B188C" w:rsidRDefault="006B188C" w:rsidP="006B188C">
      <w:pPr>
        <w:pStyle w:val="Heading1"/>
        <w:jc w:val="center"/>
        <w:rPr>
          <w:rFonts w:ascii="Times New Roman" w:hAnsi="Times New Roman" w:cs="Times New Roman"/>
          <w:b/>
          <w:sz w:val="28"/>
          <w:szCs w:val="28"/>
        </w:rPr>
      </w:pPr>
    </w:p>
    <w:p w:rsidR="006B188C" w:rsidRDefault="006B188C" w:rsidP="006B188C">
      <w:pPr>
        <w:pStyle w:val="Heading1"/>
        <w:jc w:val="center"/>
        <w:rPr>
          <w:rFonts w:ascii="Times New Roman" w:hAnsi="Times New Roman" w:cs="Times New Roman"/>
          <w:b/>
          <w:sz w:val="28"/>
          <w:szCs w:val="28"/>
        </w:rPr>
      </w:pPr>
    </w:p>
    <w:p w:rsidR="006B188C" w:rsidRDefault="006B188C" w:rsidP="006B188C">
      <w:pPr>
        <w:pStyle w:val="Heading1"/>
        <w:jc w:val="center"/>
        <w:rPr>
          <w:rFonts w:ascii="Times New Roman" w:hAnsi="Times New Roman" w:cs="Times New Roman"/>
          <w:b/>
          <w:sz w:val="28"/>
          <w:szCs w:val="28"/>
        </w:rPr>
      </w:pPr>
    </w:p>
    <w:bookmarkEnd w:id="123"/>
    <w:p w:rsidR="006B188C" w:rsidRDefault="006B188C" w:rsidP="006B188C">
      <w:pPr>
        <w:pStyle w:val="NoSpacing"/>
        <w:spacing w:before="120" w:line="288" w:lineRule="auto"/>
        <w:jc w:val="both"/>
        <w:rPr>
          <w:rFonts w:ascii="Times New Roman" w:hAnsi="Times New Roman" w:cs="Times New Roman"/>
          <w:b/>
          <w:color w:val="C00000"/>
          <w:sz w:val="26"/>
          <w:szCs w:val="26"/>
        </w:rPr>
      </w:pPr>
    </w:p>
    <w:p w:rsidR="006B188C" w:rsidRPr="00F15ED0" w:rsidRDefault="006B188C" w:rsidP="006B188C">
      <w:pPr>
        <w:pStyle w:val="Heading1"/>
        <w:jc w:val="center"/>
        <w:rPr>
          <w:rFonts w:ascii="Times New Roman" w:hAnsi="Times New Roman" w:cs="Times New Roman"/>
          <w:b/>
          <w:sz w:val="28"/>
          <w:szCs w:val="28"/>
        </w:rPr>
      </w:pPr>
      <w:bookmarkStart w:id="124" w:name="_Toc26273428"/>
      <w:r w:rsidRPr="00F15ED0">
        <w:rPr>
          <w:rFonts w:ascii="Times New Roman" w:hAnsi="Times New Roman" w:cs="Times New Roman"/>
          <w:b/>
          <w:sz w:val="28"/>
          <w:szCs w:val="28"/>
        </w:rPr>
        <w:t xml:space="preserve">Phần </w:t>
      </w:r>
      <w:r>
        <w:rPr>
          <w:rFonts w:ascii="Times New Roman" w:hAnsi="Times New Roman" w:cs="Times New Roman"/>
          <w:b/>
          <w:sz w:val="28"/>
          <w:szCs w:val="28"/>
        </w:rPr>
        <w:t xml:space="preserve">10. </w:t>
      </w:r>
      <w:r w:rsidRPr="00F15ED0">
        <w:rPr>
          <w:rFonts w:ascii="Times New Roman" w:hAnsi="Times New Roman" w:cs="Times New Roman"/>
          <w:b/>
          <w:sz w:val="28"/>
          <w:szCs w:val="28"/>
        </w:rPr>
        <w:t>CƠ CHẾ PHẢN HỒI THÔNG TIN</w:t>
      </w:r>
    </w:p>
    <w:p w:rsidR="006B188C" w:rsidRPr="001D21D0" w:rsidRDefault="006B188C" w:rsidP="006B188C">
      <w:pPr>
        <w:pStyle w:val="Heading2"/>
        <w:rPr>
          <w:rFonts w:ascii="Times New Roman" w:hAnsi="Times New Roman" w:cs="Times New Roman"/>
          <w:b w:val="0"/>
          <w:color w:val="0070C0"/>
        </w:rPr>
      </w:pPr>
      <w:r w:rsidRPr="001D21D0">
        <w:rPr>
          <w:rFonts w:ascii="Times New Roman" w:hAnsi="Times New Roman" w:cs="Times New Roman"/>
          <w:color w:val="0070C0"/>
        </w:rPr>
        <w:t>1. Căn cứ pháp lý</w:t>
      </w:r>
      <w:bookmarkEnd w:id="124"/>
    </w:p>
    <w:tbl>
      <w:tblPr>
        <w:tblW w:w="910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01"/>
        <w:gridCol w:w="3260"/>
        <w:gridCol w:w="5143"/>
      </w:tblGrid>
      <w:tr w:rsidR="006B188C" w:rsidRPr="00016E82" w:rsidTr="00083A31">
        <w:trPr>
          <w:trHeight w:val="330"/>
        </w:trPr>
        <w:tc>
          <w:tcPr>
            <w:tcW w:w="701" w:type="dxa"/>
            <w:tcBorders>
              <w:top w:val="single" w:sz="6" w:space="0" w:color="auto"/>
              <w:left w:val="single" w:sz="6" w:space="0" w:color="auto"/>
              <w:bottom w:val="single" w:sz="6" w:space="0" w:color="auto"/>
              <w:right w:val="single" w:sz="6" w:space="0" w:color="auto"/>
            </w:tcBorders>
            <w:shd w:val="clear" w:color="auto" w:fill="DCDCDA"/>
            <w:vAlign w:val="center"/>
            <w:hideMark/>
          </w:tcPr>
          <w:p w:rsidR="006B188C" w:rsidRPr="00016E82" w:rsidRDefault="006B188C" w:rsidP="00083A31">
            <w:pPr>
              <w:spacing w:after="0"/>
              <w:jc w:val="center"/>
              <w:rPr>
                <w:rFonts w:ascii="Times New Roman" w:eastAsia="Times New Roman" w:hAnsi="Times New Roman" w:cs="Times New Roman"/>
                <w:b/>
                <w:bCs/>
                <w:sz w:val="26"/>
                <w:szCs w:val="26"/>
              </w:rPr>
            </w:pPr>
            <w:r w:rsidRPr="00016E82">
              <w:rPr>
                <w:rFonts w:ascii="Times New Roman" w:eastAsia="Times New Roman" w:hAnsi="Times New Roman" w:cs="Times New Roman"/>
                <w:b/>
                <w:bCs/>
                <w:sz w:val="26"/>
                <w:szCs w:val="26"/>
              </w:rPr>
              <w:t>STT</w:t>
            </w:r>
          </w:p>
        </w:tc>
        <w:tc>
          <w:tcPr>
            <w:tcW w:w="3260" w:type="dxa"/>
            <w:tcBorders>
              <w:top w:val="single" w:sz="6" w:space="0" w:color="auto"/>
              <w:left w:val="single" w:sz="6" w:space="0" w:color="auto"/>
              <w:bottom w:val="single" w:sz="6" w:space="0" w:color="auto"/>
              <w:right w:val="single" w:sz="6" w:space="0" w:color="auto"/>
            </w:tcBorders>
            <w:shd w:val="clear" w:color="auto" w:fill="DCDCDA"/>
            <w:noWrap/>
            <w:vAlign w:val="center"/>
            <w:hideMark/>
          </w:tcPr>
          <w:p w:rsidR="006B188C" w:rsidRPr="00016E82" w:rsidRDefault="006B188C" w:rsidP="00083A31">
            <w:pPr>
              <w:spacing w:after="0"/>
              <w:jc w:val="center"/>
              <w:rPr>
                <w:rFonts w:ascii="Times New Roman" w:eastAsia="Times New Roman" w:hAnsi="Times New Roman" w:cs="Times New Roman"/>
                <w:b/>
                <w:bCs/>
                <w:sz w:val="26"/>
                <w:szCs w:val="26"/>
              </w:rPr>
            </w:pPr>
            <w:r w:rsidRPr="00016E82">
              <w:rPr>
                <w:rFonts w:ascii="Times New Roman" w:eastAsia="Times New Roman" w:hAnsi="Times New Roman" w:cs="Times New Roman"/>
                <w:b/>
                <w:bCs/>
                <w:sz w:val="26"/>
                <w:szCs w:val="26"/>
              </w:rPr>
              <w:t>Văn bản</w:t>
            </w:r>
          </w:p>
        </w:tc>
        <w:tc>
          <w:tcPr>
            <w:tcW w:w="5143" w:type="dxa"/>
            <w:tcBorders>
              <w:top w:val="single" w:sz="6" w:space="0" w:color="auto"/>
              <w:left w:val="single" w:sz="6" w:space="0" w:color="auto"/>
              <w:bottom w:val="single" w:sz="6" w:space="0" w:color="auto"/>
              <w:right w:val="single" w:sz="6" w:space="0" w:color="auto"/>
            </w:tcBorders>
            <w:shd w:val="clear" w:color="auto" w:fill="DCDCDA"/>
            <w:vAlign w:val="center"/>
            <w:hideMark/>
          </w:tcPr>
          <w:p w:rsidR="006B188C" w:rsidRPr="00016E82" w:rsidRDefault="006B188C" w:rsidP="00083A31">
            <w:pPr>
              <w:spacing w:after="0"/>
              <w:jc w:val="center"/>
              <w:rPr>
                <w:rFonts w:ascii="Times New Roman" w:eastAsia="Times New Roman" w:hAnsi="Times New Roman" w:cs="Times New Roman"/>
                <w:b/>
                <w:bCs/>
                <w:sz w:val="26"/>
                <w:szCs w:val="26"/>
              </w:rPr>
            </w:pPr>
            <w:r w:rsidRPr="00016E82">
              <w:rPr>
                <w:rFonts w:ascii="Times New Roman" w:eastAsia="Times New Roman" w:hAnsi="Times New Roman" w:cs="Times New Roman"/>
                <w:b/>
                <w:bCs/>
                <w:sz w:val="26"/>
                <w:szCs w:val="26"/>
              </w:rPr>
              <w:t>Trích yếu</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lastRenderedPageBreak/>
              <w:t>1</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41" w:tooltip="Thông tư số 04/2014/TT-TTCP" w:history="1">
              <w:r w:rsidR="006B188C" w:rsidRPr="00016E82">
                <w:rPr>
                  <w:rFonts w:ascii="Times New Roman" w:eastAsia="Times New Roman" w:hAnsi="Times New Roman" w:cs="Times New Roman"/>
                  <w:bCs/>
                  <w:sz w:val="26"/>
                  <w:szCs w:val="26"/>
                </w:rPr>
                <w:t>Thông tư số 04/2014/TT-TTCP</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Quy định về nhận định tình hình tham nhũng và đánh giá công tác phòng, chống tham nhũng</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t>2</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42" w:tooltip="Nghị định số 78/2013/NĐ-CP" w:history="1">
              <w:r w:rsidR="006B188C" w:rsidRPr="00016E82">
                <w:rPr>
                  <w:rFonts w:ascii="Times New Roman" w:eastAsia="Times New Roman" w:hAnsi="Times New Roman" w:cs="Times New Roman"/>
                  <w:bCs/>
                  <w:sz w:val="26"/>
                  <w:szCs w:val="26"/>
                </w:rPr>
                <w:t>Nghị định số 78/2013/NĐ-CP</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Minh bạch tài sản, thu nhập</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43" w:tooltip="Nghị định số 59/2013/NĐ-CP" w:history="1">
              <w:r w:rsidR="006B188C" w:rsidRPr="00016E82">
                <w:rPr>
                  <w:rFonts w:ascii="Times New Roman" w:eastAsia="Times New Roman" w:hAnsi="Times New Roman" w:cs="Times New Roman"/>
                  <w:bCs/>
                  <w:sz w:val="26"/>
                  <w:szCs w:val="26"/>
                </w:rPr>
                <w:t>Nghị định số 59/2013/NĐ-CP</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Nghị định số 59/2013/NĐ-CP ngày 17 tháng 06 năm 2013 của Chính phủ quy định chi tiết một số điều của Luật phòng, chống tham nhũng</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t>4</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44" w:tooltip="Luật số 27/2012/QH13" w:history="1">
              <w:r w:rsidR="006B188C" w:rsidRPr="00016E82">
                <w:rPr>
                  <w:rFonts w:ascii="Times New Roman" w:eastAsia="Times New Roman" w:hAnsi="Times New Roman" w:cs="Times New Roman"/>
                  <w:bCs/>
                  <w:sz w:val="26"/>
                  <w:szCs w:val="26"/>
                </w:rPr>
                <w:t>Luật số 27/2012/QH13</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Luật số 27/2012/QH13 ngày 23 tháng 11 năm 2012 của Quốc hội sửa đổi, bổ sung một số điều của Luật Phòng, chống tham nhũng</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t>5</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45" w:tooltip="Luật số 07/2012/QH13" w:history="1">
              <w:r w:rsidR="006B188C" w:rsidRPr="00016E82">
                <w:rPr>
                  <w:rFonts w:ascii="Times New Roman" w:eastAsia="Times New Roman" w:hAnsi="Times New Roman" w:cs="Times New Roman"/>
                  <w:bCs/>
                  <w:sz w:val="26"/>
                  <w:szCs w:val="26"/>
                </w:rPr>
                <w:t>Luật số 07/2012/QH13</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Luật số 07/2012/QH13 ngày 18 tháng 6 năm 2012 của Quốc hội về Phòng, chống rửa tiền</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t>6</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46" w:tooltip="Chỉ thị số 14/CT-TTg" w:history="1">
              <w:r w:rsidR="006B188C" w:rsidRPr="00016E82">
                <w:rPr>
                  <w:rFonts w:ascii="Times New Roman" w:eastAsia="Times New Roman" w:hAnsi="Times New Roman" w:cs="Times New Roman"/>
                  <w:bCs/>
                  <w:sz w:val="26"/>
                  <w:szCs w:val="26"/>
                </w:rPr>
                <w:t>Chỉ thị số 14/CT-TTg</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Chỉ thị số 14/CT-TTg ngày 18 tháng 5 năm 2012 của Thủ tướng Chính phủ về chấn chỉnh và nâng cao hiệu quả công tác tiếp công dân, giải quyết khiếu nại, tố cáo.</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t>7</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47" w:tooltip="Luật số 02/2011/QH13" w:history="1">
              <w:r w:rsidR="006B188C" w:rsidRPr="00016E82">
                <w:rPr>
                  <w:rFonts w:ascii="Times New Roman" w:eastAsia="Times New Roman" w:hAnsi="Times New Roman" w:cs="Times New Roman"/>
                  <w:bCs/>
                  <w:sz w:val="26"/>
                  <w:szCs w:val="26"/>
                </w:rPr>
                <w:t>Luật số 02/2011/QH13</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Luật số 02/2011/QH13 ngày 11 tháng 11 năm 2011 của Quốc hội về Khiếu nại</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t>8</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48" w:tooltip="Luật số 03/2011/QH13" w:history="1">
              <w:r w:rsidR="006B188C" w:rsidRPr="00016E82">
                <w:rPr>
                  <w:rFonts w:ascii="Times New Roman" w:eastAsia="Times New Roman" w:hAnsi="Times New Roman" w:cs="Times New Roman"/>
                  <w:bCs/>
                  <w:sz w:val="26"/>
                  <w:szCs w:val="26"/>
                </w:rPr>
                <w:t>Luật số 03/2011/QH13</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Luật số 03/2011/QH13 ngày 11 tháng 11 năm 2011 của Quốc hội về Tố cáo</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t>9</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49" w:tooltip="Quyết định số 445/QĐ-TTg" w:history="1">
              <w:r w:rsidR="006B188C" w:rsidRPr="00016E82">
                <w:rPr>
                  <w:rFonts w:ascii="Times New Roman" w:eastAsia="Times New Roman" w:hAnsi="Times New Roman" w:cs="Times New Roman"/>
                  <w:bCs/>
                  <w:sz w:val="26"/>
                  <w:szCs w:val="26"/>
                </w:rPr>
                <w:t>Quyết định số 445/QĐ-TTg</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Quyết định số 445/QĐ-TTg ngày 07 tháng 4 năm 2010 của Thủ tướng Chính phủ về việc phê duyệt Kế hoạch thực hiện Công ước của Liên hợp quốc về chống tham nhũng.</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t>10</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50" w:tooltip="Công ước số Không số" w:history="1">
              <w:r w:rsidR="006B188C" w:rsidRPr="00016E82">
                <w:rPr>
                  <w:rFonts w:ascii="Times New Roman" w:eastAsia="Times New Roman" w:hAnsi="Times New Roman" w:cs="Times New Roman"/>
                  <w:bCs/>
                  <w:sz w:val="26"/>
                  <w:szCs w:val="26"/>
                </w:rPr>
                <w:t>Công ước số Không số</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Công ước của Liên hiệp quốc về phòng chống tham nhũng.</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t>11</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51" w:tooltip="Nghị quyết số 21/NQ-CP" w:history="1">
              <w:r w:rsidR="006B188C" w:rsidRPr="00016E82">
                <w:rPr>
                  <w:rFonts w:ascii="Times New Roman" w:eastAsia="Times New Roman" w:hAnsi="Times New Roman" w:cs="Times New Roman"/>
                  <w:bCs/>
                  <w:sz w:val="26"/>
                  <w:szCs w:val="26"/>
                </w:rPr>
                <w:t>Nghị quyết số 21/NQ-CP</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Nghị quyết số 21/NQ-CP ngày 12 tháng 5 năm 2009 của Chính phủ ban hành Chiến lược quốc gia phòng, chống tham nhũng đến năm 2020</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t>12</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52" w:tooltip="Quyết định số 470/QĐ-TTg" w:history="1">
              <w:r w:rsidR="006B188C" w:rsidRPr="00016E82">
                <w:rPr>
                  <w:rFonts w:ascii="Times New Roman" w:eastAsia="Times New Roman" w:hAnsi="Times New Roman" w:cs="Times New Roman"/>
                  <w:bCs/>
                  <w:sz w:val="26"/>
                  <w:szCs w:val="26"/>
                </w:rPr>
                <w:t>Quyết định số 470/QĐ-TTg</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Quyết định số 470/QĐ-TTg ngày 13 tháng 4 năm 2009 của Thủ tướng Chính phủ về việc thành lập Ban chỉ đạo phòng, chống rửa tiền</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t>13</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53" w:tooltip="Luật số 01/2007/QH12" w:history="1">
              <w:r w:rsidR="006B188C" w:rsidRPr="00016E82">
                <w:rPr>
                  <w:rFonts w:ascii="Times New Roman" w:eastAsia="Times New Roman" w:hAnsi="Times New Roman" w:cs="Times New Roman"/>
                  <w:bCs/>
                  <w:sz w:val="26"/>
                  <w:szCs w:val="26"/>
                </w:rPr>
                <w:t>Luật số 01/2007/QH12</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Luật số 01/2007/QH12 ngày 04 tháng 08 năm 2007 của Quốc hội khoá 12 về sửa đổi, bổ xung một số điều của Luật phòng, chống tham nhũng.</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t>14</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54" w:tooltip="Quyết định số 129/2007/QĐ-TTg" w:history="1">
              <w:r w:rsidR="006B188C" w:rsidRPr="00016E82">
                <w:rPr>
                  <w:rFonts w:ascii="Times New Roman" w:eastAsia="Times New Roman" w:hAnsi="Times New Roman" w:cs="Times New Roman"/>
                  <w:bCs/>
                  <w:sz w:val="26"/>
                  <w:szCs w:val="26"/>
                </w:rPr>
                <w:t>Quyết định số 129/2007/QĐ-TTg</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 xml:space="preserve">Quyết định số 129/2007/QĐ-TTg ngày 02 tháng 8 năm 2007 của Thủ tướng Chính phủ ban hành Quy chế văn hoá công sở tại các cơ quan hành </w:t>
            </w:r>
            <w:r w:rsidRPr="00016E82">
              <w:rPr>
                <w:rFonts w:ascii="Times New Roman" w:eastAsia="Times New Roman" w:hAnsi="Times New Roman" w:cs="Times New Roman"/>
                <w:sz w:val="26"/>
                <w:szCs w:val="26"/>
              </w:rPr>
              <w:lastRenderedPageBreak/>
              <w:t>chính nhà nước</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sz w:val="26"/>
                <w:szCs w:val="26"/>
              </w:rPr>
              <w:lastRenderedPageBreak/>
              <w:t>15</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55" w:tooltip="Nghị định số 103/2007/NĐ-CP" w:history="1">
              <w:r w:rsidR="006B188C" w:rsidRPr="00016E82">
                <w:rPr>
                  <w:rFonts w:ascii="Times New Roman" w:eastAsia="Times New Roman" w:hAnsi="Times New Roman" w:cs="Times New Roman"/>
                  <w:bCs/>
                  <w:sz w:val="26"/>
                  <w:szCs w:val="26"/>
                </w:rPr>
                <w:t>Nghị định số 103/2007/NĐ-CP</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Nghị định số 103/2007/NĐ-CP ngày 14 tháng 06 năm 2007 của Chính phủ về việc quy định trách nhiệm của người đứng đầu cơ quan, tổ chức, đơn vị và trách nhiệm của cán bộ, công chức, viên chức trong việc thực hành tiết kiệm, chống lãng phí.</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t>16</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56" w:tooltip="Quyết định số 64/2007/QĐ-TTg" w:history="1">
              <w:r w:rsidR="006B188C" w:rsidRPr="00016E82">
                <w:rPr>
                  <w:rFonts w:ascii="Times New Roman" w:eastAsia="Times New Roman" w:hAnsi="Times New Roman" w:cs="Times New Roman"/>
                  <w:bCs/>
                  <w:sz w:val="26"/>
                  <w:szCs w:val="26"/>
                </w:rPr>
                <w:t>Quyết định số 64/2007/QĐ-TTg</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Quyết định số 64/2007/QĐ-TTg ngày 10 tháng 05 năm 2007 của Thủ tướng Chính phủ ban hành Quy chế về việc tặng quà, nhận quà và nộp lại quà tặng của cơ quan, tổ chức, đơn vị có sử dụng ngân sách nhà nước và của cán bộ, công chức, viên chức.</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t>17</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57" w:tooltip="Nghị định số 47/2007/NĐ-CP" w:history="1">
              <w:r w:rsidR="006B188C" w:rsidRPr="00016E82">
                <w:rPr>
                  <w:rFonts w:ascii="Times New Roman" w:eastAsia="Times New Roman" w:hAnsi="Times New Roman" w:cs="Times New Roman"/>
                  <w:bCs/>
                  <w:sz w:val="26"/>
                  <w:szCs w:val="26"/>
                </w:rPr>
                <w:t>Nghị định số 47/2007/NĐ-CP</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Nghị định số 47/2007/NĐ-CP ngày 27 tháng 3 năm 2007 của Chính phủ quy định chi tiết và hướng dẫn thi hành một số điều của Luật phòng, chống tham nhũng về vai trò, trách nhiệm của xã hội trong phòng, chống tham nhũng</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t>18</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58" w:tooltip="Nghị định số 37/2007/NĐ-CP" w:history="1">
              <w:r w:rsidR="006B188C" w:rsidRPr="00016E82">
                <w:rPr>
                  <w:rFonts w:ascii="Times New Roman" w:eastAsia="Times New Roman" w:hAnsi="Times New Roman" w:cs="Times New Roman"/>
                  <w:bCs/>
                  <w:sz w:val="26"/>
                  <w:szCs w:val="26"/>
                </w:rPr>
                <w:t>Nghị định số 37/2007/NĐ-CP</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Nghị định số 37/2007/NĐ-CP ngày 09 tháng 3 năm 2007 của Chính phủ về minh bạch tài sản, thu nhập.</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t>19</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083A31">
            <w:pPr>
              <w:spacing w:after="0"/>
              <w:jc w:val="both"/>
              <w:rPr>
                <w:rFonts w:ascii="Times New Roman" w:eastAsia="Times New Roman" w:hAnsi="Times New Roman" w:cs="Times New Roman"/>
                <w:bCs/>
                <w:sz w:val="26"/>
                <w:szCs w:val="26"/>
                <w:lang w:val="vi-VN" w:eastAsia="ja-JP"/>
              </w:rPr>
            </w:pPr>
            <w:r w:rsidRPr="00894349">
              <w:rPr>
                <w:rFonts w:ascii="Times New Roman" w:eastAsia="Times New Roman" w:hAnsi="Times New Roman" w:cs="Times New Roman"/>
                <w:bCs/>
                <w:sz w:val="26"/>
                <w:szCs w:val="26"/>
                <w:bdr w:val="none" w:sz="0" w:space="0" w:color="auto" w:frame="1"/>
              </w:rPr>
              <w:t>Nghị định số 59/2013/NĐ-CP</w:t>
            </w:r>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894349">
              <w:rPr>
                <w:rFonts w:ascii="Times New Roman" w:eastAsia="Times New Roman" w:hAnsi="Times New Roman" w:cs="Times New Roman"/>
                <w:bCs/>
                <w:sz w:val="26"/>
                <w:szCs w:val="26"/>
                <w:bdr w:val="none" w:sz="0" w:space="0" w:color="auto" w:frame="1"/>
              </w:rPr>
              <w:t>Nghị định 59/2013/NĐ-CP ngày 17/6/2013 của Chính phủ quy định chi tiết một số điều của Luật phòng, chống tham nhũng, bãi bỏ Nghị định số 120/2006/NĐ-CP ngày 20/10/2006của Chính phủ quy định chi tiết và hướng dẫn thi hành một số điều của Luật phòng, chống tham nhũng;</w:t>
            </w:r>
            <w:r w:rsidRPr="00894349" w:rsidDel="00894349">
              <w:rPr>
                <w:rFonts w:ascii="Times New Roman" w:eastAsia="Times New Roman" w:hAnsi="Times New Roman" w:cs="Times New Roman"/>
                <w:bCs/>
                <w:sz w:val="26"/>
                <w:szCs w:val="26"/>
                <w:bdr w:val="none" w:sz="0" w:space="0" w:color="auto" w:frame="1"/>
              </w:rPr>
              <w:t xml:space="preserve"> </w:t>
            </w:r>
          </w:p>
        </w:tc>
      </w:tr>
      <w:tr w:rsidR="006B188C" w:rsidRPr="00894349" w:rsidTr="00083A31">
        <w:trPr>
          <w:trHeight w:val="480"/>
        </w:trPr>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894349" w:rsidRDefault="006B188C" w:rsidP="006B188C">
            <w:pPr>
              <w:spacing w:after="0"/>
              <w:jc w:val="center"/>
              <w:rPr>
                <w:rFonts w:ascii="Times New Roman" w:eastAsia="Times New Roman" w:hAnsi="Times New Roman" w:cs="Times New Roman"/>
                <w:bCs/>
                <w:sz w:val="26"/>
                <w:szCs w:val="26"/>
                <w:bdr w:val="none" w:sz="0" w:space="0" w:color="auto" w:frame="1"/>
              </w:rPr>
            </w:pPr>
            <w:r w:rsidRPr="00016E82">
              <w:rPr>
                <w:rFonts w:ascii="Times New Roman" w:eastAsia="Times New Roman" w:hAnsi="Times New Roman" w:cs="Times New Roman"/>
                <w:bCs/>
                <w:sz w:val="26"/>
                <w:szCs w:val="26"/>
                <w:bdr w:val="none" w:sz="0" w:space="0" w:color="auto" w:frame="1"/>
              </w:rPr>
              <w:t>20</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894349" w:rsidRDefault="00BA457E" w:rsidP="00083A31">
            <w:pPr>
              <w:spacing w:after="0"/>
              <w:jc w:val="both"/>
              <w:rPr>
                <w:rFonts w:ascii="Times New Roman" w:eastAsia="Times New Roman" w:hAnsi="Times New Roman" w:cs="Times New Roman"/>
                <w:bCs/>
                <w:sz w:val="26"/>
                <w:szCs w:val="26"/>
                <w:bdr w:val="none" w:sz="0" w:space="0" w:color="auto" w:frame="1"/>
                <w:lang w:val="vi-VN" w:eastAsia="ja-JP"/>
              </w:rPr>
            </w:pPr>
            <w:hyperlink r:id="rId59" w:tooltip="Thông tư số 98/2006/TT-BTC" w:history="1">
              <w:r w:rsidR="006B188C" w:rsidRPr="00016E82">
                <w:rPr>
                  <w:rFonts w:ascii="Times New Roman" w:eastAsia="Times New Roman" w:hAnsi="Times New Roman" w:cs="Times New Roman"/>
                  <w:bCs/>
                  <w:sz w:val="26"/>
                  <w:szCs w:val="26"/>
                </w:rPr>
                <w:t>Thông tư số 98/2006/TT-BTC</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894349" w:rsidRDefault="006B188C" w:rsidP="00F85E0B">
            <w:pPr>
              <w:spacing w:after="120" w:line="240" w:lineRule="auto"/>
              <w:jc w:val="both"/>
              <w:rPr>
                <w:rFonts w:ascii="Times New Roman" w:eastAsia="Times New Roman" w:hAnsi="Times New Roman" w:cs="Times New Roman"/>
                <w:bCs/>
                <w:sz w:val="26"/>
                <w:szCs w:val="26"/>
                <w:bdr w:val="none" w:sz="0" w:space="0" w:color="auto" w:frame="1"/>
                <w:lang w:val="vi-VN" w:eastAsia="ja-JP"/>
              </w:rPr>
            </w:pPr>
            <w:r w:rsidRPr="00016E82">
              <w:rPr>
                <w:rFonts w:ascii="Times New Roman" w:eastAsia="Times New Roman" w:hAnsi="Times New Roman" w:cs="Times New Roman"/>
                <w:sz w:val="26"/>
                <w:szCs w:val="26"/>
              </w:rPr>
              <w:t>Thông tư số 98/2006/TT-BTC ngày 20 tháng 10 năm 2006 của Bộ Tài chính về hướng dẫn việc bồi thường thiệt hại và xử lý kỷ luật đối với cán bộ, công chức, viên chức vi phạm quy định của pháp luật về thực hành tiết kiệm, chống lãng phí.</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t>21</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60" w:tooltip="Nghị định số 107/2006/NĐ-CP" w:history="1">
              <w:r w:rsidR="006B188C" w:rsidRPr="00016E82">
                <w:rPr>
                  <w:rFonts w:ascii="Times New Roman" w:eastAsia="Times New Roman" w:hAnsi="Times New Roman" w:cs="Times New Roman"/>
                  <w:bCs/>
                  <w:sz w:val="26"/>
                  <w:szCs w:val="26"/>
                </w:rPr>
                <w:t>Nghị định số 107/2006/NĐ-CP</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Nghị định số 107/2006/NĐ-CP ngày 22 tháng 9 năm 2006 của Chính phủ quy định xử lý trách nhiệm của người đứng đầu cơ quan, tổ chức, đơn vị khi sảy ra tham nhũng trong cơ quan, tổ chức, đơn vị do mình quản lý, phụ trách.</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t>22</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61" w:tooltip="Nghị định số 84/2006/NĐ-CP" w:history="1">
              <w:r w:rsidR="006B188C" w:rsidRPr="00016E82">
                <w:rPr>
                  <w:rFonts w:ascii="Times New Roman" w:eastAsia="Times New Roman" w:hAnsi="Times New Roman" w:cs="Times New Roman"/>
                  <w:bCs/>
                  <w:sz w:val="26"/>
                  <w:szCs w:val="26"/>
                </w:rPr>
                <w:t>Nghị định số 84/2006/NĐ-CP</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 xml:space="preserve">Nghị định số 84/2006/NĐ-CP ngày 18 tháng 8 năm 2006 của Chính phủ quy định về bồi </w:t>
            </w:r>
            <w:r w:rsidRPr="00016E82">
              <w:rPr>
                <w:rFonts w:ascii="Times New Roman" w:eastAsia="Times New Roman" w:hAnsi="Times New Roman" w:cs="Times New Roman"/>
                <w:sz w:val="26"/>
                <w:szCs w:val="26"/>
              </w:rPr>
              <w:lastRenderedPageBreak/>
              <w:t>thường thiệt hại, xử lý kỷ luật, xử phạt vi phạm hành chính trong thực hành tiết kiệm, chống lãng phí.</w:t>
            </w:r>
          </w:p>
        </w:tc>
      </w:tr>
      <w:tr w:rsidR="006B188C" w:rsidRPr="00BF70FB"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BF70FB" w:rsidRDefault="006B188C" w:rsidP="006B188C">
            <w:pPr>
              <w:spacing w:after="0"/>
              <w:jc w:val="center"/>
              <w:rPr>
                <w:rFonts w:ascii="Times New Roman" w:eastAsia="Times New Roman" w:hAnsi="Times New Roman" w:cs="Times New Roman"/>
                <w:bCs/>
                <w:sz w:val="26"/>
                <w:szCs w:val="26"/>
                <w:bdr w:val="none" w:sz="0" w:space="0" w:color="auto" w:frame="1"/>
              </w:rPr>
            </w:pPr>
            <w:r w:rsidRPr="00016E82">
              <w:rPr>
                <w:rFonts w:ascii="Times New Roman" w:eastAsia="Times New Roman" w:hAnsi="Times New Roman" w:cs="Times New Roman"/>
                <w:bCs/>
                <w:sz w:val="26"/>
                <w:szCs w:val="26"/>
                <w:bdr w:val="none" w:sz="0" w:space="0" w:color="auto" w:frame="1"/>
              </w:rPr>
              <w:lastRenderedPageBreak/>
              <w:t>23</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BF70FB" w:rsidRDefault="00BA457E" w:rsidP="00083A31">
            <w:pPr>
              <w:spacing w:after="0"/>
              <w:jc w:val="both"/>
              <w:rPr>
                <w:rFonts w:ascii="Times New Roman" w:eastAsia="Times New Roman" w:hAnsi="Times New Roman" w:cs="Times New Roman"/>
                <w:bCs/>
                <w:sz w:val="26"/>
                <w:szCs w:val="26"/>
                <w:bdr w:val="none" w:sz="0" w:space="0" w:color="auto" w:frame="1"/>
                <w:lang w:val="vi-VN" w:eastAsia="ja-JP"/>
              </w:rPr>
            </w:pPr>
            <w:hyperlink r:id="rId62" w:tooltip="Nghị định số 68/2006/NĐ-CP" w:history="1">
              <w:r w:rsidR="006B188C" w:rsidRPr="00BF70FB">
                <w:rPr>
                  <w:rFonts w:ascii="Times New Roman" w:eastAsia="Times New Roman" w:hAnsi="Times New Roman" w:cs="Times New Roman"/>
                  <w:bCs/>
                  <w:sz w:val="26"/>
                  <w:szCs w:val="26"/>
                  <w:bdr w:val="none" w:sz="0" w:space="0" w:color="auto" w:frame="1"/>
                </w:rPr>
                <w:t>Nghị định số 84/2014/NĐ-CP ngày 8/9/2014</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BF70FB" w:rsidRDefault="006B188C" w:rsidP="00F85E0B">
            <w:pPr>
              <w:spacing w:after="120" w:line="240" w:lineRule="auto"/>
              <w:jc w:val="both"/>
              <w:rPr>
                <w:rFonts w:ascii="Times New Roman" w:eastAsia="Times New Roman" w:hAnsi="Times New Roman" w:cs="Times New Roman"/>
                <w:bCs/>
                <w:sz w:val="26"/>
                <w:szCs w:val="26"/>
                <w:bdr w:val="none" w:sz="0" w:space="0" w:color="auto" w:frame="1"/>
              </w:rPr>
            </w:pPr>
            <w:r w:rsidRPr="00BF70FB">
              <w:rPr>
                <w:rFonts w:ascii="Times New Roman" w:eastAsia="Times New Roman" w:hAnsi="Times New Roman" w:cs="Times New Roman"/>
                <w:bCs/>
                <w:sz w:val="26"/>
                <w:szCs w:val="26"/>
                <w:bdr w:val="none" w:sz="0" w:space="0" w:color="auto" w:frame="1"/>
              </w:rPr>
              <w:t>Nghị định số 84/2014/NĐ-CP ngày 8/9/2014 ngày 08/9/2014 của Chính phủ về quy định chi tiết một số điều của luật thực hành tiết kiệm, chống lãng phí</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bCs/>
                <w:sz w:val="26"/>
                <w:szCs w:val="26"/>
                <w:bdr w:val="none" w:sz="0" w:space="0" w:color="auto" w:frame="1"/>
              </w:rPr>
              <w:t>24</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63" w:tooltip="Quyết định số 30/2006/QĐ-TTg" w:history="1">
              <w:r w:rsidR="006B188C" w:rsidRPr="00016E82">
                <w:rPr>
                  <w:rStyle w:val="Hyperlink"/>
                  <w:rFonts w:ascii="Times New Roman" w:eastAsia="Times New Roman" w:hAnsi="Times New Roman" w:cs="Times New Roman"/>
                  <w:bCs/>
                  <w:color w:val="auto"/>
                  <w:sz w:val="26"/>
                  <w:szCs w:val="26"/>
                </w:rPr>
                <w:t>Quyết định số 30/2006/QĐ-TTg</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Quyết định số 30/2006/QĐ-TTg ngày 06 tháng 02 năm 2006 của Thủ tướng Chính phủ về việc ban hành Chương trình hành động của Chính phủ thực hiện Luật phòng, chống tham nhũng</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bCs/>
                <w:sz w:val="26"/>
                <w:szCs w:val="26"/>
                <w:bdr w:val="none" w:sz="0" w:space="0" w:color="auto" w:frame="1"/>
              </w:rPr>
            </w:pPr>
            <w:r w:rsidRPr="00016E82">
              <w:rPr>
                <w:rFonts w:ascii="Times New Roman" w:eastAsia="Times New Roman" w:hAnsi="Times New Roman" w:cs="Times New Roman"/>
                <w:bCs/>
                <w:sz w:val="26"/>
                <w:szCs w:val="26"/>
                <w:bdr w:val="none" w:sz="0" w:space="0" w:color="auto" w:frame="1"/>
              </w:rPr>
              <w:t>25</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bCs/>
                <w:sz w:val="26"/>
                <w:szCs w:val="26"/>
                <w:lang w:val="vi-VN" w:eastAsia="ja-JP"/>
              </w:rPr>
            </w:pPr>
            <w:hyperlink r:id="rId64" w:tooltip="Quyết định số 30/QĐ-TTg" w:history="1">
              <w:r w:rsidR="006B188C" w:rsidRPr="00016E82">
                <w:rPr>
                  <w:rStyle w:val="Hyperlink"/>
                  <w:rFonts w:ascii="Times New Roman" w:eastAsia="Times New Roman" w:hAnsi="Times New Roman" w:cs="Times New Roman"/>
                  <w:bCs/>
                  <w:color w:val="auto"/>
                  <w:sz w:val="26"/>
                  <w:szCs w:val="26"/>
                </w:rPr>
                <w:t>Quyết định số 30/QĐ-TTg</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Quyết định số 30/QĐ-TTg ngày 10/01/2007 của Thủ tướng Chính phủ về việc phê duyệt Đề án đơn giản hoá thủ tục hành chính trên các lĩnh vực quản lý nhà nước giai đoạn 2007 - 2010</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bCs/>
                <w:sz w:val="26"/>
                <w:szCs w:val="26"/>
                <w:bdr w:val="none" w:sz="0" w:space="0" w:color="auto" w:frame="1"/>
              </w:rPr>
            </w:pPr>
            <w:r w:rsidRPr="00016E82">
              <w:rPr>
                <w:rFonts w:ascii="Times New Roman" w:eastAsia="Times New Roman" w:hAnsi="Times New Roman" w:cs="Times New Roman"/>
                <w:bCs/>
                <w:sz w:val="26"/>
                <w:szCs w:val="26"/>
                <w:bdr w:val="none" w:sz="0" w:space="0" w:color="auto" w:frame="1"/>
              </w:rPr>
              <w:t>26</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083A31">
            <w:pPr>
              <w:spacing w:after="0"/>
              <w:jc w:val="both"/>
              <w:rPr>
                <w:rFonts w:ascii="Times New Roman" w:eastAsia="Times New Roman" w:hAnsi="Times New Roman" w:cs="Times New Roman"/>
                <w:bCs/>
                <w:sz w:val="26"/>
                <w:szCs w:val="26"/>
                <w:lang w:val="vi-VN" w:eastAsia="ja-JP"/>
              </w:rPr>
            </w:pPr>
            <w:r w:rsidRPr="00016E82">
              <w:rPr>
                <w:rFonts w:ascii="Times New Roman" w:eastAsia="Times New Roman" w:hAnsi="Times New Roman" w:cs="Times New Roman"/>
                <w:sz w:val="26"/>
                <w:szCs w:val="26"/>
              </w:rPr>
              <w:t xml:space="preserve">Luật số 44/2013/QH13 </w:t>
            </w:r>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Default="006B188C" w:rsidP="00F85E0B">
            <w:pPr>
              <w:spacing w:after="120" w:line="240" w:lineRule="auto"/>
              <w:jc w:val="both"/>
              <w:rPr>
                <w:rFonts w:ascii="Times New Roman" w:eastAsia="Times New Roman" w:hAnsi="Times New Roman" w:cs="Times New Roman"/>
                <w:sz w:val="26"/>
                <w:szCs w:val="26"/>
              </w:rPr>
            </w:pPr>
            <w:r w:rsidRPr="00016E82">
              <w:rPr>
                <w:rFonts w:ascii="Times New Roman" w:eastAsia="Times New Roman" w:hAnsi="Times New Roman" w:cs="Times New Roman"/>
                <w:sz w:val="26"/>
                <w:szCs w:val="26"/>
              </w:rPr>
              <w:t>Luật thực hành tiết kiệm chống lãng phí số 44/2013/QH13 ngày 26/11/2013 của Quốc hội, bãi bỏ Luật thực hành tiết kiệm, chống lãng phí số 48/2005/QH11ngày 29/11/2005;</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bCs/>
                <w:sz w:val="26"/>
                <w:szCs w:val="26"/>
                <w:bdr w:val="none" w:sz="0" w:space="0" w:color="auto" w:frame="1"/>
              </w:rPr>
            </w:pPr>
            <w:r w:rsidRPr="00016E82">
              <w:rPr>
                <w:rFonts w:ascii="Times New Roman" w:eastAsia="Times New Roman" w:hAnsi="Times New Roman" w:cs="Times New Roman"/>
                <w:bCs/>
                <w:sz w:val="26"/>
                <w:szCs w:val="26"/>
                <w:bdr w:val="none" w:sz="0" w:space="0" w:color="auto" w:frame="1"/>
              </w:rPr>
              <w:t>27</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083A31">
            <w:pPr>
              <w:spacing w:after="0"/>
              <w:jc w:val="both"/>
              <w:rPr>
                <w:rFonts w:ascii="Times New Roman" w:eastAsia="Times New Roman" w:hAnsi="Times New Roman" w:cs="Times New Roman"/>
                <w:bCs/>
                <w:sz w:val="26"/>
                <w:szCs w:val="26"/>
                <w:lang w:val="vi-VN" w:eastAsia="ja-JP"/>
              </w:rPr>
            </w:pPr>
            <w:r w:rsidRPr="00016E82">
              <w:rPr>
                <w:rFonts w:ascii="Times New Roman" w:hAnsi="Times New Roman" w:cs="Times New Roman"/>
                <w:sz w:val="26"/>
                <w:szCs w:val="26"/>
              </w:rPr>
              <w:t xml:space="preserve">Nghị định số 84/2014/NĐ-CP </w:t>
            </w:r>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Default="006B188C" w:rsidP="00F85E0B">
            <w:pPr>
              <w:spacing w:after="120" w:line="240" w:lineRule="auto"/>
              <w:jc w:val="both"/>
              <w:rPr>
                <w:rFonts w:ascii="Times New Roman" w:eastAsia="Times New Roman" w:hAnsi="Times New Roman" w:cs="Times New Roman"/>
                <w:sz w:val="26"/>
                <w:szCs w:val="26"/>
              </w:rPr>
            </w:pPr>
            <w:r w:rsidRPr="00016E82">
              <w:rPr>
                <w:rFonts w:ascii="Times New Roman" w:hAnsi="Times New Roman" w:cs="Times New Roman"/>
                <w:sz w:val="26"/>
                <w:szCs w:val="26"/>
              </w:rPr>
              <w:t>Nghị định số 84/2014/NĐ-CP ngày 08/9/2014 của Chính phủ hướng dẫn Luật Thực hành tiết kiệm, chống lãng phí, Bãi bỏ Nghị định số 68/2006/NĐ-CP ngày 18/7/2006 của Chính phủ quy định chi tiết và hướng dẫn thi hành một số điều của Luật Thực hành tiết kiệm, chống lãng phí.</w:t>
            </w:r>
          </w:p>
        </w:tc>
      </w:tr>
      <w:tr w:rsidR="006B188C" w:rsidRPr="00016E82" w:rsidTr="00083A31">
        <w:tc>
          <w:tcPr>
            <w:tcW w:w="701" w:type="dxa"/>
            <w:tcBorders>
              <w:top w:val="single" w:sz="6" w:space="0" w:color="auto"/>
              <w:left w:val="single" w:sz="6" w:space="0" w:color="auto"/>
              <w:bottom w:val="single" w:sz="6" w:space="0" w:color="auto"/>
              <w:right w:val="single" w:sz="6" w:space="0" w:color="auto"/>
            </w:tcBorders>
            <w:shd w:val="clear" w:color="auto" w:fill="FFFFFF"/>
            <w:noWrap/>
            <w:tcMar>
              <w:top w:w="45" w:type="dxa"/>
              <w:left w:w="45" w:type="dxa"/>
              <w:bottom w:w="45" w:type="dxa"/>
              <w:right w:w="45" w:type="dxa"/>
            </w:tcMar>
            <w:vAlign w:val="center"/>
            <w:hideMark/>
          </w:tcPr>
          <w:p w:rsidR="006B188C" w:rsidRPr="00016E82" w:rsidRDefault="006B188C" w:rsidP="006B188C">
            <w:pPr>
              <w:spacing w:after="0"/>
              <w:jc w:val="center"/>
              <w:rPr>
                <w:rFonts w:ascii="Times New Roman" w:eastAsia="Times New Roman" w:hAnsi="Times New Roman" w:cs="Times New Roman"/>
                <w:sz w:val="26"/>
                <w:szCs w:val="26"/>
              </w:rPr>
            </w:pPr>
            <w:r w:rsidRPr="00016E82">
              <w:rPr>
                <w:rFonts w:ascii="Times New Roman" w:eastAsia="Times New Roman" w:hAnsi="Times New Roman" w:cs="Times New Roman"/>
                <w:sz w:val="26"/>
                <w:szCs w:val="26"/>
              </w:rPr>
              <w:t>28</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BA457E" w:rsidP="00083A31">
            <w:pPr>
              <w:spacing w:after="0"/>
              <w:jc w:val="both"/>
              <w:rPr>
                <w:rFonts w:ascii="Times New Roman" w:eastAsia="Times New Roman" w:hAnsi="Times New Roman" w:cs="Times New Roman"/>
                <w:sz w:val="26"/>
                <w:szCs w:val="26"/>
                <w:lang w:val="vi-VN" w:eastAsia="ja-JP"/>
              </w:rPr>
            </w:pPr>
            <w:hyperlink r:id="rId65" w:tooltip="Luật số 55/2005/QH11" w:history="1">
              <w:r w:rsidR="006B188C" w:rsidRPr="00016E82">
                <w:rPr>
                  <w:rStyle w:val="Hyperlink"/>
                  <w:rFonts w:ascii="Times New Roman" w:eastAsia="Times New Roman" w:hAnsi="Times New Roman" w:cs="Times New Roman"/>
                  <w:bCs/>
                  <w:color w:val="auto"/>
                  <w:sz w:val="26"/>
                  <w:szCs w:val="26"/>
                </w:rPr>
                <w:t>Luật số 55/2005/QH11</w:t>
              </w:r>
            </w:hyperlink>
          </w:p>
        </w:tc>
        <w:tc>
          <w:tcPr>
            <w:tcW w:w="514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vAlign w:val="center"/>
          </w:tcPr>
          <w:p w:rsidR="006B188C" w:rsidRPr="00016E82" w:rsidRDefault="006B188C" w:rsidP="00F85E0B">
            <w:pPr>
              <w:spacing w:after="120" w:line="240" w:lineRule="auto"/>
              <w:jc w:val="both"/>
              <w:rPr>
                <w:rFonts w:ascii="Times New Roman" w:eastAsia="Times New Roman" w:hAnsi="Times New Roman" w:cs="Times New Roman"/>
                <w:sz w:val="26"/>
                <w:szCs w:val="26"/>
                <w:lang w:val="vi-VN" w:eastAsia="ja-JP"/>
              </w:rPr>
            </w:pPr>
            <w:r w:rsidRPr="00016E82">
              <w:rPr>
                <w:rFonts w:ascii="Times New Roman" w:eastAsia="Times New Roman" w:hAnsi="Times New Roman" w:cs="Times New Roman"/>
                <w:sz w:val="26"/>
                <w:szCs w:val="26"/>
              </w:rPr>
              <w:t>Luật số 55/2005/QH11 ngày 29 tháng 11 năm 2005 của Quốc hội về phòng, chống tham nhũng.</w:t>
            </w:r>
          </w:p>
        </w:tc>
      </w:tr>
    </w:tbl>
    <w:p w:rsidR="006B188C" w:rsidRPr="001D21D0" w:rsidRDefault="006B188C" w:rsidP="006B188C">
      <w:pPr>
        <w:pStyle w:val="Heading2"/>
        <w:ind w:firstLine="567"/>
        <w:rPr>
          <w:rFonts w:ascii="Times New Roman" w:hAnsi="Times New Roman" w:cs="Times New Roman"/>
          <w:b w:val="0"/>
          <w:color w:val="0070C0"/>
        </w:rPr>
      </w:pPr>
      <w:bookmarkStart w:id="125" w:name="_Toc26273429"/>
      <w:r w:rsidRPr="001D21D0">
        <w:rPr>
          <w:rFonts w:ascii="Times New Roman" w:hAnsi="Times New Roman" w:cs="Times New Roman"/>
          <w:color w:val="0070C0"/>
        </w:rPr>
        <w:t>2. Cơ chế phản hồi thông tin</w:t>
      </w:r>
      <w:bookmarkEnd w:id="125"/>
    </w:p>
    <w:p w:rsidR="006B188C" w:rsidRPr="0014030E" w:rsidRDefault="006B188C" w:rsidP="00F85E0B">
      <w:pPr>
        <w:pStyle w:val="NoSpacing"/>
        <w:spacing w:after="120"/>
        <w:ind w:firstLine="567"/>
        <w:jc w:val="both"/>
        <w:rPr>
          <w:rFonts w:ascii="Times New Roman" w:hAnsi="Times New Roman" w:cs="Times New Roman"/>
          <w:sz w:val="26"/>
          <w:szCs w:val="26"/>
        </w:rPr>
      </w:pPr>
      <w:r w:rsidRPr="0014030E">
        <w:rPr>
          <w:rFonts w:ascii="Times New Roman" w:hAnsi="Times New Roman" w:cs="Times New Roman"/>
          <w:sz w:val="26"/>
          <w:szCs w:val="26"/>
        </w:rPr>
        <w:t>Các thông tin phản hồi có thể được gửi bất cứ lúc nào trực tiếp đến các cơ quan quản lý chương trình hoặc Ngân hàng Thế giới</w:t>
      </w:r>
    </w:p>
    <w:p w:rsidR="006B188C" w:rsidRPr="00320DF2" w:rsidRDefault="006B188C" w:rsidP="00F85E0B">
      <w:pPr>
        <w:pStyle w:val="ListParagraph"/>
        <w:tabs>
          <w:tab w:val="left" w:pos="993"/>
        </w:tabs>
        <w:spacing w:after="120"/>
        <w:ind w:left="0" w:firstLine="567"/>
        <w:rPr>
          <w:rFonts w:ascii="Times New Roman" w:eastAsiaTheme="minorEastAsia" w:hAnsi="Times New Roman" w:cs="Times New Roman"/>
          <w:sz w:val="26"/>
          <w:szCs w:val="26"/>
          <w:lang w:val="en-US"/>
        </w:rPr>
      </w:pPr>
      <w:r>
        <w:rPr>
          <w:rFonts w:ascii="Times New Roman" w:eastAsiaTheme="minorEastAsia" w:hAnsi="Times New Roman" w:cs="Times New Roman"/>
          <w:sz w:val="26"/>
          <w:szCs w:val="26"/>
          <w:lang w:val="en-US"/>
        </w:rPr>
        <w:t xml:space="preserve">- </w:t>
      </w:r>
      <w:r w:rsidRPr="00320DF2">
        <w:rPr>
          <w:rFonts w:ascii="Times New Roman" w:eastAsiaTheme="minorEastAsia" w:hAnsi="Times New Roman" w:cs="Times New Roman"/>
          <w:sz w:val="26"/>
          <w:szCs w:val="26"/>
          <w:lang w:val="en-US"/>
        </w:rPr>
        <w:t>Các thông tin phản hồi có thể gửi đến các cơ quan quản lý chương trình theo địa chỉ: trang thông tin điện tử của Chương trình MTQG về nông thôn mới (</w:t>
      </w:r>
      <w:hyperlink w:history="1">
        <w:r w:rsidRPr="00320DF2">
          <w:rPr>
            <w:rFonts w:eastAsiaTheme="minorEastAsia"/>
          </w:rPr>
          <w:t>http://nongthonmoi.gov.vn</w:t>
        </w:r>
        <w:r w:rsidRPr="00320DF2" w:rsidDel="00C05054">
          <w:rPr>
            <w:rFonts w:eastAsiaTheme="minorEastAsia"/>
          </w:rPr>
          <w:t xml:space="preserve"> </w:t>
        </w:r>
      </w:hyperlink>
      <w:r w:rsidRPr="00320DF2">
        <w:rPr>
          <w:rFonts w:ascii="Times New Roman" w:eastAsiaTheme="minorEastAsia" w:hAnsi="Times New Roman" w:cs="Times New Roman"/>
          <w:sz w:val="26"/>
          <w:szCs w:val="26"/>
          <w:lang w:val="en-US"/>
        </w:rPr>
        <w:t>), Chương trình 135 (http://chuongtrinh135.vn</w:t>
      </w:r>
      <w:r>
        <w:rPr>
          <w:rFonts w:ascii="Times New Roman" w:eastAsiaTheme="minorEastAsia" w:hAnsi="Times New Roman" w:cs="Times New Roman"/>
          <w:sz w:val="26"/>
          <w:szCs w:val="26"/>
          <w:lang w:val="en-US"/>
        </w:rPr>
        <w:t>)</w:t>
      </w:r>
      <w:r w:rsidRPr="00320DF2">
        <w:rPr>
          <w:rFonts w:ascii="Times New Roman" w:eastAsiaTheme="minorEastAsia" w:hAnsi="Times New Roman" w:cs="Times New Roman"/>
          <w:sz w:val="26"/>
          <w:szCs w:val="26"/>
          <w:lang w:val="en-US"/>
        </w:rPr>
        <w:t xml:space="preserve"> và các trang thông tin điện tử của địa phương.</w:t>
      </w:r>
    </w:p>
    <w:p w:rsidR="006B188C" w:rsidRDefault="006B188C" w:rsidP="00F85E0B">
      <w:pPr>
        <w:tabs>
          <w:tab w:val="left" w:pos="993"/>
        </w:tabs>
        <w:spacing w:after="120" w:line="240" w:lineRule="auto"/>
        <w:ind w:firstLine="567"/>
        <w:rPr>
          <w:rFonts w:ascii="Times New Roman" w:hAnsi="Times New Roman" w:cs="Times New Roman"/>
          <w:sz w:val="26"/>
          <w:szCs w:val="26"/>
        </w:rPr>
      </w:pPr>
      <w:r w:rsidRPr="006B188C">
        <w:rPr>
          <w:rFonts w:ascii="Times New Roman" w:hAnsi="Times New Roman" w:cs="Times New Roman"/>
          <w:sz w:val="26"/>
          <w:szCs w:val="26"/>
        </w:rPr>
        <w:t xml:space="preserve">Để biết thông tin về việc làm thế nào để nộp các thông tin phản hồi cho Tổ chức Giải quyết Khiếu nại của Tổ chức Ngân hàng Thế giới (GRS), vui lòng truy cập http://www.worldbank.org/GRS. Để biết thông tin về cách nộp đơn khiếu nại lên Ban thanh tra của Ngân hàng Thế giới, vui lòng truy cập </w:t>
      </w:r>
      <w:hyperlink r:id="rId66" w:history="1">
        <w:r w:rsidRPr="00FB1BB7">
          <w:rPr>
            <w:rStyle w:val="Hyperlink"/>
            <w:rFonts w:ascii="Times New Roman" w:hAnsi="Times New Roman" w:cs="Times New Roman"/>
            <w:sz w:val="26"/>
            <w:szCs w:val="26"/>
          </w:rPr>
          <w:t>www.inspectionpanel.org</w:t>
        </w:r>
      </w:hyperlink>
      <w:bookmarkStart w:id="126" w:name="_Toc26273430"/>
    </w:p>
    <w:p w:rsidR="006B188C" w:rsidRPr="00F85E0B" w:rsidRDefault="006B188C" w:rsidP="006B188C">
      <w:pPr>
        <w:tabs>
          <w:tab w:val="left" w:pos="993"/>
        </w:tabs>
        <w:spacing w:after="120" w:line="240" w:lineRule="auto"/>
        <w:ind w:firstLine="567"/>
        <w:jc w:val="both"/>
        <w:rPr>
          <w:rFonts w:ascii="Times New Roman" w:hAnsi="Times New Roman" w:cs="Times New Roman"/>
          <w:sz w:val="26"/>
          <w:szCs w:val="26"/>
        </w:rPr>
      </w:pPr>
      <w:r w:rsidRPr="001D21D0">
        <w:rPr>
          <w:rStyle w:val="Heading2Char"/>
          <w:rFonts w:ascii="Times New Roman" w:hAnsi="Times New Roman" w:cs="Times New Roman"/>
          <w:b w:val="0"/>
          <w:color w:val="0070C0"/>
        </w:rPr>
        <w:lastRenderedPageBreak/>
        <w:t xml:space="preserve">3. </w:t>
      </w:r>
      <w:r w:rsidRPr="00F85E0B">
        <w:rPr>
          <w:bCs/>
        </w:rPr>
        <w:t>Khung pháp lý về khiếu nại và tố cáo</w:t>
      </w:r>
      <w:bookmarkEnd w:id="126"/>
      <w:r w:rsidRPr="00F85E0B">
        <w:rPr>
          <w:bCs/>
        </w:rPr>
        <w:t xml:space="preserve"> </w:t>
      </w:r>
      <w:r w:rsidRPr="00F85E0B">
        <w:rPr>
          <w:rFonts w:ascii="Times New Roman" w:hAnsi="Times New Roman" w:cs="Times New Roman"/>
          <w:sz w:val="26"/>
          <w:szCs w:val="26"/>
        </w:rPr>
        <w:t>chủ yếu dựa trên Luật Khiếu nại 2011 (Luật 02/2011/QH13) và Luật Tố cáo 2011 (Luật 03/2011/QH13). Việc thực hiện những luật này lần lượt được hướng dẫn bởi các Nghị định số 75/2012/ND-CP và số 76/2012/NĐ-CP cùng được ban hành vào ngày 03/10/2012. Khiếu nại  liên quan đến đất đai được điều chỉnh theo những luật này (quy định tại Điều 204, 205 của Luật Đất đai 2013). Khiếu nại về bất kỳ vấn đề nào bao gồm cả những khía cạnh liên quan đến quản lý hệ thống xã hội trong Chương trình mục tiêu quốc gia xây dựng nông thôn mới và giảm nghèo bền vững cũng bị điều chỉnh bởi những quy định này. Thủ tục khiếu nại được mô tả trong Điều 7 của Luật Khiếu nại với các điều khoản sau:</w:t>
      </w:r>
    </w:p>
    <w:p w:rsidR="006B188C" w:rsidRPr="00F85E0B" w:rsidRDefault="006B188C" w:rsidP="00E65C3F">
      <w:pPr>
        <w:pStyle w:val="ListParagraph"/>
        <w:numPr>
          <w:ilvl w:val="0"/>
          <w:numId w:val="76"/>
        </w:numPr>
        <w:spacing w:after="120"/>
        <w:ind w:left="0" w:firstLine="567"/>
        <w:contextualSpacing w:val="0"/>
        <w:rPr>
          <w:rFonts w:ascii="Times New Roman" w:eastAsiaTheme="minorEastAsia" w:hAnsi="Times New Roman" w:cs="Times New Roman"/>
          <w:sz w:val="26"/>
          <w:szCs w:val="26"/>
          <w:lang w:val="en-US"/>
        </w:rPr>
      </w:pPr>
      <w:r w:rsidRPr="00F85E0B">
        <w:rPr>
          <w:rFonts w:ascii="Times New Roman" w:eastAsiaTheme="minorEastAsia" w:hAnsi="Times New Roman" w:cs="Times New Roman"/>
          <w:sz w:val="26"/>
          <w:szCs w:val="26"/>
          <w:lang w:val="en-US"/>
        </w:rPr>
        <w:t>Thời hiệu khiếu nại là 90 ngày kể từ ngày nhận được (hoặc biết được) quyết định/hành vi hành chính.</w:t>
      </w:r>
    </w:p>
    <w:p w:rsidR="006B188C" w:rsidRPr="00F85E0B" w:rsidRDefault="006B188C" w:rsidP="00E65C3F">
      <w:pPr>
        <w:pStyle w:val="ListParagraph"/>
        <w:numPr>
          <w:ilvl w:val="0"/>
          <w:numId w:val="76"/>
        </w:numPr>
        <w:tabs>
          <w:tab w:val="left" w:pos="142"/>
        </w:tabs>
        <w:spacing w:after="120"/>
        <w:ind w:left="0" w:firstLine="567"/>
        <w:contextualSpacing w:val="0"/>
        <w:rPr>
          <w:rFonts w:ascii="Times New Roman" w:eastAsiaTheme="minorEastAsia" w:hAnsi="Times New Roman" w:cs="Times New Roman"/>
          <w:sz w:val="26"/>
          <w:szCs w:val="26"/>
          <w:lang w:val="en-US"/>
        </w:rPr>
      </w:pPr>
      <w:r w:rsidRPr="00F85E0B">
        <w:rPr>
          <w:rFonts w:ascii="Times New Roman" w:eastAsiaTheme="minorEastAsia" w:hAnsi="Times New Roman" w:cs="Times New Roman"/>
          <w:sz w:val="26"/>
          <w:szCs w:val="26"/>
          <w:lang w:val="en-US"/>
        </w:rPr>
        <w:t>Người khiếu nại có quyền khởi kiện vụ án hành chính vào bất kỳ thời điểm nào trong quá trình giải quyết khiếu nại.</w:t>
      </w:r>
    </w:p>
    <w:p w:rsidR="006B188C" w:rsidRPr="00F85E0B" w:rsidRDefault="006B188C" w:rsidP="00E65C3F">
      <w:pPr>
        <w:pStyle w:val="ListParagraph"/>
        <w:numPr>
          <w:ilvl w:val="0"/>
          <w:numId w:val="76"/>
        </w:numPr>
        <w:tabs>
          <w:tab w:val="left" w:pos="142"/>
        </w:tabs>
        <w:spacing w:after="120"/>
        <w:ind w:left="0" w:firstLine="567"/>
        <w:contextualSpacing w:val="0"/>
        <w:rPr>
          <w:rFonts w:ascii="Times New Roman" w:eastAsiaTheme="minorEastAsia" w:hAnsi="Times New Roman" w:cs="Times New Roman"/>
          <w:sz w:val="26"/>
          <w:szCs w:val="26"/>
          <w:lang w:val="en-US"/>
        </w:rPr>
      </w:pPr>
      <w:r w:rsidRPr="00F85E0B">
        <w:rPr>
          <w:rFonts w:ascii="Times New Roman" w:eastAsiaTheme="minorEastAsia" w:hAnsi="Times New Roman" w:cs="Times New Roman"/>
          <w:sz w:val="26"/>
          <w:szCs w:val="26"/>
          <w:lang w:val="en-US"/>
        </w:rPr>
        <w:t xml:space="preserve">Người khiếu nại  có quyền khiếu nại đến người đã ra quyết định hành chính hoặc cơ quan có cán bộ/nhân viên có hành vi vi phạm hành chính. </w:t>
      </w:r>
    </w:p>
    <w:p w:rsidR="006B188C" w:rsidRPr="00F85E0B" w:rsidRDefault="006B188C" w:rsidP="00E65C3F">
      <w:pPr>
        <w:pStyle w:val="ListParagraph"/>
        <w:numPr>
          <w:ilvl w:val="0"/>
          <w:numId w:val="76"/>
        </w:numPr>
        <w:tabs>
          <w:tab w:val="left" w:pos="142"/>
        </w:tabs>
        <w:spacing w:after="120"/>
        <w:ind w:left="0" w:firstLine="567"/>
        <w:contextualSpacing w:val="0"/>
        <w:rPr>
          <w:rFonts w:ascii="Times New Roman" w:eastAsiaTheme="minorEastAsia" w:hAnsi="Times New Roman" w:cs="Times New Roman"/>
          <w:sz w:val="26"/>
          <w:szCs w:val="26"/>
          <w:lang w:val="en-US"/>
        </w:rPr>
      </w:pPr>
      <w:r w:rsidRPr="00F85E0B">
        <w:rPr>
          <w:rFonts w:ascii="Times New Roman" w:eastAsiaTheme="minorEastAsia" w:hAnsi="Times New Roman" w:cs="Times New Roman"/>
          <w:sz w:val="26"/>
          <w:szCs w:val="26"/>
          <w:lang w:val="en-US"/>
        </w:rPr>
        <w:t>Đối với quyết định hành chính/hành vi hành chính của Bộ trưởng (hoặc cơ quan ngang bộ) thì người khiếu nại có quyền khiếu nại  đến Bộ trưởng  hoặc khởi kiện vụ án hành chính tại tòa án. Trường hợp người khiếu nại không đồng tình với quyết định giải quyết khiếu nại của Bộ trưởng hoặc quá thời hạn quy định mà khiếu nại không được giải quyết thì có quyền khởi kiện vụ án hành chính tại tòa án.</w:t>
      </w:r>
    </w:p>
    <w:p w:rsidR="006B188C" w:rsidRPr="00F85E0B" w:rsidRDefault="006B188C" w:rsidP="00E65C3F">
      <w:pPr>
        <w:pStyle w:val="ListParagraph"/>
        <w:numPr>
          <w:ilvl w:val="0"/>
          <w:numId w:val="76"/>
        </w:numPr>
        <w:tabs>
          <w:tab w:val="left" w:pos="142"/>
        </w:tabs>
        <w:spacing w:after="120"/>
        <w:ind w:left="0" w:firstLine="567"/>
        <w:contextualSpacing w:val="0"/>
        <w:rPr>
          <w:rStyle w:val="Heading2Char"/>
          <w:rFonts w:ascii="Times New Roman" w:eastAsiaTheme="minorEastAsia" w:hAnsi="Times New Roman" w:cs="Times New Roman"/>
          <w:b w:val="0"/>
          <w:bCs w:val="0"/>
          <w:color w:val="auto"/>
          <w:lang w:val="en-US"/>
        </w:rPr>
      </w:pPr>
      <w:r w:rsidRPr="00F85E0B">
        <w:rPr>
          <w:rFonts w:ascii="Times New Roman" w:eastAsiaTheme="minorEastAsia" w:hAnsi="Times New Roman" w:cs="Times New Roman"/>
          <w:sz w:val="26"/>
          <w:szCs w:val="26"/>
          <w:lang w:val="en-US"/>
        </w:rPr>
        <w:t xml:space="preserve">Đối với quyết định  hành chính/hành vi hành chính của Chủ tịch Ủy ban nhân dân tỉnh/thành phố, người khiếu nại có quyền khiếu nại đến Chủ tịch Ủy ban nhân dân tỉnh/thành phố hoặc khởi kiện vụ án hành chính tại tòa án. Trường hợp người khiếu nại không đồng tình với quyết định giải quyết khiếu nại của Chủ tịch Ủy ban nhân dân tỉnh/thành phố thì có quyền khiếu nại đến Bộ trưởng quản lý ngành hoặc khởi kiện vụ án hành chính tại tòa án. Trường hợp người khiếu nại không đồng tình với quyết định giải quyết khiếu nại của Bộ trưởng hoặc hết thời hạn quy định mà khiếu nại không được giải quyết thì có quyết khởi kiện vụ án hành chính tại tòa án. </w:t>
      </w:r>
    </w:p>
    <w:p w:rsidR="006B188C" w:rsidRDefault="006B188C" w:rsidP="006B188C">
      <w:pPr>
        <w:pStyle w:val="ListParagraph"/>
        <w:spacing w:after="120"/>
        <w:ind w:left="0" w:firstLine="567"/>
        <w:contextualSpacing w:val="0"/>
        <w:rPr>
          <w:rFonts w:ascii="Times New Roman" w:eastAsia="+mn-ea" w:hAnsi="Times New Roman" w:cs="Times New Roman"/>
          <w:color w:val="000000"/>
          <w:spacing w:val="-8"/>
          <w:kern w:val="24"/>
          <w:sz w:val="26"/>
          <w:szCs w:val="26"/>
          <w:lang w:val="en-AU"/>
        </w:rPr>
      </w:pPr>
      <w:bookmarkStart w:id="127" w:name="_Toc26273431"/>
      <w:r w:rsidRPr="001D21D0">
        <w:rPr>
          <w:rStyle w:val="Heading2Char"/>
          <w:rFonts w:ascii="Times New Roman" w:hAnsi="Times New Roman" w:cs="Times New Roman"/>
          <w:b w:val="0"/>
          <w:color w:val="0070C0"/>
        </w:rPr>
        <w:t xml:space="preserve">4. Trình tự giải </w:t>
      </w:r>
      <w:r w:rsidRPr="00F85E0B">
        <w:rPr>
          <w:rFonts w:eastAsiaTheme="minorEastAsia"/>
          <w:bCs/>
          <w:lang w:val="en-US"/>
        </w:rPr>
        <w:t>quyết tố cáo</w:t>
      </w:r>
      <w:bookmarkEnd w:id="127"/>
      <w:r w:rsidR="00F85E0B" w:rsidRPr="00F85E0B">
        <w:rPr>
          <w:rFonts w:eastAsiaTheme="minorEastAsia"/>
          <w:bCs/>
          <w:lang w:val="en-US"/>
        </w:rPr>
        <w:t xml:space="preserve"> </w:t>
      </w:r>
      <w:r w:rsidRPr="00F85E0B">
        <w:rPr>
          <w:rFonts w:ascii="Times New Roman" w:eastAsiaTheme="minorEastAsia" w:hAnsi="Times New Roman" w:cs="Times New Roman"/>
          <w:sz w:val="26"/>
          <w:szCs w:val="26"/>
          <w:lang w:val="en-US"/>
        </w:rPr>
        <w:t>được mô tả trong Điều 18, 20 và 21 trong Luật Tố cáo theo các bước như sau:  (i) tiếp nhận và xử lý thông tin tố cáo; (ii) xác minh nội dung tố cáo; (iii) kết luận nội dung tố cáo; (iv) xử lý quyết định liên quan đến nội dung tố cáo; (v) công khai kết luận nội dung tố cáo và quyết định xử lý hành vi vi phạm. Thời hạn giải quyết tố cao là 60 ngày kể từ ngày thụ lý giải quyết tố cáo. Đối với vụ việc phức tạo, thời hạn này có thể dài hơn nhưng</w:t>
      </w:r>
      <w:r w:rsidRPr="0014030E">
        <w:rPr>
          <w:rFonts w:ascii="Times New Roman" w:eastAsia="+mn-ea" w:hAnsi="Times New Roman" w:cs="Times New Roman"/>
          <w:color w:val="000000"/>
          <w:spacing w:val="-8"/>
          <w:kern w:val="24"/>
          <w:sz w:val="26"/>
          <w:szCs w:val="26"/>
          <w:lang w:val="en-AU"/>
        </w:rPr>
        <w:t xml:space="preserve"> không quá 150 ngày. </w:t>
      </w:r>
    </w:p>
    <w:p w:rsidR="006B188C" w:rsidRDefault="006B188C" w:rsidP="006B188C">
      <w:pPr>
        <w:pStyle w:val="ListParagraph"/>
        <w:spacing w:after="120"/>
        <w:ind w:left="0" w:firstLine="567"/>
        <w:rPr>
          <w:rFonts w:ascii="Times New Roman" w:eastAsia="Times New Roman" w:hAnsi="Times New Roman" w:cs="Times New Roman"/>
          <w:bCs/>
          <w:color w:val="000000"/>
          <w:spacing w:val="-8"/>
          <w:sz w:val="26"/>
          <w:szCs w:val="26"/>
        </w:rPr>
      </w:pPr>
    </w:p>
    <w:p w:rsidR="00F85E0B" w:rsidRDefault="00F85E0B" w:rsidP="006B188C">
      <w:pPr>
        <w:pStyle w:val="ListParagraph"/>
        <w:spacing w:after="120"/>
        <w:ind w:left="0" w:firstLine="567"/>
        <w:rPr>
          <w:rFonts w:ascii="Times New Roman" w:eastAsia="Times New Roman" w:hAnsi="Times New Roman" w:cs="Times New Roman"/>
          <w:bCs/>
          <w:color w:val="000000"/>
          <w:spacing w:val="-8"/>
          <w:sz w:val="26"/>
          <w:szCs w:val="26"/>
        </w:rPr>
      </w:pPr>
    </w:p>
    <w:p w:rsidR="00F85E0B" w:rsidRDefault="00F85E0B" w:rsidP="006B188C">
      <w:pPr>
        <w:pStyle w:val="ListParagraph"/>
        <w:spacing w:after="120"/>
        <w:ind w:left="0" w:firstLine="567"/>
        <w:rPr>
          <w:rFonts w:ascii="Times New Roman" w:eastAsia="Times New Roman" w:hAnsi="Times New Roman" w:cs="Times New Roman"/>
          <w:bCs/>
          <w:color w:val="000000"/>
          <w:spacing w:val="-8"/>
          <w:sz w:val="26"/>
          <w:szCs w:val="26"/>
        </w:rPr>
      </w:pPr>
    </w:p>
    <w:p w:rsidR="00F85E0B" w:rsidRDefault="00F85E0B" w:rsidP="006B188C">
      <w:pPr>
        <w:pStyle w:val="ListParagraph"/>
        <w:spacing w:after="120"/>
        <w:ind w:left="0" w:firstLine="567"/>
        <w:rPr>
          <w:rFonts w:ascii="Times New Roman" w:eastAsia="Times New Roman" w:hAnsi="Times New Roman" w:cs="Times New Roman"/>
          <w:bCs/>
          <w:color w:val="000000"/>
          <w:spacing w:val="-8"/>
          <w:sz w:val="26"/>
          <w:szCs w:val="26"/>
        </w:rPr>
      </w:pPr>
    </w:p>
    <w:p w:rsidR="00F85E0B" w:rsidRDefault="00F85E0B" w:rsidP="006B188C">
      <w:pPr>
        <w:pStyle w:val="ListParagraph"/>
        <w:spacing w:after="120"/>
        <w:ind w:left="0" w:firstLine="567"/>
        <w:rPr>
          <w:rFonts w:ascii="Times New Roman" w:eastAsia="Times New Roman" w:hAnsi="Times New Roman" w:cs="Times New Roman"/>
          <w:bCs/>
          <w:color w:val="000000"/>
          <w:spacing w:val="-8"/>
          <w:sz w:val="26"/>
          <w:szCs w:val="26"/>
        </w:rPr>
      </w:pPr>
    </w:p>
    <w:p w:rsidR="00F85E0B" w:rsidRDefault="00F85E0B" w:rsidP="006B188C">
      <w:pPr>
        <w:pStyle w:val="ListParagraph"/>
        <w:spacing w:after="120"/>
        <w:ind w:left="0" w:firstLine="567"/>
        <w:rPr>
          <w:rFonts w:ascii="Times New Roman" w:eastAsia="Times New Roman" w:hAnsi="Times New Roman" w:cs="Times New Roman"/>
          <w:bCs/>
          <w:color w:val="000000"/>
          <w:spacing w:val="-8"/>
          <w:sz w:val="26"/>
          <w:szCs w:val="26"/>
        </w:rPr>
      </w:pPr>
    </w:p>
    <w:p w:rsidR="00F85E0B" w:rsidRDefault="00F85E0B" w:rsidP="006B188C">
      <w:pPr>
        <w:pStyle w:val="ListParagraph"/>
        <w:spacing w:after="120"/>
        <w:ind w:left="0" w:firstLine="567"/>
        <w:rPr>
          <w:rFonts w:ascii="Times New Roman" w:eastAsia="Times New Roman" w:hAnsi="Times New Roman" w:cs="Times New Roman"/>
          <w:bCs/>
          <w:color w:val="000000"/>
          <w:spacing w:val="-8"/>
          <w:sz w:val="26"/>
          <w:szCs w:val="26"/>
        </w:rPr>
      </w:pPr>
    </w:p>
    <w:p w:rsidR="00F85E0B" w:rsidRPr="00F85E0B" w:rsidRDefault="00F85E0B" w:rsidP="00F85E0B">
      <w:pPr>
        <w:pStyle w:val="Heading2"/>
        <w:rPr>
          <w:rFonts w:ascii="Times New Roman" w:hAnsi="Times New Roman" w:cs="Times New Roman"/>
          <w:b w:val="0"/>
          <w:color w:val="0070C0"/>
        </w:rPr>
      </w:pPr>
      <w:bookmarkStart w:id="128" w:name="_Toc26273432"/>
      <w:r w:rsidRPr="001F69FC">
        <w:rPr>
          <w:rFonts w:ascii="Times New Roman" w:hAnsi="Times New Roman" w:cs="Times New Roman"/>
          <w:color w:val="0070C0"/>
        </w:rPr>
        <w:t>Phụ lụ</w:t>
      </w:r>
      <w:r>
        <w:rPr>
          <w:rFonts w:ascii="Times New Roman" w:hAnsi="Times New Roman" w:cs="Times New Roman"/>
          <w:color w:val="0070C0"/>
        </w:rPr>
        <w:t>c 7- Thông tin quản lý MIS</w:t>
      </w:r>
      <w:bookmarkEnd w:id="128"/>
    </w:p>
    <w:tbl>
      <w:tblPr>
        <w:tblStyle w:val="TableGrid"/>
        <w:tblW w:w="9923" w:type="dxa"/>
        <w:tblInd w:w="-289" w:type="dxa"/>
        <w:tblLook w:val="04A0"/>
      </w:tblPr>
      <w:tblGrid>
        <w:gridCol w:w="568"/>
        <w:gridCol w:w="4441"/>
        <w:gridCol w:w="1276"/>
        <w:gridCol w:w="1417"/>
        <w:gridCol w:w="1418"/>
        <w:gridCol w:w="803"/>
      </w:tblGrid>
      <w:tr w:rsidR="00F85E0B" w:rsidRPr="00D9799A" w:rsidTr="00083A31">
        <w:tc>
          <w:tcPr>
            <w:tcW w:w="568" w:type="dxa"/>
          </w:tcPr>
          <w:p w:rsidR="00F85E0B" w:rsidRPr="00D9799A" w:rsidRDefault="00F85E0B" w:rsidP="00083A31">
            <w:pPr>
              <w:spacing w:before="120"/>
              <w:jc w:val="center"/>
              <w:rPr>
                <w:rFonts w:ascii="Times New Roman" w:eastAsiaTheme="minorHAnsi" w:hAnsi="Times New Roman" w:cs="Times New Roman"/>
                <w:b/>
                <w:spacing w:val="2"/>
                <w:sz w:val="24"/>
                <w:szCs w:val="24"/>
                <w:lang w:val="de-DE"/>
              </w:rPr>
            </w:pPr>
            <w:r w:rsidRPr="00D9799A">
              <w:rPr>
                <w:rFonts w:ascii="Times New Roman" w:eastAsiaTheme="minorHAnsi" w:hAnsi="Times New Roman" w:cs="Times New Roman"/>
                <w:b/>
                <w:spacing w:val="2"/>
                <w:sz w:val="24"/>
                <w:szCs w:val="24"/>
                <w:lang w:val="de-DE"/>
              </w:rPr>
              <w:t>TT</w:t>
            </w:r>
          </w:p>
        </w:tc>
        <w:tc>
          <w:tcPr>
            <w:tcW w:w="4441" w:type="dxa"/>
          </w:tcPr>
          <w:p w:rsidR="00F85E0B" w:rsidRPr="00D9799A" w:rsidRDefault="00F85E0B" w:rsidP="00083A31">
            <w:pPr>
              <w:spacing w:before="120"/>
              <w:jc w:val="center"/>
              <w:rPr>
                <w:rFonts w:ascii="Times New Roman" w:eastAsiaTheme="minorHAnsi" w:hAnsi="Times New Roman" w:cs="Times New Roman"/>
                <w:b/>
                <w:spacing w:val="2"/>
                <w:sz w:val="24"/>
                <w:szCs w:val="24"/>
                <w:lang w:val="de-DE"/>
              </w:rPr>
            </w:pPr>
            <w:r w:rsidRPr="00D9799A">
              <w:rPr>
                <w:rFonts w:ascii="Times New Roman" w:eastAsiaTheme="minorHAnsi" w:hAnsi="Times New Roman" w:cs="Times New Roman"/>
                <w:b/>
                <w:spacing w:val="2"/>
                <w:sz w:val="24"/>
                <w:szCs w:val="24"/>
                <w:lang w:val="de-DE"/>
              </w:rPr>
              <w:t>Mục tiêu</w:t>
            </w:r>
          </w:p>
        </w:tc>
        <w:tc>
          <w:tcPr>
            <w:tcW w:w="1276" w:type="dxa"/>
          </w:tcPr>
          <w:p w:rsidR="00F85E0B" w:rsidRPr="00D9799A" w:rsidRDefault="00F85E0B" w:rsidP="00083A31">
            <w:pPr>
              <w:spacing w:before="120"/>
              <w:jc w:val="center"/>
              <w:rPr>
                <w:rFonts w:ascii="Times New Roman" w:eastAsiaTheme="minorHAnsi" w:hAnsi="Times New Roman" w:cs="Times New Roman"/>
                <w:b/>
                <w:spacing w:val="2"/>
                <w:sz w:val="24"/>
                <w:szCs w:val="24"/>
                <w:lang w:val="de-DE"/>
              </w:rPr>
            </w:pPr>
            <w:r w:rsidRPr="00D9799A">
              <w:rPr>
                <w:rFonts w:ascii="Times New Roman" w:eastAsiaTheme="minorHAnsi" w:hAnsi="Times New Roman" w:cs="Times New Roman"/>
                <w:b/>
                <w:spacing w:val="2"/>
                <w:sz w:val="24"/>
                <w:szCs w:val="24"/>
                <w:lang w:val="de-DE"/>
              </w:rPr>
              <w:t xml:space="preserve">Kết quả </w:t>
            </w:r>
            <w:r w:rsidRPr="00D9799A">
              <w:rPr>
                <w:rFonts w:ascii="Times New Roman" w:eastAsiaTheme="minorHAnsi" w:hAnsi="Times New Roman" w:cs="Times New Roman"/>
                <w:b/>
                <w:spacing w:val="2"/>
                <w:sz w:val="24"/>
                <w:szCs w:val="24"/>
                <w:lang w:val="de-DE"/>
              </w:rPr>
              <w:lastRenderedPageBreak/>
              <w:t>tính đến 31/12 của năm trước</w:t>
            </w:r>
          </w:p>
        </w:tc>
        <w:tc>
          <w:tcPr>
            <w:tcW w:w="1417" w:type="dxa"/>
          </w:tcPr>
          <w:p w:rsidR="00F85E0B" w:rsidRPr="00D9799A" w:rsidRDefault="00F85E0B" w:rsidP="00083A31">
            <w:pPr>
              <w:spacing w:before="120"/>
              <w:jc w:val="center"/>
              <w:rPr>
                <w:rFonts w:ascii="Times New Roman" w:eastAsiaTheme="minorHAnsi" w:hAnsi="Times New Roman" w:cs="Times New Roman"/>
                <w:b/>
                <w:spacing w:val="2"/>
                <w:sz w:val="24"/>
                <w:szCs w:val="24"/>
                <w:lang w:val="de-DE"/>
              </w:rPr>
            </w:pPr>
            <w:r w:rsidRPr="00D9799A">
              <w:rPr>
                <w:rFonts w:ascii="Times New Roman" w:eastAsiaTheme="minorHAnsi" w:hAnsi="Times New Roman" w:cs="Times New Roman"/>
                <w:b/>
                <w:spacing w:val="2"/>
                <w:sz w:val="24"/>
                <w:szCs w:val="24"/>
                <w:lang w:val="de-DE"/>
              </w:rPr>
              <w:lastRenderedPageBreak/>
              <w:t xml:space="preserve">Kết quả </w:t>
            </w:r>
            <w:r w:rsidRPr="00D9799A">
              <w:rPr>
                <w:rFonts w:ascii="Times New Roman" w:eastAsiaTheme="minorHAnsi" w:hAnsi="Times New Roman" w:cs="Times New Roman"/>
                <w:b/>
                <w:spacing w:val="2"/>
                <w:sz w:val="24"/>
                <w:szCs w:val="24"/>
                <w:lang w:val="de-DE"/>
              </w:rPr>
              <w:lastRenderedPageBreak/>
              <w:t>thực hiện 6 tháng đầu năm...</w:t>
            </w:r>
          </w:p>
        </w:tc>
        <w:tc>
          <w:tcPr>
            <w:tcW w:w="1418" w:type="dxa"/>
          </w:tcPr>
          <w:p w:rsidR="00F85E0B" w:rsidRPr="00D9799A" w:rsidRDefault="00F85E0B" w:rsidP="00083A31">
            <w:pPr>
              <w:spacing w:before="120"/>
              <w:jc w:val="center"/>
              <w:rPr>
                <w:rFonts w:ascii="Times New Roman" w:eastAsiaTheme="minorHAnsi" w:hAnsi="Times New Roman" w:cs="Times New Roman"/>
                <w:b/>
                <w:spacing w:val="2"/>
                <w:sz w:val="24"/>
                <w:szCs w:val="24"/>
                <w:lang w:val="de-DE"/>
              </w:rPr>
            </w:pPr>
            <w:r w:rsidRPr="00595BED">
              <w:rPr>
                <w:rFonts w:ascii="Times New Roman" w:eastAsiaTheme="minorHAnsi" w:hAnsi="Times New Roman" w:cs="Times New Roman"/>
                <w:b/>
                <w:spacing w:val="2"/>
                <w:sz w:val="24"/>
                <w:szCs w:val="24"/>
                <w:lang w:val="de-DE"/>
              </w:rPr>
              <w:lastRenderedPageBreak/>
              <w:t xml:space="preserve">Kết quả </w:t>
            </w:r>
            <w:r w:rsidRPr="00595BED">
              <w:rPr>
                <w:rFonts w:ascii="Times New Roman" w:eastAsiaTheme="minorHAnsi" w:hAnsi="Times New Roman" w:cs="Times New Roman"/>
                <w:b/>
                <w:spacing w:val="2"/>
                <w:sz w:val="24"/>
                <w:szCs w:val="24"/>
                <w:lang w:val="de-DE"/>
              </w:rPr>
              <w:lastRenderedPageBreak/>
              <w:t>thực hiện năm ...</w:t>
            </w:r>
          </w:p>
        </w:tc>
        <w:tc>
          <w:tcPr>
            <w:tcW w:w="803" w:type="dxa"/>
          </w:tcPr>
          <w:p w:rsidR="00F85E0B" w:rsidRPr="00D9799A" w:rsidRDefault="00F85E0B" w:rsidP="00083A31">
            <w:pPr>
              <w:spacing w:before="120"/>
              <w:jc w:val="center"/>
              <w:rPr>
                <w:rFonts w:ascii="Times New Roman" w:eastAsiaTheme="minorHAnsi" w:hAnsi="Times New Roman" w:cs="Times New Roman"/>
                <w:b/>
                <w:spacing w:val="2"/>
                <w:sz w:val="24"/>
                <w:szCs w:val="24"/>
                <w:lang w:val="de-DE"/>
              </w:rPr>
            </w:pPr>
            <w:r w:rsidRPr="00D9799A">
              <w:rPr>
                <w:rFonts w:ascii="Times New Roman" w:eastAsiaTheme="minorHAnsi" w:hAnsi="Times New Roman" w:cs="Times New Roman"/>
                <w:b/>
                <w:spacing w:val="2"/>
                <w:sz w:val="24"/>
                <w:szCs w:val="24"/>
                <w:lang w:val="de-DE"/>
              </w:rPr>
              <w:lastRenderedPageBreak/>
              <w:t xml:space="preserve">Ghi </w:t>
            </w:r>
            <w:r w:rsidRPr="00D9799A">
              <w:rPr>
                <w:rFonts w:ascii="Times New Roman" w:eastAsiaTheme="minorHAnsi" w:hAnsi="Times New Roman" w:cs="Times New Roman"/>
                <w:b/>
                <w:spacing w:val="2"/>
                <w:sz w:val="24"/>
                <w:szCs w:val="24"/>
                <w:lang w:val="de-DE"/>
              </w:rPr>
              <w:lastRenderedPageBreak/>
              <w:t>chú</w:t>
            </w:r>
          </w:p>
        </w:tc>
      </w:tr>
      <w:tr w:rsidR="00F85E0B" w:rsidRPr="00626E44" w:rsidTr="00083A31">
        <w:tc>
          <w:tcPr>
            <w:tcW w:w="568" w:type="dxa"/>
          </w:tcPr>
          <w:p w:rsidR="00F85E0B" w:rsidRPr="00D9799A" w:rsidRDefault="00F85E0B" w:rsidP="00083A31">
            <w:pPr>
              <w:spacing w:before="120"/>
              <w:rPr>
                <w:rFonts w:ascii="Times New Roman" w:eastAsiaTheme="minorHAnsi" w:hAnsi="Times New Roman" w:cs="Times New Roman"/>
                <w:b/>
                <w:spacing w:val="2"/>
                <w:sz w:val="24"/>
                <w:szCs w:val="24"/>
                <w:lang w:val="de-DE"/>
              </w:rPr>
            </w:pPr>
            <w:r w:rsidRPr="00D9799A">
              <w:rPr>
                <w:rFonts w:ascii="Times New Roman" w:eastAsiaTheme="minorHAnsi" w:hAnsi="Times New Roman" w:cs="Times New Roman"/>
                <w:b/>
                <w:spacing w:val="2"/>
                <w:sz w:val="24"/>
                <w:szCs w:val="24"/>
                <w:lang w:val="de-DE"/>
              </w:rPr>
              <w:lastRenderedPageBreak/>
              <w:t>1</w:t>
            </w:r>
          </w:p>
        </w:tc>
        <w:tc>
          <w:tcPr>
            <w:tcW w:w="4441" w:type="dxa"/>
          </w:tcPr>
          <w:p w:rsidR="00F85E0B" w:rsidRPr="00D9799A" w:rsidRDefault="00F85E0B" w:rsidP="00083A31">
            <w:pPr>
              <w:spacing w:before="120"/>
              <w:rPr>
                <w:rFonts w:ascii="Times New Roman" w:eastAsiaTheme="minorHAnsi" w:hAnsi="Times New Roman" w:cs="Times New Roman"/>
                <w:b/>
                <w:spacing w:val="2"/>
                <w:sz w:val="24"/>
                <w:szCs w:val="24"/>
                <w:lang w:val="de-DE" w:eastAsia="ja-JP"/>
              </w:rPr>
            </w:pPr>
            <w:r w:rsidRPr="00D9799A">
              <w:rPr>
                <w:rFonts w:ascii="Times New Roman" w:eastAsiaTheme="minorHAnsi" w:hAnsi="Times New Roman" w:cs="Times New Roman"/>
                <w:b/>
                <w:spacing w:val="2"/>
                <w:sz w:val="24"/>
                <w:szCs w:val="24"/>
                <w:lang w:val="de-DE"/>
              </w:rPr>
              <w:t>Mức đạt tiêu chí bình quân/ xã</w:t>
            </w:r>
          </w:p>
        </w:tc>
        <w:tc>
          <w:tcPr>
            <w:tcW w:w="1276" w:type="dxa"/>
          </w:tcPr>
          <w:p w:rsidR="00F85E0B" w:rsidRPr="00D9799A" w:rsidRDefault="00F85E0B" w:rsidP="00083A31">
            <w:pPr>
              <w:spacing w:before="120"/>
              <w:rPr>
                <w:rFonts w:ascii="Times New Roman" w:eastAsiaTheme="minorHAnsi" w:hAnsi="Times New Roman" w:cs="Times New Roman"/>
                <w:b/>
                <w:spacing w:val="2"/>
                <w:sz w:val="24"/>
                <w:szCs w:val="24"/>
                <w:lang w:val="de-DE"/>
              </w:rPr>
            </w:pPr>
          </w:p>
        </w:tc>
        <w:tc>
          <w:tcPr>
            <w:tcW w:w="1417" w:type="dxa"/>
          </w:tcPr>
          <w:p w:rsidR="00F85E0B" w:rsidRPr="00D9799A" w:rsidRDefault="00F85E0B" w:rsidP="00083A31">
            <w:pPr>
              <w:spacing w:before="120"/>
              <w:rPr>
                <w:rFonts w:ascii="Times New Roman" w:eastAsiaTheme="minorHAnsi" w:hAnsi="Times New Roman" w:cs="Times New Roman"/>
                <w:b/>
                <w:spacing w:val="2"/>
                <w:sz w:val="24"/>
                <w:szCs w:val="24"/>
                <w:lang w:val="de-DE"/>
              </w:rPr>
            </w:pPr>
          </w:p>
        </w:tc>
        <w:tc>
          <w:tcPr>
            <w:tcW w:w="1418" w:type="dxa"/>
          </w:tcPr>
          <w:p w:rsidR="00F85E0B" w:rsidRPr="00D9799A" w:rsidRDefault="00F85E0B" w:rsidP="00083A31">
            <w:pPr>
              <w:spacing w:before="120"/>
              <w:rPr>
                <w:rFonts w:ascii="Times New Roman" w:eastAsiaTheme="minorHAnsi" w:hAnsi="Times New Roman" w:cs="Times New Roman"/>
                <w:b/>
                <w:spacing w:val="2"/>
                <w:sz w:val="24"/>
                <w:szCs w:val="24"/>
                <w:lang w:val="de-DE"/>
              </w:rPr>
            </w:pPr>
          </w:p>
        </w:tc>
        <w:tc>
          <w:tcPr>
            <w:tcW w:w="803" w:type="dxa"/>
          </w:tcPr>
          <w:p w:rsidR="00F85E0B" w:rsidRPr="00D9799A" w:rsidRDefault="00F85E0B" w:rsidP="00083A31">
            <w:pPr>
              <w:spacing w:before="120"/>
              <w:rPr>
                <w:rFonts w:ascii="Times New Roman" w:eastAsiaTheme="minorHAnsi" w:hAnsi="Times New Roman" w:cs="Times New Roman"/>
                <w:b/>
                <w:spacing w:val="2"/>
                <w:sz w:val="24"/>
                <w:szCs w:val="24"/>
                <w:lang w:val="de-DE"/>
              </w:rPr>
            </w:pPr>
          </w:p>
        </w:tc>
      </w:tr>
      <w:tr w:rsidR="00F85E0B" w:rsidRPr="00626E44" w:rsidTr="00083A31">
        <w:tc>
          <w:tcPr>
            <w:tcW w:w="568" w:type="dxa"/>
          </w:tcPr>
          <w:p w:rsidR="00F85E0B" w:rsidRPr="00D9799A" w:rsidRDefault="00F85E0B" w:rsidP="00083A31">
            <w:pPr>
              <w:spacing w:before="120"/>
              <w:rPr>
                <w:rFonts w:ascii="Times New Roman" w:eastAsiaTheme="minorHAnsi" w:hAnsi="Times New Roman" w:cs="Times New Roman"/>
                <w:b/>
                <w:spacing w:val="2"/>
                <w:sz w:val="24"/>
                <w:szCs w:val="24"/>
                <w:lang w:val="de-DE"/>
              </w:rPr>
            </w:pPr>
            <w:r w:rsidRPr="00D9799A">
              <w:rPr>
                <w:rFonts w:ascii="Times New Roman" w:eastAsiaTheme="minorHAnsi" w:hAnsi="Times New Roman" w:cs="Times New Roman"/>
                <w:b/>
                <w:spacing w:val="2"/>
                <w:sz w:val="24"/>
                <w:szCs w:val="24"/>
                <w:lang w:val="de-DE"/>
              </w:rPr>
              <w:t>2</w:t>
            </w:r>
          </w:p>
        </w:tc>
        <w:tc>
          <w:tcPr>
            <w:tcW w:w="4441" w:type="dxa"/>
          </w:tcPr>
          <w:p w:rsidR="00F85E0B" w:rsidRPr="00D9799A" w:rsidRDefault="00F85E0B" w:rsidP="00083A31">
            <w:pPr>
              <w:spacing w:before="120"/>
              <w:rPr>
                <w:rFonts w:ascii="Times New Roman" w:eastAsiaTheme="minorHAnsi" w:hAnsi="Times New Roman" w:cs="Times New Roman"/>
                <w:b/>
                <w:spacing w:val="2"/>
                <w:sz w:val="24"/>
                <w:szCs w:val="24"/>
                <w:lang w:val="de-DE" w:eastAsia="ja-JP"/>
              </w:rPr>
            </w:pPr>
            <w:r w:rsidRPr="00D9799A">
              <w:rPr>
                <w:rFonts w:ascii="Times New Roman" w:eastAsiaTheme="minorHAnsi" w:hAnsi="Times New Roman" w:cs="Times New Roman"/>
                <w:b/>
                <w:spacing w:val="2"/>
                <w:sz w:val="24"/>
                <w:szCs w:val="24"/>
                <w:lang w:val="de-DE"/>
              </w:rPr>
              <w:t>Mức đạt tiêu chí bình quân/ xã của các xã nghèo đặc biệt khó khăn</w:t>
            </w:r>
          </w:p>
        </w:tc>
        <w:tc>
          <w:tcPr>
            <w:tcW w:w="1276" w:type="dxa"/>
          </w:tcPr>
          <w:p w:rsidR="00F85E0B" w:rsidRPr="00D9799A" w:rsidRDefault="00F85E0B" w:rsidP="00083A31">
            <w:pPr>
              <w:spacing w:before="120"/>
              <w:rPr>
                <w:rFonts w:ascii="Times New Roman" w:eastAsiaTheme="minorHAnsi" w:hAnsi="Times New Roman" w:cs="Times New Roman"/>
                <w:b/>
                <w:spacing w:val="2"/>
                <w:sz w:val="24"/>
                <w:szCs w:val="24"/>
                <w:lang w:val="de-DE"/>
              </w:rPr>
            </w:pPr>
          </w:p>
        </w:tc>
        <w:tc>
          <w:tcPr>
            <w:tcW w:w="1417" w:type="dxa"/>
          </w:tcPr>
          <w:p w:rsidR="00F85E0B" w:rsidRPr="00D9799A" w:rsidRDefault="00F85E0B" w:rsidP="00083A31">
            <w:pPr>
              <w:spacing w:before="120"/>
              <w:rPr>
                <w:rFonts w:ascii="Times New Roman" w:eastAsiaTheme="minorHAnsi" w:hAnsi="Times New Roman" w:cs="Times New Roman"/>
                <w:b/>
                <w:spacing w:val="2"/>
                <w:sz w:val="24"/>
                <w:szCs w:val="24"/>
                <w:lang w:val="de-DE"/>
              </w:rPr>
            </w:pPr>
          </w:p>
        </w:tc>
        <w:tc>
          <w:tcPr>
            <w:tcW w:w="1418" w:type="dxa"/>
          </w:tcPr>
          <w:p w:rsidR="00F85E0B" w:rsidRPr="00D9799A" w:rsidRDefault="00F85E0B" w:rsidP="00083A31">
            <w:pPr>
              <w:spacing w:before="120"/>
              <w:rPr>
                <w:rFonts w:ascii="Times New Roman" w:eastAsiaTheme="minorHAnsi" w:hAnsi="Times New Roman" w:cs="Times New Roman"/>
                <w:b/>
                <w:spacing w:val="2"/>
                <w:sz w:val="24"/>
                <w:szCs w:val="24"/>
                <w:lang w:val="de-DE"/>
              </w:rPr>
            </w:pPr>
          </w:p>
        </w:tc>
        <w:tc>
          <w:tcPr>
            <w:tcW w:w="803" w:type="dxa"/>
          </w:tcPr>
          <w:p w:rsidR="00F85E0B" w:rsidRPr="00D9799A" w:rsidRDefault="00F85E0B" w:rsidP="00083A31">
            <w:pPr>
              <w:spacing w:before="120"/>
              <w:rPr>
                <w:rFonts w:ascii="Times New Roman" w:eastAsiaTheme="minorHAnsi" w:hAnsi="Times New Roman" w:cs="Times New Roman"/>
                <w:b/>
                <w:spacing w:val="2"/>
                <w:sz w:val="24"/>
                <w:szCs w:val="24"/>
                <w:lang w:val="de-DE"/>
              </w:rPr>
            </w:pPr>
          </w:p>
        </w:tc>
      </w:tr>
      <w:tr w:rsidR="00F85E0B" w:rsidRPr="00626E44" w:rsidTr="00083A31">
        <w:tc>
          <w:tcPr>
            <w:tcW w:w="568" w:type="dxa"/>
          </w:tcPr>
          <w:p w:rsidR="00F85E0B" w:rsidRPr="00D9799A" w:rsidRDefault="00F85E0B" w:rsidP="00083A31">
            <w:pPr>
              <w:spacing w:before="120"/>
              <w:rPr>
                <w:rFonts w:ascii="Times New Roman" w:eastAsiaTheme="minorHAnsi" w:hAnsi="Times New Roman" w:cs="Times New Roman"/>
                <w:b/>
                <w:spacing w:val="2"/>
                <w:sz w:val="24"/>
                <w:szCs w:val="24"/>
                <w:lang w:val="de-DE"/>
              </w:rPr>
            </w:pPr>
            <w:r w:rsidRPr="00D9799A">
              <w:rPr>
                <w:rFonts w:ascii="Times New Roman" w:eastAsiaTheme="minorHAnsi" w:hAnsi="Times New Roman" w:cs="Times New Roman"/>
                <w:b/>
                <w:spacing w:val="2"/>
                <w:sz w:val="24"/>
                <w:szCs w:val="24"/>
                <w:lang w:val="de-DE"/>
              </w:rPr>
              <w:t>3</w:t>
            </w:r>
          </w:p>
        </w:tc>
        <w:tc>
          <w:tcPr>
            <w:tcW w:w="4441" w:type="dxa"/>
          </w:tcPr>
          <w:p w:rsidR="00F85E0B" w:rsidRPr="00D9799A" w:rsidRDefault="00F85E0B" w:rsidP="00083A31">
            <w:pPr>
              <w:spacing w:before="120"/>
              <w:rPr>
                <w:rFonts w:ascii="Times New Roman" w:eastAsiaTheme="minorHAnsi" w:hAnsi="Times New Roman" w:cs="Times New Roman"/>
                <w:b/>
                <w:spacing w:val="2"/>
                <w:sz w:val="24"/>
                <w:szCs w:val="24"/>
                <w:lang w:val="de-DE" w:eastAsia="ja-JP"/>
              </w:rPr>
            </w:pPr>
            <w:r w:rsidRPr="00D9799A">
              <w:rPr>
                <w:rFonts w:ascii="Times New Roman" w:eastAsiaTheme="minorHAnsi" w:hAnsi="Times New Roman" w:cs="Times New Roman"/>
                <w:b/>
                <w:spacing w:val="2"/>
                <w:sz w:val="24"/>
                <w:szCs w:val="24"/>
                <w:lang w:val="de-DE"/>
              </w:rPr>
              <w:t>Kết quả đạt chuẩn tiêu chí theo xã</w:t>
            </w:r>
          </w:p>
        </w:tc>
        <w:tc>
          <w:tcPr>
            <w:tcW w:w="1276" w:type="dxa"/>
          </w:tcPr>
          <w:p w:rsidR="00F85E0B" w:rsidRPr="00D9799A" w:rsidRDefault="00F85E0B" w:rsidP="00083A31">
            <w:pPr>
              <w:spacing w:before="120"/>
              <w:rPr>
                <w:rFonts w:ascii="Times New Roman" w:eastAsiaTheme="minorHAnsi" w:hAnsi="Times New Roman" w:cs="Times New Roman"/>
                <w:b/>
                <w:spacing w:val="2"/>
                <w:sz w:val="24"/>
                <w:szCs w:val="24"/>
                <w:lang w:val="de-DE"/>
              </w:rPr>
            </w:pPr>
          </w:p>
        </w:tc>
        <w:tc>
          <w:tcPr>
            <w:tcW w:w="1417" w:type="dxa"/>
          </w:tcPr>
          <w:p w:rsidR="00F85E0B" w:rsidRPr="00D9799A" w:rsidRDefault="00F85E0B" w:rsidP="00083A31">
            <w:pPr>
              <w:spacing w:before="120"/>
              <w:rPr>
                <w:rFonts w:ascii="Times New Roman" w:eastAsiaTheme="minorHAnsi" w:hAnsi="Times New Roman" w:cs="Times New Roman"/>
                <w:b/>
                <w:spacing w:val="2"/>
                <w:sz w:val="24"/>
                <w:szCs w:val="24"/>
                <w:lang w:val="de-DE"/>
              </w:rPr>
            </w:pPr>
          </w:p>
        </w:tc>
        <w:tc>
          <w:tcPr>
            <w:tcW w:w="1418" w:type="dxa"/>
          </w:tcPr>
          <w:p w:rsidR="00F85E0B" w:rsidRPr="00D9799A" w:rsidRDefault="00F85E0B" w:rsidP="00083A31">
            <w:pPr>
              <w:spacing w:before="120"/>
              <w:rPr>
                <w:rFonts w:ascii="Times New Roman" w:eastAsiaTheme="minorHAnsi" w:hAnsi="Times New Roman" w:cs="Times New Roman"/>
                <w:b/>
                <w:spacing w:val="2"/>
                <w:sz w:val="24"/>
                <w:szCs w:val="24"/>
                <w:lang w:val="de-DE"/>
              </w:rPr>
            </w:pPr>
          </w:p>
        </w:tc>
        <w:tc>
          <w:tcPr>
            <w:tcW w:w="803" w:type="dxa"/>
          </w:tcPr>
          <w:p w:rsidR="00F85E0B" w:rsidRPr="00D9799A" w:rsidRDefault="00F85E0B" w:rsidP="00083A31">
            <w:pPr>
              <w:spacing w:before="120"/>
              <w:rPr>
                <w:rFonts w:ascii="Times New Roman" w:eastAsiaTheme="minorHAnsi" w:hAnsi="Times New Roman" w:cs="Times New Roman"/>
                <w:b/>
                <w:spacing w:val="2"/>
                <w:sz w:val="24"/>
                <w:szCs w:val="24"/>
                <w:lang w:val="de-DE"/>
              </w:rPr>
            </w:pPr>
          </w:p>
        </w:tc>
      </w:tr>
      <w:tr w:rsidR="00F85E0B" w:rsidRPr="00626E44" w:rsidTr="00083A31">
        <w:tc>
          <w:tcPr>
            <w:tcW w:w="56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4441" w:type="dxa"/>
          </w:tcPr>
          <w:p w:rsidR="00F85E0B" w:rsidRPr="00D9799A" w:rsidRDefault="00F85E0B" w:rsidP="00083A31">
            <w:pPr>
              <w:spacing w:before="120"/>
              <w:rPr>
                <w:rFonts w:ascii="Times New Roman" w:eastAsiaTheme="minorHAnsi" w:hAnsi="Times New Roman" w:cs="Times New Roman"/>
                <w:spacing w:val="2"/>
                <w:sz w:val="24"/>
                <w:szCs w:val="24"/>
                <w:lang w:val="de-DE" w:eastAsia="ja-JP"/>
              </w:rPr>
            </w:pPr>
            <w:r w:rsidRPr="00D9799A">
              <w:rPr>
                <w:rFonts w:ascii="Times New Roman" w:eastAsiaTheme="minorHAnsi" w:hAnsi="Times New Roman" w:cs="Times New Roman"/>
                <w:spacing w:val="2"/>
                <w:sz w:val="24"/>
                <w:szCs w:val="24"/>
                <w:lang w:val="de-DE"/>
              </w:rPr>
              <w:t>Số xã đạt chuẩn 19 tiêu chí (đã có Quyết định công nhận)</w:t>
            </w:r>
          </w:p>
        </w:tc>
        <w:tc>
          <w:tcPr>
            <w:tcW w:w="1276"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7"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803"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r>
      <w:tr w:rsidR="00F85E0B" w:rsidRPr="00626E44" w:rsidTr="00083A31">
        <w:tc>
          <w:tcPr>
            <w:tcW w:w="56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4441" w:type="dxa"/>
          </w:tcPr>
          <w:p w:rsidR="00F85E0B" w:rsidRPr="00D9799A" w:rsidRDefault="00F85E0B" w:rsidP="00083A31">
            <w:pPr>
              <w:spacing w:before="120"/>
              <w:rPr>
                <w:rFonts w:ascii="Times New Roman" w:eastAsiaTheme="minorHAnsi" w:hAnsi="Times New Roman" w:cs="Times New Roman"/>
                <w:spacing w:val="2"/>
                <w:sz w:val="24"/>
                <w:szCs w:val="24"/>
                <w:lang w:val="de-DE" w:eastAsia="ja-JP"/>
              </w:rPr>
            </w:pPr>
            <w:r w:rsidRPr="00D9799A">
              <w:rPr>
                <w:rFonts w:ascii="Times New Roman" w:eastAsiaTheme="minorHAnsi" w:hAnsi="Times New Roman" w:cs="Times New Roman"/>
                <w:spacing w:val="2"/>
                <w:sz w:val="24"/>
                <w:szCs w:val="24"/>
                <w:lang w:val="de-DE"/>
              </w:rPr>
              <w:t>Số xã đạt 18 tiêu chí</w:t>
            </w:r>
          </w:p>
        </w:tc>
        <w:tc>
          <w:tcPr>
            <w:tcW w:w="1276"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7"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803"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r>
      <w:tr w:rsidR="00F85E0B" w:rsidRPr="00626E44" w:rsidTr="00083A31">
        <w:tc>
          <w:tcPr>
            <w:tcW w:w="56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4441" w:type="dxa"/>
          </w:tcPr>
          <w:p w:rsidR="00F85E0B" w:rsidRPr="00D9799A" w:rsidRDefault="00F85E0B" w:rsidP="00083A31">
            <w:pPr>
              <w:spacing w:before="120"/>
              <w:rPr>
                <w:rFonts w:ascii="Times New Roman" w:eastAsiaTheme="minorHAnsi" w:hAnsi="Times New Roman" w:cs="Times New Roman"/>
                <w:spacing w:val="2"/>
                <w:sz w:val="24"/>
                <w:szCs w:val="24"/>
                <w:lang w:val="de-DE" w:eastAsia="ja-JP"/>
              </w:rPr>
            </w:pPr>
            <w:r w:rsidRPr="00D9799A">
              <w:rPr>
                <w:rFonts w:ascii="Times New Roman" w:eastAsiaTheme="minorHAnsi" w:hAnsi="Times New Roman" w:cs="Times New Roman"/>
                <w:spacing w:val="2"/>
                <w:sz w:val="24"/>
                <w:szCs w:val="24"/>
                <w:lang w:val="de-DE"/>
              </w:rPr>
              <w:t>Số xã đạt 17 tiêu chí</w:t>
            </w:r>
          </w:p>
        </w:tc>
        <w:tc>
          <w:tcPr>
            <w:tcW w:w="1276"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7"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803"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r>
      <w:tr w:rsidR="00F85E0B" w:rsidRPr="00D9799A" w:rsidTr="00083A31">
        <w:tc>
          <w:tcPr>
            <w:tcW w:w="56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4441" w:type="dxa"/>
          </w:tcPr>
          <w:p w:rsidR="00F85E0B" w:rsidRPr="00D9799A" w:rsidRDefault="00F85E0B" w:rsidP="00083A31">
            <w:pPr>
              <w:spacing w:before="120"/>
              <w:rPr>
                <w:rFonts w:ascii="Times New Roman" w:eastAsiaTheme="minorHAnsi" w:hAnsi="Times New Roman" w:cs="Times New Roman"/>
                <w:spacing w:val="2"/>
                <w:sz w:val="24"/>
                <w:szCs w:val="24"/>
                <w:lang w:val="de-DE" w:eastAsia="ja-JP"/>
              </w:rPr>
            </w:pPr>
            <w:r w:rsidRPr="00D9799A">
              <w:rPr>
                <w:rFonts w:ascii="Times New Roman" w:eastAsiaTheme="minorHAnsi" w:hAnsi="Times New Roman" w:cs="Times New Roman"/>
                <w:spacing w:val="2"/>
                <w:sz w:val="24"/>
                <w:szCs w:val="24"/>
                <w:lang w:val="de-DE"/>
              </w:rPr>
              <w:t>.....</w:t>
            </w:r>
          </w:p>
        </w:tc>
        <w:tc>
          <w:tcPr>
            <w:tcW w:w="1276"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7"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803"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r>
      <w:tr w:rsidR="00F85E0B" w:rsidRPr="00626E44" w:rsidTr="00083A31">
        <w:tc>
          <w:tcPr>
            <w:tcW w:w="56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4441" w:type="dxa"/>
          </w:tcPr>
          <w:p w:rsidR="00F85E0B" w:rsidRPr="00D9799A" w:rsidRDefault="00F85E0B" w:rsidP="00083A31">
            <w:pPr>
              <w:spacing w:before="120"/>
              <w:rPr>
                <w:rFonts w:ascii="Times New Roman" w:eastAsiaTheme="minorHAnsi" w:hAnsi="Times New Roman" w:cs="Times New Roman"/>
                <w:spacing w:val="2"/>
                <w:sz w:val="24"/>
                <w:szCs w:val="24"/>
                <w:lang w:val="de-DE" w:eastAsia="ja-JP"/>
              </w:rPr>
            </w:pPr>
            <w:r w:rsidRPr="00D9799A">
              <w:rPr>
                <w:rFonts w:ascii="Times New Roman" w:eastAsiaTheme="minorHAnsi" w:hAnsi="Times New Roman" w:cs="Times New Roman"/>
                <w:spacing w:val="2"/>
                <w:sz w:val="24"/>
                <w:szCs w:val="24"/>
                <w:lang w:val="de-DE"/>
              </w:rPr>
              <w:t>Số xã đạt 01 tiêu chí</w:t>
            </w:r>
          </w:p>
        </w:tc>
        <w:tc>
          <w:tcPr>
            <w:tcW w:w="1276"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7"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803"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r>
      <w:tr w:rsidR="00F85E0B" w:rsidRPr="00626E44" w:rsidTr="00083A31">
        <w:tc>
          <w:tcPr>
            <w:tcW w:w="568" w:type="dxa"/>
          </w:tcPr>
          <w:p w:rsidR="00F85E0B" w:rsidRPr="00D9799A" w:rsidRDefault="00F85E0B" w:rsidP="00083A31">
            <w:pPr>
              <w:spacing w:before="120"/>
              <w:rPr>
                <w:rFonts w:ascii="Times New Roman" w:eastAsiaTheme="minorHAnsi" w:hAnsi="Times New Roman" w:cs="Times New Roman"/>
                <w:b/>
                <w:spacing w:val="2"/>
                <w:sz w:val="24"/>
                <w:szCs w:val="24"/>
                <w:lang w:val="de-DE"/>
              </w:rPr>
            </w:pPr>
            <w:r w:rsidRPr="00D9799A">
              <w:rPr>
                <w:rFonts w:ascii="Times New Roman" w:eastAsiaTheme="minorHAnsi" w:hAnsi="Times New Roman" w:cs="Times New Roman"/>
                <w:b/>
                <w:spacing w:val="2"/>
                <w:sz w:val="24"/>
                <w:szCs w:val="24"/>
                <w:lang w:val="de-DE"/>
              </w:rPr>
              <w:t>4</w:t>
            </w:r>
          </w:p>
        </w:tc>
        <w:tc>
          <w:tcPr>
            <w:tcW w:w="4441" w:type="dxa"/>
          </w:tcPr>
          <w:p w:rsidR="00F85E0B" w:rsidRPr="00D9799A" w:rsidRDefault="00F85E0B" w:rsidP="00083A31">
            <w:pPr>
              <w:spacing w:before="120"/>
              <w:rPr>
                <w:rFonts w:ascii="Times New Roman" w:eastAsiaTheme="minorHAnsi" w:hAnsi="Times New Roman" w:cs="Times New Roman"/>
                <w:b/>
                <w:spacing w:val="2"/>
                <w:sz w:val="24"/>
                <w:szCs w:val="24"/>
                <w:lang w:val="de-DE" w:eastAsia="ja-JP"/>
              </w:rPr>
            </w:pPr>
            <w:r w:rsidRPr="00D9799A">
              <w:rPr>
                <w:rFonts w:ascii="Times New Roman" w:eastAsiaTheme="minorHAnsi" w:hAnsi="Times New Roman" w:cs="Times New Roman"/>
                <w:b/>
                <w:spacing w:val="2"/>
                <w:sz w:val="24"/>
                <w:szCs w:val="24"/>
                <w:lang w:val="de-DE"/>
              </w:rPr>
              <w:t>Kết quả đạt chuẩn theo từng tiêu chí</w:t>
            </w:r>
          </w:p>
        </w:tc>
        <w:tc>
          <w:tcPr>
            <w:tcW w:w="1276" w:type="dxa"/>
          </w:tcPr>
          <w:p w:rsidR="00F85E0B" w:rsidRPr="00D9799A" w:rsidRDefault="00F85E0B" w:rsidP="00083A31">
            <w:pPr>
              <w:spacing w:before="120"/>
              <w:rPr>
                <w:rFonts w:ascii="Times New Roman" w:eastAsiaTheme="minorHAnsi" w:hAnsi="Times New Roman" w:cs="Times New Roman"/>
                <w:b/>
                <w:spacing w:val="2"/>
                <w:sz w:val="24"/>
                <w:szCs w:val="24"/>
                <w:lang w:val="de-DE"/>
              </w:rPr>
            </w:pPr>
          </w:p>
        </w:tc>
        <w:tc>
          <w:tcPr>
            <w:tcW w:w="1417" w:type="dxa"/>
          </w:tcPr>
          <w:p w:rsidR="00F85E0B" w:rsidRPr="00D9799A" w:rsidRDefault="00F85E0B" w:rsidP="00083A31">
            <w:pPr>
              <w:spacing w:before="120"/>
              <w:rPr>
                <w:rFonts w:ascii="Times New Roman" w:eastAsiaTheme="minorHAnsi" w:hAnsi="Times New Roman" w:cs="Times New Roman"/>
                <w:b/>
                <w:spacing w:val="2"/>
                <w:sz w:val="24"/>
                <w:szCs w:val="24"/>
                <w:lang w:val="de-DE"/>
              </w:rPr>
            </w:pPr>
          </w:p>
        </w:tc>
        <w:tc>
          <w:tcPr>
            <w:tcW w:w="1418" w:type="dxa"/>
          </w:tcPr>
          <w:p w:rsidR="00F85E0B" w:rsidRPr="00D9799A" w:rsidRDefault="00F85E0B" w:rsidP="00083A31">
            <w:pPr>
              <w:spacing w:before="120"/>
              <w:rPr>
                <w:rFonts w:ascii="Times New Roman" w:eastAsiaTheme="minorHAnsi" w:hAnsi="Times New Roman" w:cs="Times New Roman"/>
                <w:b/>
                <w:spacing w:val="2"/>
                <w:sz w:val="24"/>
                <w:szCs w:val="24"/>
                <w:lang w:val="de-DE"/>
              </w:rPr>
            </w:pPr>
          </w:p>
        </w:tc>
        <w:tc>
          <w:tcPr>
            <w:tcW w:w="803" w:type="dxa"/>
          </w:tcPr>
          <w:p w:rsidR="00F85E0B" w:rsidRPr="00D9799A" w:rsidRDefault="00F85E0B" w:rsidP="00083A31">
            <w:pPr>
              <w:spacing w:before="120"/>
              <w:rPr>
                <w:rFonts w:ascii="Times New Roman" w:eastAsiaTheme="minorHAnsi" w:hAnsi="Times New Roman" w:cs="Times New Roman"/>
                <w:b/>
                <w:spacing w:val="2"/>
                <w:sz w:val="24"/>
                <w:szCs w:val="24"/>
                <w:lang w:val="de-DE"/>
              </w:rPr>
            </w:pPr>
          </w:p>
        </w:tc>
      </w:tr>
      <w:tr w:rsidR="00F85E0B" w:rsidRPr="00626E44" w:rsidTr="00083A31">
        <w:tc>
          <w:tcPr>
            <w:tcW w:w="56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4441" w:type="dxa"/>
          </w:tcPr>
          <w:p w:rsidR="00F85E0B" w:rsidRPr="00D9799A" w:rsidRDefault="00F85E0B" w:rsidP="00083A31">
            <w:pPr>
              <w:spacing w:before="120"/>
              <w:rPr>
                <w:rFonts w:ascii="Times New Roman" w:eastAsiaTheme="minorHAnsi" w:hAnsi="Times New Roman" w:cs="Times New Roman"/>
                <w:spacing w:val="2"/>
                <w:sz w:val="24"/>
                <w:szCs w:val="24"/>
                <w:lang w:val="de-DE" w:eastAsia="ja-JP"/>
              </w:rPr>
            </w:pPr>
            <w:r w:rsidRPr="00D9799A">
              <w:rPr>
                <w:rFonts w:ascii="Times New Roman" w:eastAsiaTheme="minorHAnsi" w:hAnsi="Times New Roman" w:cs="Times New Roman"/>
                <w:spacing w:val="2"/>
                <w:sz w:val="24"/>
                <w:szCs w:val="24"/>
                <w:lang w:val="de-DE"/>
              </w:rPr>
              <w:t>Số xã đạt tiêu chí số 1 về Quy hoạch</w:t>
            </w:r>
          </w:p>
        </w:tc>
        <w:tc>
          <w:tcPr>
            <w:tcW w:w="1276"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7"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803"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r>
      <w:tr w:rsidR="00F85E0B" w:rsidRPr="00626E44" w:rsidTr="00083A31">
        <w:tc>
          <w:tcPr>
            <w:tcW w:w="56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4441" w:type="dxa"/>
          </w:tcPr>
          <w:p w:rsidR="00F85E0B" w:rsidRPr="00D9799A" w:rsidRDefault="00F85E0B" w:rsidP="00083A31">
            <w:pPr>
              <w:spacing w:before="120"/>
              <w:rPr>
                <w:rFonts w:ascii="Times New Roman" w:eastAsiaTheme="minorHAnsi" w:hAnsi="Times New Roman" w:cs="Times New Roman"/>
                <w:spacing w:val="2"/>
                <w:sz w:val="24"/>
                <w:szCs w:val="24"/>
                <w:lang w:val="de-DE" w:eastAsia="ja-JP"/>
              </w:rPr>
            </w:pPr>
            <w:r w:rsidRPr="00D9799A">
              <w:rPr>
                <w:rFonts w:ascii="Times New Roman" w:eastAsiaTheme="minorHAnsi" w:hAnsi="Times New Roman" w:cs="Times New Roman"/>
                <w:spacing w:val="2"/>
                <w:sz w:val="24"/>
                <w:szCs w:val="24"/>
                <w:lang w:val="de-DE"/>
              </w:rPr>
              <w:t>Số xã đạt tiêu chí số 2 về Giao thông</w:t>
            </w:r>
          </w:p>
        </w:tc>
        <w:tc>
          <w:tcPr>
            <w:tcW w:w="1276"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7"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803"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r>
      <w:tr w:rsidR="00F85E0B" w:rsidRPr="00D9799A" w:rsidTr="00083A31">
        <w:tc>
          <w:tcPr>
            <w:tcW w:w="56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4441" w:type="dxa"/>
          </w:tcPr>
          <w:p w:rsidR="00F85E0B" w:rsidRPr="00D9799A" w:rsidRDefault="00F85E0B" w:rsidP="00083A31">
            <w:pPr>
              <w:spacing w:before="120"/>
              <w:rPr>
                <w:rFonts w:ascii="Times New Roman" w:eastAsiaTheme="minorHAnsi" w:hAnsi="Times New Roman" w:cs="Times New Roman"/>
                <w:spacing w:val="2"/>
                <w:sz w:val="24"/>
                <w:szCs w:val="24"/>
                <w:lang w:val="de-DE" w:eastAsia="ja-JP"/>
              </w:rPr>
            </w:pPr>
            <w:r w:rsidRPr="00D9799A">
              <w:rPr>
                <w:rFonts w:ascii="Times New Roman" w:eastAsiaTheme="minorHAnsi" w:hAnsi="Times New Roman" w:cs="Times New Roman"/>
                <w:spacing w:val="2"/>
                <w:sz w:val="24"/>
                <w:szCs w:val="24"/>
                <w:lang w:val="de-DE"/>
              </w:rPr>
              <w:t>.....</w:t>
            </w:r>
          </w:p>
        </w:tc>
        <w:tc>
          <w:tcPr>
            <w:tcW w:w="1276"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7"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803"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r>
      <w:tr w:rsidR="00F85E0B" w:rsidRPr="00626E44" w:rsidTr="00083A31">
        <w:tc>
          <w:tcPr>
            <w:tcW w:w="56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4441" w:type="dxa"/>
          </w:tcPr>
          <w:p w:rsidR="00F85E0B" w:rsidRPr="00D9799A" w:rsidRDefault="00F85E0B" w:rsidP="00083A31">
            <w:pPr>
              <w:spacing w:before="120"/>
              <w:rPr>
                <w:rFonts w:ascii="Times New Roman" w:eastAsiaTheme="minorHAnsi" w:hAnsi="Times New Roman" w:cs="Times New Roman"/>
                <w:spacing w:val="2"/>
                <w:sz w:val="24"/>
                <w:szCs w:val="24"/>
                <w:lang w:val="de-DE" w:eastAsia="ja-JP"/>
              </w:rPr>
            </w:pPr>
            <w:r w:rsidRPr="00D9799A">
              <w:rPr>
                <w:rFonts w:ascii="Times New Roman" w:eastAsiaTheme="minorHAnsi" w:hAnsi="Times New Roman" w:cs="Times New Roman"/>
                <w:spacing w:val="2"/>
                <w:sz w:val="24"/>
                <w:szCs w:val="24"/>
                <w:lang w:val="de-DE"/>
              </w:rPr>
              <w:t>Số xã đạt tiêu chí số 19</w:t>
            </w:r>
          </w:p>
        </w:tc>
        <w:tc>
          <w:tcPr>
            <w:tcW w:w="1276"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7"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803"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r>
      <w:tr w:rsidR="00F85E0B" w:rsidRPr="00626E44" w:rsidTr="00083A31">
        <w:tc>
          <w:tcPr>
            <w:tcW w:w="56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4441"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276"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7"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803"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r>
      <w:tr w:rsidR="00F85E0B" w:rsidRPr="00626E44" w:rsidTr="00083A31">
        <w:tc>
          <w:tcPr>
            <w:tcW w:w="56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4441"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276"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7"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1418"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c>
          <w:tcPr>
            <w:tcW w:w="803" w:type="dxa"/>
          </w:tcPr>
          <w:p w:rsidR="00F85E0B" w:rsidRPr="00D9799A" w:rsidRDefault="00F85E0B" w:rsidP="00083A31">
            <w:pPr>
              <w:spacing w:before="120"/>
              <w:rPr>
                <w:rFonts w:ascii="Times New Roman" w:eastAsiaTheme="minorHAnsi" w:hAnsi="Times New Roman" w:cs="Times New Roman"/>
                <w:spacing w:val="2"/>
                <w:sz w:val="24"/>
                <w:szCs w:val="24"/>
                <w:lang w:val="de-DE"/>
              </w:rPr>
            </w:pPr>
          </w:p>
        </w:tc>
      </w:tr>
    </w:tbl>
    <w:p w:rsidR="00F85E0B" w:rsidRDefault="00F85E0B" w:rsidP="00F85E0B">
      <w:pPr>
        <w:rPr>
          <w:rFonts w:ascii="Times New Roman" w:hAnsi="Times New Roman"/>
          <w:i/>
          <w:color w:val="000000"/>
          <w:sz w:val="28"/>
          <w:szCs w:val="28"/>
          <w:lang w:val="vi-VN"/>
        </w:rPr>
      </w:pPr>
      <w:r>
        <w:rPr>
          <w:rFonts w:ascii="Times New Roman" w:hAnsi="Times New Roman"/>
          <w:i/>
          <w:color w:val="000000"/>
          <w:sz w:val="28"/>
          <w:szCs w:val="28"/>
          <w:lang w:val="vi-VN"/>
        </w:rPr>
        <w:br w:type="page"/>
      </w:r>
    </w:p>
    <w:p w:rsidR="00F85E0B" w:rsidRPr="00626E44" w:rsidRDefault="00F85E0B" w:rsidP="00F85E0B">
      <w:pPr>
        <w:widowControl w:val="0"/>
        <w:spacing w:after="120" w:line="240" w:lineRule="auto"/>
        <w:ind w:firstLine="629"/>
        <w:rPr>
          <w:rFonts w:ascii="Times New Roman" w:hAnsi="Times New Roman"/>
          <w:b/>
          <w:color w:val="000000"/>
          <w:sz w:val="28"/>
          <w:szCs w:val="28"/>
          <w:lang w:val="vi-VN"/>
        </w:rPr>
      </w:pPr>
      <w:r w:rsidRPr="00626E44">
        <w:rPr>
          <w:rFonts w:ascii="Times New Roman" w:hAnsi="Times New Roman"/>
          <w:b/>
          <w:color w:val="000000"/>
          <w:sz w:val="28"/>
          <w:szCs w:val="28"/>
          <w:lang w:val="vi-VN"/>
        </w:rPr>
        <w:lastRenderedPageBreak/>
        <w:t>Bảng 2- Kết quả huy động và lồng ghép nguồn lực</w:t>
      </w:r>
    </w:p>
    <w:p w:rsidR="00F85E0B" w:rsidRPr="00CE7975" w:rsidRDefault="00F85E0B" w:rsidP="00F85E0B">
      <w:pPr>
        <w:widowControl w:val="0"/>
        <w:spacing w:after="120" w:line="240" w:lineRule="auto"/>
        <w:ind w:firstLine="629"/>
        <w:jc w:val="right"/>
        <w:rPr>
          <w:rFonts w:ascii="Times New Roman" w:hAnsi="Times New Roman"/>
          <w:i/>
          <w:color w:val="000000"/>
          <w:sz w:val="28"/>
          <w:szCs w:val="28"/>
          <w:lang w:val="vi-VN"/>
        </w:rPr>
      </w:pPr>
      <w:r w:rsidRPr="00CE7975">
        <w:rPr>
          <w:rFonts w:ascii="Times New Roman" w:hAnsi="Times New Roman"/>
          <w:i/>
          <w:color w:val="000000"/>
          <w:sz w:val="28"/>
          <w:szCs w:val="28"/>
          <w:lang w:val="vi-VN"/>
        </w:rPr>
        <w:t>Đơn vị tính: triệu đồng</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2963"/>
        <w:gridCol w:w="2014"/>
        <w:gridCol w:w="1690"/>
        <w:gridCol w:w="1935"/>
      </w:tblGrid>
      <w:tr w:rsidR="00F85E0B" w:rsidRPr="00CE7975" w:rsidTr="00083A31">
        <w:trPr>
          <w:trHeight w:val="746"/>
          <w:jc w:val="center"/>
        </w:trPr>
        <w:tc>
          <w:tcPr>
            <w:tcW w:w="768" w:type="dxa"/>
            <w:vAlign w:val="center"/>
          </w:tcPr>
          <w:p w:rsidR="00F85E0B" w:rsidRPr="00CE7975" w:rsidRDefault="00F85E0B" w:rsidP="00083A31">
            <w:pPr>
              <w:widowControl w:val="0"/>
              <w:spacing w:after="0" w:line="240" w:lineRule="auto"/>
              <w:jc w:val="center"/>
              <w:rPr>
                <w:rFonts w:ascii="Times New Roman" w:hAnsi="Times New Roman"/>
                <w:b/>
                <w:sz w:val="28"/>
                <w:szCs w:val="28"/>
              </w:rPr>
            </w:pPr>
            <w:r w:rsidRPr="00CE7975">
              <w:rPr>
                <w:rFonts w:ascii="Times New Roman" w:hAnsi="Times New Roman"/>
                <w:b/>
                <w:sz w:val="28"/>
                <w:szCs w:val="28"/>
              </w:rPr>
              <w:t>TT</w:t>
            </w:r>
          </w:p>
        </w:tc>
        <w:tc>
          <w:tcPr>
            <w:tcW w:w="2963" w:type="dxa"/>
            <w:vAlign w:val="center"/>
          </w:tcPr>
          <w:p w:rsidR="00F85E0B" w:rsidRPr="00CE7975" w:rsidRDefault="00F85E0B" w:rsidP="00083A31">
            <w:pPr>
              <w:widowControl w:val="0"/>
              <w:spacing w:after="0" w:line="240" w:lineRule="auto"/>
              <w:jc w:val="center"/>
              <w:rPr>
                <w:rFonts w:ascii="Times New Roman" w:hAnsi="Times New Roman"/>
                <w:sz w:val="28"/>
                <w:szCs w:val="28"/>
              </w:rPr>
            </w:pPr>
            <w:r w:rsidRPr="00CE7975">
              <w:rPr>
                <w:rFonts w:ascii="Times New Roman" w:hAnsi="Times New Roman"/>
                <w:b/>
                <w:sz w:val="28"/>
                <w:szCs w:val="28"/>
              </w:rPr>
              <w:t>Nguồn lực</w:t>
            </w:r>
          </w:p>
        </w:tc>
        <w:tc>
          <w:tcPr>
            <w:tcW w:w="2014" w:type="dxa"/>
            <w:tcBorders>
              <w:bottom w:val="single" w:sz="4" w:space="0" w:color="auto"/>
            </w:tcBorders>
            <w:vAlign w:val="center"/>
          </w:tcPr>
          <w:p w:rsidR="00F85E0B" w:rsidRDefault="00F85E0B" w:rsidP="00083A31">
            <w:pPr>
              <w:widowControl w:val="0"/>
              <w:spacing w:after="0" w:line="240" w:lineRule="auto"/>
              <w:jc w:val="center"/>
              <w:rPr>
                <w:rFonts w:ascii="Times New Roman" w:hAnsi="Times New Roman"/>
                <w:b/>
                <w:sz w:val="28"/>
                <w:szCs w:val="28"/>
              </w:rPr>
            </w:pPr>
            <w:r>
              <w:rPr>
                <w:rFonts w:ascii="Times New Roman" w:hAnsi="Times New Roman"/>
                <w:b/>
                <w:sz w:val="28"/>
                <w:szCs w:val="28"/>
              </w:rPr>
              <w:t>Năm XXXX</w:t>
            </w:r>
          </w:p>
          <w:p w:rsidR="00F85E0B" w:rsidRPr="00CE7975" w:rsidRDefault="00F85E0B" w:rsidP="00083A31">
            <w:pPr>
              <w:widowControl w:val="0"/>
              <w:spacing w:after="0" w:line="240" w:lineRule="auto"/>
              <w:jc w:val="center"/>
              <w:rPr>
                <w:rFonts w:ascii="Times New Roman" w:hAnsi="Times New Roman"/>
                <w:b/>
                <w:sz w:val="28"/>
                <w:szCs w:val="28"/>
              </w:rPr>
            </w:pPr>
            <w:r>
              <w:rPr>
                <w:rFonts w:ascii="Times New Roman" w:hAnsi="Times New Roman"/>
                <w:b/>
                <w:sz w:val="28"/>
                <w:szCs w:val="28"/>
              </w:rPr>
              <w:t>(năm trước)</w:t>
            </w:r>
          </w:p>
        </w:tc>
        <w:tc>
          <w:tcPr>
            <w:tcW w:w="1690" w:type="dxa"/>
            <w:tcBorders>
              <w:bottom w:val="single" w:sz="4" w:space="0" w:color="auto"/>
            </w:tcBorders>
            <w:vAlign w:val="center"/>
          </w:tcPr>
          <w:p w:rsidR="00F85E0B" w:rsidRPr="00CE7975" w:rsidRDefault="00F85E0B" w:rsidP="00083A31">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6 tháng đầu năm </w:t>
            </w:r>
          </w:p>
        </w:tc>
        <w:tc>
          <w:tcPr>
            <w:tcW w:w="1935" w:type="dxa"/>
            <w:tcBorders>
              <w:bottom w:val="single" w:sz="4" w:space="0" w:color="auto"/>
            </w:tcBorders>
            <w:vAlign w:val="center"/>
          </w:tcPr>
          <w:p w:rsidR="00F85E0B" w:rsidRPr="00CE7975" w:rsidRDefault="00F85E0B" w:rsidP="00083A31">
            <w:pPr>
              <w:widowControl w:val="0"/>
              <w:spacing w:after="0" w:line="240" w:lineRule="auto"/>
              <w:jc w:val="center"/>
              <w:rPr>
                <w:rFonts w:ascii="Times New Roman" w:hAnsi="Times New Roman"/>
                <w:b/>
                <w:sz w:val="28"/>
                <w:szCs w:val="28"/>
              </w:rPr>
            </w:pPr>
            <w:r>
              <w:rPr>
                <w:rFonts w:ascii="Times New Roman" w:hAnsi="Times New Roman"/>
                <w:b/>
                <w:sz w:val="28"/>
                <w:szCs w:val="28"/>
              </w:rPr>
              <w:t>Cả năm</w:t>
            </w:r>
          </w:p>
        </w:tc>
      </w:tr>
      <w:tr w:rsidR="00F85E0B" w:rsidRPr="00CE7975" w:rsidTr="00083A31">
        <w:trPr>
          <w:trHeight w:val="746"/>
          <w:jc w:val="center"/>
        </w:trPr>
        <w:tc>
          <w:tcPr>
            <w:tcW w:w="768" w:type="dxa"/>
            <w:vAlign w:val="center"/>
          </w:tcPr>
          <w:p w:rsidR="00F85E0B" w:rsidRPr="00CE7975" w:rsidRDefault="00F85E0B" w:rsidP="00083A31">
            <w:pPr>
              <w:widowControl w:val="0"/>
              <w:spacing w:after="0" w:line="240" w:lineRule="auto"/>
              <w:jc w:val="center"/>
              <w:rPr>
                <w:rFonts w:ascii="Times New Roman" w:hAnsi="Times New Roman"/>
                <w:b/>
                <w:sz w:val="28"/>
                <w:szCs w:val="28"/>
              </w:rPr>
            </w:pPr>
          </w:p>
        </w:tc>
        <w:tc>
          <w:tcPr>
            <w:tcW w:w="2963" w:type="dxa"/>
            <w:vAlign w:val="center"/>
          </w:tcPr>
          <w:p w:rsidR="00F85E0B" w:rsidRPr="00CE7975" w:rsidRDefault="00F85E0B" w:rsidP="00083A31">
            <w:pPr>
              <w:widowControl w:val="0"/>
              <w:spacing w:after="0" w:line="240" w:lineRule="auto"/>
              <w:jc w:val="center"/>
              <w:rPr>
                <w:rFonts w:ascii="Times New Roman" w:eastAsia="Calibri" w:hAnsi="Times New Roman" w:cs="Times New Roman"/>
                <w:b/>
                <w:sz w:val="28"/>
                <w:szCs w:val="28"/>
                <w:lang w:val="vi-VN" w:eastAsia="ja-JP"/>
              </w:rPr>
            </w:pPr>
            <w:r w:rsidRPr="00CE7975">
              <w:rPr>
                <w:rFonts w:ascii="Times New Roman" w:hAnsi="Times New Roman"/>
                <w:b/>
                <w:sz w:val="28"/>
                <w:szCs w:val="28"/>
              </w:rPr>
              <w:t>Tổng số</w:t>
            </w:r>
          </w:p>
        </w:tc>
        <w:tc>
          <w:tcPr>
            <w:tcW w:w="2014" w:type="dxa"/>
            <w:tcBorders>
              <w:top w:val="single" w:sz="4" w:space="0" w:color="auto"/>
              <w:left w:val="nil"/>
              <w:bottom w:val="single" w:sz="4" w:space="0" w:color="auto"/>
              <w:right w:val="single" w:sz="4" w:space="0" w:color="auto"/>
            </w:tcBorders>
            <w:shd w:val="clear" w:color="auto" w:fill="auto"/>
            <w:vAlign w:val="center"/>
          </w:tcPr>
          <w:p w:rsidR="00F85E0B" w:rsidRPr="00CE7975" w:rsidRDefault="00F85E0B" w:rsidP="00083A31">
            <w:pPr>
              <w:spacing w:after="0" w:line="240" w:lineRule="auto"/>
              <w:jc w:val="right"/>
              <w:rPr>
                <w:rFonts w:ascii="Times New Roman" w:hAnsi="Times New Roman"/>
                <w:b/>
                <w:color w:val="000000"/>
                <w:sz w:val="28"/>
                <w:szCs w:val="28"/>
              </w:rPr>
            </w:pP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F85E0B" w:rsidRPr="00CE7975" w:rsidRDefault="00F85E0B" w:rsidP="00083A31">
            <w:pPr>
              <w:spacing w:after="0" w:line="240" w:lineRule="auto"/>
              <w:jc w:val="right"/>
              <w:rPr>
                <w:rFonts w:ascii="Times New Roman" w:hAnsi="Times New Roman"/>
                <w:b/>
                <w:color w:val="000000"/>
                <w:sz w:val="28"/>
                <w:szCs w:val="28"/>
              </w:rPr>
            </w:pPr>
          </w:p>
        </w:tc>
        <w:tc>
          <w:tcPr>
            <w:tcW w:w="1935" w:type="dxa"/>
            <w:tcBorders>
              <w:top w:val="single" w:sz="4" w:space="0" w:color="auto"/>
              <w:left w:val="single" w:sz="4" w:space="0" w:color="auto"/>
              <w:bottom w:val="single" w:sz="4" w:space="0" w:color="auto"/>
              <w:right w:val="single" w:sz="4" w:space="0" w:color="auto"/>
            </w:tcBorders>
            <w:vAlign w:val="center"/>
          </w:tcPr>
          <w:p w:rsidR="00F85E0B" w:rsidRPr="00CE7975" w:rsidRDefault="00F85E0B" w:rsidP="00083A31">
            <w:pPr>
              <w:spacing w:after="0" w:line="240" w:lineRule="auto"/>
              <w:jc w:val="right"/>
              <w:rPr>
                <w:rFonts w:ascii="Times New Roman" w:hAnsi="Times New Roman"/>
                <w:b/>
                <w:color w:val="000000"/>
                <w:sz w:val="28"/>
                <w:szCs w:val="28"/>
              </w:rPr>
            </w:pPr>
          </w:p>
        </w:tc>
      </w:tr>
      <w:tr w:rsidR="00F85E0B" w:rsidRPr="00CE7975" w:rsidTr="00083A31">
        <w:trPr>
          <w:trHeight w:val="554"/>
          <w:jc w:val="center"/>
        </w:trPr>
        <w:tc>
          <w:tcPr>
            <w:tcW w:w="768" w:type="dxa"/>
            <w:vAlign w:val="center"/>
          </w:tcPr>
          <w:p w:rsidR="00F85E0B" w:rsidRPr="00CE7975" w:rsidRDefault="00F85E0B" w:rsidP="00083A31">
            <w:pPr>
              <w:widowControl w:val="0"/>
              <w:spacing w:after="0" w:line="240" w:lineRule="auto"/>
              <w:jc w:val="center"/>
              <w:rPr>
                <w:rFonts w:ascii="Times New Roman" w:eastAsia="Times New Roman" w:hAnsi="Times New Roman"/>
                <w:color w:val="000000"/>
                <w:sz w:val="28"/>
                <w:szCs w:val="28"/>
              </w:rPr>
            </w:pPr>
            <w:r w:rsidRPr="00CE7975">
              <w:rPr>
                <w:rFonts w:ascii="Times New Roman" w:eastAsia="Times New Roman" w:hAnsi="Times New Roman"/>
                <w:color w:val="000000"/>
                <w:sz w:val="28"/>
                <w:szCs w:val="28"/>
              </w:rPr>
              <w:t>1</w:t>
            </w:r>
          </w:p>
        </w:tc>
        <w:tc>
          <w:tcPr>
            <w:tcW w:w="2963" w:type="dxa"/>
            <w:tcBorders>
              <w:right w:val="single" w:sz="4" w:space="0" w:color="auto"/>
            </w:tcBorders>
            <w:vAlign w:val="center"/>
          </w:tcPr>
          <w:p w:rsidR="00F85E0B" w:rsidRPr="00CE7975" w:rsidRDefault="00F85E0B" w:rsidP="00083A31">
            <w:pPr>
              <w:widowControl w:val="0"/>
              <w:spacing w:after="0" w:line="240" w:lineRule="auto"/>
              <w:rPr>
                <w:rFonts w:ascii="Times New Roman" w:eastAsia="Calibri" w:hAnsi="Times New Roman" w:cs="Times New Roman"/>
                <w:b/>
                <w:sz w:val="28"/>
                <w:szCs w:val="28"/>
                <w:lang w:val="vi-VN" w:eastAsia="ja-JP"/>
              </w:rPr>
            </w:pPr>
            <w:r w:rsidRPr="00CE7975">
              <w:rPr>
                <w:rFonts w:ascii="Times New Roman" w:eastAsia="Times New Roman" w:hAnsi="Times New Roman"/>
                <w:color w:val="000000"/>
                <w:sz w:val="28"/>
                <w:szCs w:val="28"/>
              </w:rPr>
              <w:t>NSTW hỗ trợ trực tiếp</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F85E0B" w:rsidRPr="00CE7975" w:rsidRDefault="00F85E0B" w:rsidP="00083A31">
            <w:pPr>
              <w:spacing w:after="0" w:line="240" w:lineRule="auto"/>
              <w:jc w:val="right"/>
              <w:rPr>
                <w:rFonts w:ascii="Times New Roman" w:hAnsi="Times New Roman"/>
                <w:color w:val="000000"/>
                <w:sz w:val="28"/>
                <w:szCs w:val="28"/>
              </w:rPr>
            </w:pP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F85E0B" w:rsidRPr="00CE7975" w:rsidRDefault="00F85E0B" w:rsidP="00083A31">
            <w:pPr>
              <w:spacing w:after="0" w:line="240" w:lineRule="auto"/>
              <w:jc w:val="right"/>
              <w:rPr>
                <w:rFonts w:ascii="Times New Roman" w:hAnsi="Times New Roman"/>
                <w:color w:val="000000"/>
                <w:sz w:val="28"/>
                <w:szCs w:val="28"/>
              </w:rPr>
            </w:pPr>
          </w:p>
        </w:tc>
        <w:tc>
          <w:tcPr>
            <w:tcW w:w="1935" w:type="dxa"/>
            <w:tcBorders>
              <w:top w:val="single" w:sz="4" w:space="0" w:color="auto"/>
              <w:left w:val="single" w:sz="4" w:space="0" w:color="auto"/>
              <w:bottom w:val="single" w:sz="4" w:space="0" w:color="auto"/>
              <w:right w:val="single" w:sz="4" w:space="0" w:color="auto"/>
            </w:tcBorders>
            <w:vAlign w:val="center"/>
          </w:tcPr>
          <w:p w:rsidR="00F85E0B" w:rsidRPr="00CE7975" w:rsidRDefault="00F85E0B" w:rsidP="00083A31">
            <w:pPr>
              <w:spacing w:after="0" w:line="240" w:lineRule="auto"/>
              <w:jc w:val="right"/>
              <w:rPr>
                <w:rFonts w:ascii="Times New Roman" w:hAnsi="Times New Roman"/>
                <w:color w:val="000000"/>
                <w:sz w:val="28"/>
                <w:szCs w:val="28"/>
              </w:rPr>
            </w:pPr>
          </w:p>
        </w:tc>
      </w:tr>
      <w:tr w:rsidR="00F85E0B" w:rsidRPr="00CE7975" w:rsidTr="00083A31">
        <w:trPr>
          <w:trHeight w:val="554"/>
          <w:jc w:val="center"/>
        </w:trPr>
        <w:tc>
          <w:tcPr>
            <w:tcW w:w="768" w:type="dxa"/>
            <w:vAlign w:val="center"/>
          </w:tcPr>
          <w:p w:rsidR="00F85E0B" w:rsidRPr="00CE7975" w:rsidRDefault="00F85E0B" w:rsidP="00083A31">
            <w:pPr>
              <w:widowControl w:val="0"/>
              <w:spacing w:after="0" w:line="240" w:lineRule="auto"/>
              <w:jc w:val="center"/>
              <w:rPr>
                <w:rFonts w:ascii="Times New Roman" w:eastAsia="Times New Roman" w:hAnsi="Times New Roman"/>
                <w:color w:val="000000"/>
                <w:sz w:val="28"/>
                <w:szCs w:val="28"/>
              </w:rPr>
            </w:pPr>
            <w:r w:rsidRPr="00CE7975">
              <w:rPr>
                <w:rFonts w:ascii="Times New Roman" w:eastAsia="Times New Roman" w:hAnsi="Times New Roman"/>
                <w:color w:val="000000"/>
                <w:sz w:val="28"/>
                <w:szCs w:val="28"/>
              </w:rPr>
              <w:t>-</w:t>
            </w:r>
          </w:p>
        </w:tc>
        <w:tc>
          <w:tcPr>
            <w:tcW w:w="2963" w:type="dxa"/>
            <w:tcBorders>
              <w:right w:val="single" w:sz="4" w:space="0" w:color="auto"/>
            </w:tcBorders>
            <w:vAlign w:val="center"/>
          </w:tcPr>
          <w:p w:rsidR="00F85E0B" w:rsidRPr="00CE7975" w:rsidRDefault="00F85E0B" w:rsidP="00083A31">
            <w:pPr>
              <w:widowControl w:val="0"/>
              <w:spacing w:after="0" w:line="240" w:lineRule="auto"/>
              <w:rPr>
                <w:rFonts w:ascii="Times New Roman" w:eastAsia="Times New Roman" w:hAnsi="Times New Roman" w:cs="Times New Roman"/>
                <w:color w:val="000000"/>
                <w:sz w:val="28"/>
                <w:szCs w:val="28"/>
                <w:lang w:val="vi-VN" w:eastAsia="ja-JP"/>
              </w:rPr>
            </w:pPr>
            <w:r w:rsidRPr="00CE7975">
              <w:rPr>
                <w:rFonts w:ascii="Times New Roman" w:eastAsia="Times New Roman" w:hAnsi="Times New Roman"/>
                <w:color w:val="000000"/>
                <w:sz w:val="28"/>
                <w:szCs w:val="28"/>
              </w:rPr>
              <w:t>Vốn Đầu tư phát triển</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F85E0B" w:rsidRPr="00CE7975" w:rsidRDefault="00F85E0B" w:rsidP="00083A31">
            <w:pPr>
              <w:spacing w:after="0" w:line="240" w:lineRule="auto"/>
              <w:jc w:val="right"/>
              <w:rPr>
                <w:rFonts w:ascii="Times New Roman" w:hAnsi="Times New Roman"/>
                <w:color w:val="000000"/>
                <w:sz w:val="28"/>
                <w:szCs w:val="28"/>
              </w:rPr>
            </w:pP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F85E0B" w:rsidRPr="00CE7975" w:rsidRDefault="00F85E0B" w:rsidP="00083A31">
            <w:pPr>
              <w:spacing w:after="0" w:line="240" w:lineRule="auto"/>
              <w:jc w:val="right"/>
              <w:rPr>
                <w:rFonts w:ascii="Times New Roman" w:hAnsi="Times New Roman"/>
                <w:color w:val="000000"/>
                <w:sz w:val="28"/>
                <w:szCs w:val="28"/>
              </w:rPr>
            </w:pPr>
          </w:p>
        </w:tc>
        <w:tc>
          <w:tcPr>
            <w:tcW w:w="1935" w:type="dxa"/>
            <w:tcBorders>
              <w:top w:val="single" w:sz="4" w:space="0" w:color="auto"/>
              <w:left w:val="single" w:sz="4" w:space="0" w:color="auto"/>
              <w:bottom w:val="single" w:sz="4" w:space="0" w:color="auto"/>
              <w:right w:val="single" w:sz="4" w:space="0" w:color="auto"/>
            </w:tcBorders>
            <w:vAlign w:val="center"/>
          </w:tcPr>
          <w:p w:rsidR="00F85E0B" w:rsidRPr="00EA1D45" w:rsidRDefault="00F85E0B" w:rsidP="00083A31">
            <w:pPr>
              <w:spacing w:after="0" w:line="240" w:lineRule="auto"/>
              <w:jc w:val="right"/>
              <w:rPr>
                <w:rFonts w:ascii="Times New Roman" w:hAnsi="Times New Roman"/>
                <w:color w:val="000000"/>
                <w:sz w:val="28"/>
                <w:szCs w:val="28"/>
              </w:rPr>
            </w:pPr>
          </w:p>
        </w:tc>
      </w:tr>
      <w:tr w:rsidR="00F85E0B" w:rsidRPr="00CE7975" w:rsidTr="00083A31">
        <w:trPr>
          <w:trHeight w:val="554"/>
          <w:jc w:val="center"/>
        </w:trPr>
        <w:tc>
          <w:tcPr>
            <w:tcW w:w="768" w:type="dxa"/>
            <w:vAlign w:val="center"/>
          </w:tcPr>
          <w:p w:rsidR="00F85E0B" w:rsidRPr="00CE7975" w:rsidRDefault="00F85E0B" w:rsidP="00083A31">
            <w:pPr>
              <w:widowControl w:val="0"/>
              <w:spacing w:after="0" w:line="240" w:lineRule="auto"/>
              <w:jc w:val="center"/>
              <w:rPr>
                <w:rFonts w:ascii="Times New Roman" w:eastAsia="Times New Roman" w:hAnsi="Times New Roman"/>
                <w:color w:val="000000"/>
                <w:sz w:val="28"/>
                <w:szCs w:val="28"/>
              </w:rPr>
            </w:pPr>
            <w:r w:rsidRPr="00CE7975">
              <w:rPr>
                <w:rFonts w:ascii="Times New Roman" w:eastAsia="Times New Roman" w:hAnsi="Times New Roman"/>
                <w:color w:val="000000"/>
                <w:sz w:val="28"/>
                <w:szCs w:val="28"/>
              </w:rPr>
              <w:t>-</w:t>
            </w:r>
          </w:p>
        </w:tc>
        <w:tc>
          <w:tcPr>
            <w:tcW w:w="2963" w:type="dxa"/>
            <w:tcBorders>
              <w:right w:val="single" w:sz="4" w:space="0" w:color="auto"/>
            </w:tcBorders>
            <w:vAlign w:val="center"/>
          </w:tcPr>
          <w:p w:rsidR="00F85E0B" w:rsidRPr="00CE7975" w:rsidRDefault="00F85E0B" w:rsidP="00083A31">
            <w:pPr>
              <w:widowControl w:val="0"/>
              <w:spacing w:after="0" w:line="240" w:lineRule="auto"/>
              <w:rPr>
                <w:rFonts w:ascii="Times New Roman" w:eastAsia="Times New Roman" w:hAnsi="Times New Roman" w:cs="Times New Roman"/>
                <w:color w:val="000000"/>
                <w:sz w:val="28"/>
                <w:szCs w:val="28"/>
                <w:lang w:val="vi-VN" w:eastAsia="ja-JP"/>
              </w:rPr>
            </w:pPr>
            <w:r w:rsidRPr="00CE7975">
              <w:rPr>
                <w:rFonts w:ascii="Times New Roman" w:eastAsia="Times New Roman" w:hAnsi="Times New Roman"/>
                <w:color w:val="000000"/>
                <w:sz w:val="28"/>
                <w:szCs w:val="28"/>
              </w:rPr>
              <w:t>Vốn Sự nghiệp kinh tế</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F85E0B" w:rsidRPr="00CE7975" w:rsidRDefault="00F85E0B" w:rsidP="00083A31">
            <w:pPr>
              <w:spacing w:after="0" w:line="240" w:lineRule="auto"/>
              <w:jc w:val="right"/>
              <w:rPr>
                <w:rFonts w:ascii="Times New Roman" w:hAnsi="Times New Roman"/>
                <w:color w:val="000000"/>
                <w:sz w:val="28"/>
                <w:szCs w:val="28"/>
              </w:rPr>
            </w:pP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F85E0B" w:rsidRPr="00CE7975" w:rsidRDefault="00F85E0B" w:rsidP="00083A31">
            <w:pPr>
              <w:spacing w:after="0" w:line="240" w:lineRule="auto"/>
              <w:jc w:val="right"/>
              <w:rPr>
                <w:rFonts w:ascii="Times New Roman" w:hAnsi="Times New Roman"/>
                <w:color w:val="000000"/>
                <w:sz w:val="28"/>
                <w:szCs w:val="28"/>
              </w:rPr>
            </w:pPr>
          </w:p>
        </w:tc>
        <w:tc>
          <w:tcPr>
            <w:tcW w:w="1935" w:type="dxa"/>
            <w:tcBorders>
              <w:top w:val="single" w:sz="4" w:space="0" w:color="auto"/>
              <w:left w:val="single" w:sz="4" w:space="0" w:color="auto"/>
              <w:bottom w:val="single" w:sz="4" w:space="0" w:color="auto"/>
              <w:right w:val="single" w:sz="4" w:space="0" w:color="auto"/>
            </w:tcBorders>
            <w:vAlign w:val="center"/>
          </w:tcPr>
          <w:p w:rsidR="00F85E0B" w:rsidRPr="00EA1D45" w:rsidRDefault="00F85E0B" w:rsidP="00083A31">
            <w:pPr>
              <w:spacing w:after="0" w:line="240" w:lineRule="auto"/>
              <w:jc w:val="right"/>
              <w:rPr>
                <w:rFonts w:ascii="Times New Roman" w:hAnsi="Times New Roman"/>
                <w:color w:val="000000"/>
                <w:sz w:val="28"/>
                <w:szCs w:val="28"/>
              </w:rPr>
            </w:pPr>
          </w:p>
        </w:tc>
      </w:tr>
      <w:tr w:rsidR="00F85E0B" w:rsidRPr="00CE7975" w:rsidTr="00083A31">
        <w:trPr>
          <w:trHeight w:val="554"/>
          <w:jc w:val="center"/>
        </w:trPr>
        <w:tc>
          <w:tcPr>
            <w:tcW w:w="768" w:type="dxa"/>
            <w:vAlign w:val="center"/>
          </w:tcPr>
          <w:p w:rsidR="00F85E0B" w:rsidRPr="00CE7975" w:rsidRDefault="00F85E0B" w:rsidP="00083A31">
            <w:pPr>
              <w:widowControl w:val="0"/>
              <w:spacing w:after="0" w:line="240" w:lineRule="auto"/>
              <w:jc w:val="center"/>
              <w:rPr>
                <w:rFonts w:ascii="Times New Roman" w:eastAsia="Times New Roman" w:hAnsi="Times New Roman"/>
                <w:color w:val="000000"/>
                <w:sz w:val="28"/>
                <w:szCs w:val="28"/>
              </w:rPr>
            </w:pPr>
            <w:r w:rsidRPr="00CE7975">
              <w:rPr>
                <w:rFonts w:ascii="Times New Roman" w:eastAsia="Times New Roman" w:hAnsi="Times New Roman"/>
                <w:color w:val="000000"/>
                <w:sz w:val="28"/>
                <w:szCs w:val="28"/>
              </w:rPr>
              <w:t>-</w:t>
            </w:r>
          </w:p>
        </w:tc>
        <w:tc>
          <w:tcPr>
            <w:tcW w:w="2963" w:type="dxa"/>
            <w:tcBorders>
              <w:right w:val="single" w:sz="4" w:space="0" w:color="auto"/>
            </w:tcBorders>
            <w:vAlign w:val="center"/>
          </w:tcPr>
          <w:p w:rsidR="00F85E0B" w:rsidRPr="00CE7975" w:rsidRDefault="00F85E0B" w:rsidP="00083A31">
            <w:pPr>
              <w:widowControl w:val="0"/>
              <w:spacing w:after="0" w:line="240" w:lineRule="auto"/>
              <w:rPr>
                <w:rFonts w:ascii="Times New Roman" w:eastAsia="Times New Roman" w:hAnsi="Times New Roman" w:cs="Times New Roman"/>
                <w:color w:val="000000"/>
                <w:sz w:val="28"/>
                <w:szCs w:val="28"/>
                <w:lang w:val="vi-VN" w:eastAsia="ja-JP"/>
              </w:rPr>
            </w:pPr>
            <w:r w:rsidRPr="00CE7975">
              <w:rPr>
                <w:rFonts w:ascii="Times New Roman" w:eastAsia="Times New Roman" w:hAnsi="Times New Roman"/>
                <w:color w:val="000000"/>
                <w:sz w:val="28"/>
                <w:szCs w:val="28"/>
              </w:rPr>
              <w:t>Vốn TPCP</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F85E0B" w:rsidRPr="00CE7975" w:rsidRDefault="00F85E0B" w:rsidP="00083A31">
            <w:pPr>
              <w:spacing w:after="0" w:line="240" w:lineRule="auto"/>
              <w:jc w:val="right"/>
              <w:rPr>
                <w:rFonts w:ascii="Times New Roman" w:hAnsi="Times New Roman"/>
                <w:color w:val="000000"/>
                <w:sz w:val="28"/>
                <w:szCs w:val="28"/>
              </w:rPr>
            </w:pP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F85E0B" w:rsidRPr="00CE7975" w:rsidRDefault="00F85E0B" w:rsidP="00083A31">
            <w:pPr>
              <w:spacing w:after="0" w:line="240" w:lineRule="auto"/>
              <w:jc w:val="right"/>
              <w:rPr>
                <w:rFonts w:ascii="Times New Roman" w:hAnsi="Times New Roman"/>
                <w:color w:val="000000"/>
                <w:sz w:val="28"/>
                <w:szCs w:val="28"/>
              </w:rPr>
            </w:pPr>
          </w:p>
        </w:tc>
        <w:tc>
          <w:tcPr>
            <w:tcW w:w="1935" w:type="dxa"/>
            <w:tcBorders>
              <w:top w:val="single" w:sz="4" w:space="0" w:color="auto"/>
              <w:left w:val="single" w:sz="4" w:space="0" w:color="auto"/>
              <w:bottom w:val="single" w:sz="4" w:space="0" w:color="auto"/>
              <w:right w:val="single" w:sz="4" w:space="0" w:color="auto"/>
            </w:tcBorders>
            <w:vAlign w:val="center"/>
          </w:tcPr>
          <w:p w:rsidR="00F85E0B" w:rsidRPr="00EA1D45" w:rsidRDefault="00F85E0B" w:rsidP="00083A31">
            <w:pPr>
              <w:spacing w:after="0" w:line="240" w:lineRule="auto"/>
              <w:jc w:val="right"/>
              <w:rPr>
                <w:rFonts w:ascii="Times New Roman" w:hAnsi="Times New Roman"/>
                <w:color w:val="000000"/>
                <w:sz w:val="28"/>
                <w:szCs w:val="28"/>
              </w:rPr>
            </w:pPr>
          </w:p>
        </w:tc>
      </w:tr>
      <w:tr w:rsidR="00F85E0B" w:rsidRPr="00CE7975" w:rsidTr="00083A31">
        <w:trPr>
          <w:trHeight w:val="554"/>
          <w:jc w:val="center"/>
        </w:trPr>
        <w:tc>
          <w:tcPr>
            <w:tcW w:w="768" w:type="dxa"/>
            <w:vAlign w:val="center"/>
          </w:tcPr>
          <w:p w:rsidR="00F85E0B" w:rsidRPr="00CE7975" w:rsidRDefault="00F85E0B" w:rsidP="00083A31">
            <w:pPr>
              <w:widowControl w:val="0"/>
              <w:spacing w:after="0" w:line="240" w:lineRule="auto"/>
              <w:jc w:val="center"/>
              <w:rPr>
                <w:rFonts w:ascii="Times New Roman" w:hAnsi="Times New Roman"/>
                <w:sz w:val="28"/>
                <w:szCs w:val="28"/>
              </w:rPr>
            </w:pPr>
            <w:r w:rsidRPr="00CE7975">
              <w:rPr>
                <w:rFonts w:ascii="Times New Roman" w:hAnsi="Times New Roman"/>
                <w:sz w:val="28"/>
                <w:szCs w:val="28"/>
              </w:rPr>
              <w:t>2</w:t>
            </w:r>
          </w:p>
        </w:tc>
        <w:tc>
          <w:tcPr>
            <w:tcW w:w="2963" w:type="dxa"/>
            <w:tcBorders>
              <w:right w:val="single" w:sz="4" w:space="0" w:color="auto"/>
            </w:tcBorders>
            <w:vAlign w:val="center"/>
          </w:tcPr>
          <w:p w:rsidR="00F85E0B" w:rsidRPr="00CE7975" w:rsidRDefault="00F85E0B" w:rsidP="00083A31">
            <w:pPr>
              <w:widowControl w:val="0"/>
              <w:spacing w:after="0" w:line="240" w:lineRule="auto"/>
              <w:rPr>
                <w:rFonts w:ascii="Times New Roman" w:eastAsia="Calibri" w:hAnsi="Times New Roman" w:cs="Times New Roman"/>
                <w:sz w:val="28"/>
                <w:szCs w:val="28"/>
                <w:lang w:val="vi-VN" w:eastAsia="ja-JP"/>
              </w:rPr>
            </w:pPr>
            <w:r w:rsidRPr="00CE7975">
              <w:rPr>
                <w:rFonts w:ascii="Times New Roman" w:hAnsi="Times New Roman"/>
                <w:sz w:val="28"/>
                <w:szCs w:val="28"/>
              </w:rPr>
              <w:t>NS địa phương</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F85E0B" w:rsidRPr="00CE7975" w:rsidRDefault="00F85E0B" w:rsidP="00083A31">
            <w:pPr>
              <w:spacing w:after="0" w:line="240" w:lineRule="auto"/>
              <w:jc w:val="right"/>
              <w:rPr>
                <w:rFonts w:ascii="Times New Roman" w:hAnsi="Times New Roman"/>
                <w:color w:val="000000"/>
                <w:sz w:val="28"/>
                <w:szCs w:val="28"/>
              </w:rPr>
            </w:pP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F85E0B" w:rsidRPr="00CE7975" w:rsidRDefault="00F85E0B" w:rsidP="00083A31">
            <w:pPr>
              <w:spacing w:after="0" w:line="240" w:lineRule="auto"/>
              <w:jc w:val="right"/>
              <w:rPr>
                <w:rFonts w:ascii="Times New Roman" w:hAnsi="Times New Roman"/>
                <w:color w:val="000000"/>
                <w:sz w:val="28"/>
                <w:szCs w:val="28"/>
              </w:rPr>
            </w:pPr>
          </w:p>
        </w:tc>
        <w:tc>
          <w:tcPr>
            <w:tcW w:w="1935" w:type="dxa"/>
            <w:tcBorders>
              <w:top w:val="single" w:sz="4" w:space="0" w:color="auto"/>
              <w:left w:val="single" w:sz="4" w:space="0" w:color="auto"/>
              <w:bottom w:val="single" w:sz="4" w:space="0" w:color="auto"/>
              <w:right w:val="single" w:sz="4" w:space="0" w:color="auto"/>
            </w:tcBorders>
            <w:vAlign w:val="center"/>
          </w:tcPr>
          <w:p w:rsidR="00F85E0B" w:rsidRPr="00EA1D45" w:rsidRDefault="00F85E0B" w:rsidP="00083A31">
            <w:pPr>
              <w:spacing w:after="0" w:line="240" w:lineRule="auto"/>
              <w:jc w:val="right"/>
              <w:rPr>
                <w:rFonts w:ascii="Times New Roman" w:hAnsi="Times New Roman"/>
                <w:color w:val="000000"/>
                <w:sz w:val="28"/>
                <w:szCs w:val="28"/>
              </w:rPr>
            </w:pPr>
          </w:p>
        </w:tc>
      </w:tr>
      <w:tr w:rsidR="00F85E0B" w:rsidRPr="00CE7975" w:rsidTr="00083A31">
        <w:trPr>
          <w:trHeight w:val="554"/>
          <w:jc w:val="center"/>
        </w:trPr>
        <w:tc>
          <w:tcPr>
            <w:tcW w:w="768" w:type="dxa"/>
            <w:vAlign w:val="center"/>
          </w:tcPr>
          <w:p w:rsidR="00F85E0B" w:rsidRPr="00CE7975" w:rsidRDefault="00F85E0B" w:rsidP="00083A31">
            <w:pPr>
              <w:widowControl w:val="0"/>
              <w:spacing w:after="0" w:line="240" w:lineRule="auto"/>
              <w:jc w:val="center"/>
              <w:rPr>
                <w:rFonts w:ascii="Times New Roman" w:hAnsi="Times New Roman"/>
                <w:sz w:val="28"/>
                <w:szCs w:val="28"/>
              </w:rPr>
            </w:pPr>
            <w:r w:rsidRPr="00CE7975">
              <w:rPr>
                <w:rFonts w:ascii="Times New Roman" w:hAnsi="Times New Roman"/>
                <w:sz w:val="28"/>
                <w:szCs w:val="28"/>
              </w:rPr>
              <w:t>3</w:t>
            </w:r>
          </w:p>
        </w:tc>
        <w:tc>
          <w:tcPr>
            <w:tcW w:w="2963" w:type="dxa"/>
            <w:tcBorders>
              <w:right w:val="single" w:sz="4" w:space="0" w:color="auto"/>
            </w:tcBorders>
            <w:vAlign w:val="center"/>
          </w:tcPr>
          <w:p w:rsidR="00F85E0B" w:rsidRPr="00CE7975" w:rsidRDefault="00F85E0B" w:rsidP="00083A31">
            <w:pPr>
              <w:widowControl w:val="0"/>
              <w:spacing w:after="0" w:line="240" w:lineRule="auto"/>
              <w:rPr>
                <w:rFonts w:ascii="Times New Roman" w:eastAsia="Calibri" w:hAnsi="Times New Roman" w:cs="Times New Roman"/>
                <w:sz w:val="28"/>
                <w:szCs w:val="28"/>
                <w:lang w:val="vi-VN" w:eastAsia="ja-JP"/>
              </w:rPr>
            </w:pPr>
            <w:r w:rsidRPr="00CE7975">
              <w:rPr>
                <w:rFonts w:ascii="Times New Roman" w:hAnsi="Times New Roman"/>
                <w:sz w:val="28"/>
                <w:szCs w:val="28"/>
              </w:rPr>
              <w:t>Lồng ghép</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F85E0B" w:rsidRPr="00CE7975" w:rsidRDefault="00F85E0B" w:rsidP="00083A31">
            <w:pPr>
              <w:spacing w:after="0" w:line="240" w:lineRule="auto"/>
              <w:jc w:val="right"/>
              <w:rPr>
                <w:rFonts w:ascii="Times New Roman" w:hAnsi="Times New Roman"/>
                <w:color w:val="000000"/>
                <w:sz w:val="28"/>
                <w:szCs w:val="28"/>
              </w:rPr>
            </w:pP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F85E0B" w:rsidRPr="00CE7975" w:rsidRDefault="00F85E0B" w:rsidP="00083A31">
            <w:pPr>
              <w:spacing w:after="0" w:line="240" w:lineRule="auto"/>
              <w:jc w:val="right"/>
              <w:rPr>
                <w:rFonts w:ascii="Times New Roman" w:hAnsi="Times New Roman"/>
                <w:color w:val="000000"/>
                <w:sz w:val="28"/>
                <w:szCs w:val="28"/>
              </w:rPr>
            </w:pPr>
          </w:p>
        </w:tc>
        <w:tc>
          <w:tcPr>
            <w:tcW w:w="1935" w:type="dxa"/>
            <w:tcBorders>
              <w:top w:val="single" w:sz="4" w:space="0" w:color="auto"/>
              <w:left w:val="single" w:sz="4" w:space="0" w:color="auto"/>
              <w:bottom w:val="single" w:sz="4" w:space="0" w:color="auto"/>
              <w:right w:val="single" w:sz="4" w:space="0" w:color="auto"/>
            </w:tcBorders>
            <w:vAlign w:val="center"/>
          </w:tcPr>
          <w:p w:rsidR="00F85E0B" w:rsidRPr="00CE7975" w:rsidRDefault="00F85E0B" w:rsidP="00083A31">
            <w:pPr>
              <w:spacing w:after="0" w:line="240" w:lineRule="auto"/>
              <w:jc w:val="right"/>
              <w:rPr>
                <w:rFonts w:ascii="Times New Roman" w:hAnsi="Times New Roman"/>
                <w:color w:val="000000"/>
                <w:sz w:val="28"/>
                <w:szCs w:val="28"/>
              </w:rPr>
            </w:pPr>
          </w:p>
        </w:tc>
      </w:tr>
      <w:tr w:rsidR="00F85E0B" w:rsidRPr="00CE7975" w:rsidTr="00083A31">
        <w:trPr>
          <w:trHeight w:val="554"/>
          <w:jc w:val="center"/>
        </w:trPr>
        <w:tc>
          <w:tcPr>
            <w:tcW w:w="768" w:type="dxa"/>
            <w:vAlign w:val="center"/>
          </w:tcPr>
          <w:p w:rsidR="00F85E0B" w:rsidRPr="00CE7975" w:rsidRDefault="00F85E0B" w:rsidP="00083A31">
            <w:pPr>
              <w:widowControl w:val="0"/>
              <w:spacing w:after="0" w:line="240" w:lineRule="auto"/>
              <w:jc w:val="center"/>
              <w:rPr>
                <w:rFonts w:ascii="Times New Roman" w:hAnsi="Times New Roman"/>
                <w:sz w:val="28"/>
                <w:szCs w:val="28"/>
              </w:rPr>
            </w:pPr>
            <w:r w:rsidRPr="00CE7975">
              <w:rPr>
                <w:rFonts w:ascii="Times New Roman" w:hAnsi="Times New Roman"/>
                <w:sz w:val="28"/>
                <w:szCs w:val="28"/>
              </w:rPr>
              <w:t>4</w:t>
            </w:r>
          </w:p>
        </w:tc>
        <w:tc>
          <w:tcPr>
            <w:tcW w:w="2963" w:type="dxa"/>
            <w:tcBorders>
              <w:right w:val="single" w:sz="4" w:space="0" w:color="auto"/>
            </w:tcBorders>
            <w:vAlign w:val="center"/>
          </w:tcPr>
          <w:p w:rsidR="00F85E0B" w:rsidRPr="00CE7975" w:rsidRDefault="00F85E0B" w:rsidP="00083A31">
            <w:pPr>
              <w:widowControl w:val="0"/>
              <w:spacing w:after="0" w:line="240" w:lineRule="auto"/>
              <w:rPr>
                <w:rFonts w:ascii="Times New Roman" w:eastAsia="Calibri" w:hAnsi="Times New Roman" w:cs="Times New Roman"/>
                <w:sz w:val="28"/>
                <w:szCs w:val="28"/>
                <w:lang w:val="vi-VN" w:eastAsia="ja-JP"/>
              </w:rPr>
            </w:pPr>
            <w:r w:rsidRPr="00CE7975">
              <w:rPr>
                <w:rFonts w:ascii="Times New Roman" w:hAnsi="Times New Roman"/>
                <w:sz w:val="28"/>
                <w:szCs w:val="28"/>
              </w:rPr>
              <w:t>Tín dụng</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F85E0B" w:rsidRPr="00CE7975" w:rsidRDefault="00F85E0B" w:rsidP="00083A31">
            <w:pPr>
              <w:spacing w:after="0" w:line="240" w:lineRule="auto"/>
              <w:jc w:val="right"/>
              <w:rPr>
                <w:rFonts w:ascii="Times New Roman" w:hAnsi="Times New Roman"/>
                <w:color w:val="000000"/>
                <w:sz w:val="28"/>
                <w:szCs w:val="28"/>
              </w:rPr>
            </w:pP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F85E0B" w:rsidRPr="00CE7975" w:rsidRDefault="00F85E0B" w:rsidP="00083A31">
            <w:pPr>
              <w:spacing w:after="0" w:line="240" w:lineRule="auto"/>
              <w:jc w:val="right"/>
              <w:rPr>
                <w:rFonts w:ascii="Times New Roman" w:hAnsi="Times New Roman"/>
                <w:color w:val="000000"/>
                <w:sz w:val="28"/>
                <w:szCs w:val="28"/>
              </w:rPr>
            </w:pPr>
          </w:p>
        </w:tc>
        <w:tc>
          <w:tcPr>
            <w:tcW w:w="1935" w:type="dxa"/>
            <w:tcBorders>
              <w:top w:val="single" w:sz="4" w:space="0" w:color="auto"/>
              <w:left w:val="single" w:sz="4" w:space="0" w:color="auto"/>
              <w:bottom w:val="single" w:sz="4" w:space="0" w:color="auto"/>
              <w:right w:val="single" w:sz="4" w:space="0" w:color="auto"/>
            </w:tcBorders>
            <w:vAlign w:val="center"/>
          </w:tcPr>
          <w:p w:rsidR="00F85E0B" w:rsidRPr="00CE7975" w:rsidRDefault="00F85E0B" w:rsidP="00083A31">
            <w:pPr>
              <w:spacing w:after="0" w:line="240" w:lineRule="auto"/>
              <w:jc w:val="right"/>
              <w:rPr>
                <w:rFonts w:ascii="Times New Roman" w:hAnsi="Times New Roman"/>
                <w:color w:val="000000"/>
                <w:sz w:val="28"/>
                <w:szCs w:val="28"/>
              </w:rPr>
            </w:pPr>
          </w:p>
        </w:tc>
      </w:tr>
      <w:tr w:rsidR="00F85E0B" w:rsidRPr="00CE7975" w:rsidTr="00083A31">
        <w:trPr>
          <w:trHeight w:val="554"/>
          <w:jc w:val="center"/>
        </w:trPr>
        <w:tc>
          <w:tcPr>
            <w:tcW w:w="768" w:type="dxa"/>
            <w:vAlign w:val="center"/>
          </w:tcPr>
          <w:p w:rsidR="00F85E0B" w:rsidRPr="00CE7975" w:rsidRDefault="00F85E0B" w:rsidP="00083A31">
            <w:pPr>
              <w:widowControl w:val="0"/>
              <w:spacing w:after="0" w:line="240" w:lineRule="auto"/>
              <w:jc w:val="center"/>
              <w:rPr>
                <w:rFonts w:ascii="Times New Roman" w:hAnsi="Times New Roman"/>
                <w:sz w:val="28"/>
                <w:szCs w:val="28"/>
              </w:rPr>
            </w:pPr>
            <w:r w:rsidRPr="00CE7975">
              <w:rPr>
                <w:rFonts w:ascii="Times New Roman" w:hAnsi="Times New Roman"/>
                <w:sz w:val="28"/>
                <w:szCs w:val="28"/>
              </w:rPr>
              <w:t>5</w:t>
            </w:r>
          </w:p>
        </w:tc>
        <w:tc>
          <w:tcPr>
            <w:tcW w:w="2963" w:type="dxa"/>
            <w:tcBorders>
              <w:right w:val="single" w:sz="4" w:space="0" w:color="auto"/>
            </w:tcBorders>
            <w:vAlign w:val="center"/>
          </w:tcPr>
          <w:p w:rsidR="00F85E0B" w:rsidRPr="00CE7975" w:rsidRDefault="00F85E0B" w:rsidP="00083A31">
            <w:pPr>
              <w:widowControl w:val="0"/>
              <w:spacing w:after="0" w:line="240" w:lineRule="auto"/>
              <w:rPr>
                <w:rFonts w:ascii="Times New Roman" w:eastAsia="Calibri" w:hAnsi="Times New Roman" w:cs="Times New Roman"/>
                <w:sz w:val="28"/>
                <w:szCs w:val="28"/>
                <w:lang w:val="vi-VN" w:eastAsia="ja-JP"/>
              </w:rPr>
            </w:pPr>
            <w:r w:rsidRPr="00CE7975">
              <w:rPr>
                <w:rFonts w:ascii="Times New Roman" w:hAnsi="Times New Roman"/>
                <w:sz w:val="28"/>
                <w:szCs w:val="28"/>
              </w:rPr>
              <w:t>Doanh nghiệp</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F85E0B" w:rsidRPr="00CE7975" w:rsidRDefault="00F85E0B" w:rsidP="00083A31">
            <w:pPr>
              <w:spacing w:after="0" w:line="240" w:lineRule="auto"/>
              <w:jc w:val="right"/>
              <w:rPr>
                <w:rFonts w:ascii="Times New Roman" w:hAnsi="Times New Roman"/>
                <w:color w:val="000000"/>
                <w:sz w:val="28"/>
                <w:szCs w:val="28"/>
              </w:rPr>
            </w:pP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F85E0B" w:rsidRPr="00CE7975" w:rsidRDefault="00F85E0B" w:rsidP="00083A31">
            <w:pPr>
              <w:spacing w:after="0" w:line="240" w:lineRule="auto"/>
              <w:jc w:val="right"/>
              <w:rPr>
                <w:rFonts w:ascii="Times New Roman" w:hAnsi="Times New Roman"/>
                <w:color w:val="000000"/>
                <w:sz w:val="28"/>
                <w:szCs w:val="28"/>
              </w:rPr>
            </w:pPr>
          </w:p>
        </w:tc>
        <w:tc>
          <w:tcPr>
            <w:tcW w:w="1935" w:type="dxa"/>
            <w:tcBorders>
              <w:top w:val="single" w:sz="4" w:space="0" w:color="auto"/>
              <w:left w:val="single" w:sz="4" w:space="0" w:color="auto"/>
              <w:bottom w:val="single" w:sz="4" w:space="0" w:color="auto"/>
              <w:right w:val="single" w:sz="4" w:space="0" w:color="auto"/>
            </w:tcBorders>
            <w:vAlign w:val="center"/>
          </w:tcPr>
          <w:p w:rsidR="00F85E0B" w:rsidRPr="00CE7975" w:rsidRDefault="00F85E0B" w:rsidP="00083A31">
            <w:pPr>
              <w:spacing w:after="0" w:line="240" w:lineRule="auto"/>
              <w:jc w:val="right"/>
              <w:rPr>
                <w:rFonts w:ascii="Times New Roman" w:hAnsi="Times New Roman"/>
                <w:color w:val="000000"/>
                <w:sz w:val="28"/>
                <w:szCs w:val="28"/>
              </w:rPr>
            </w:pPr>
          </w:p>
        </w:tc>
      </w:tr>
      <w:tr w:rsidR="00F85E0B" w:rsidRPr="00CE7975" w:rsidTr="00083A31">
        <w:trPr>
          <w:trHeight w:val="554"/>
          <w:jc w:val="center"/>
        </w:trPr>
        <w:tc>
          <w:tcPr>
            <w:tcW w:w="768" w:type="dxa"/>
            <w:vAlign w:val="center"/>
          </w:tcPr>
          <w:p w:rsidR="00F85E0B" w:rsidRPr="00CE7975" w:rsidRDefault="00F85E0B" w:rsidP="00083A31">
            <w:pPr>
              <w:widowControl w:val="0"/>
              <w:spacing w:after="0" w:line="240" w:lineRule="auto"/>
              <w:jc w:val="center"/>
              <w:rPr>
                <w:rFonts w:ascii="Times New Roman" w:hAnsi="Times New Roman"/>
                <w:sz w:val="28"/>
                <w:szCs w:val="28"/>
              </w:rPr>
            </w:pPr>
            <w:r w:rsidRPr="00CE7975">
              <w:rPr>
                <w:rFonts w:ascii="Times New Roman" w:hAnsi="Times New Roman"/>
                <w:sz w:val="28"/>
                <w:szCs w:val="28"/>
              </w:rPr>
              <w:t>6</w:t>
            </w:r>
          </w:p>
        </w:tc>
        <w:tc>
          <w:tcPr>
            <w:tcW w:w="2963" w:type="dxa"/>
            <w:tcBorders>
              <w:right w:val="single" w:sz="4" w:space="0" w:color="auto"/>
            </w:tcBorders>
            <w:vAlign w:val="center"/>
          </w:tcPr>
          <w:p w:rsidR="00F85E0B" w:rsidRPr="00CE7975" w:rsidRDefault="00F85E0B" w:rsidP="00083A31">
            <w:pPr>
              <w:widowControl w:val="0"/>
              <w:spacing w:after="0" w:line="240" w:lineRule="auto"/>
              <w:rPr>
                <w:rFonts w:ascii="Times New Roman" w:eastAsia="Calibri" w:hAnsi="Times New Roman" w:cs="Times New Roman"/>
                <w:sz w:val="28"/>
                <w:szCs w:val="28"/>
                <w:lang w:val="vi-VN" w:eastAsia="ja-JP"/>
              </w:rPr>
            </w:pPr>
            <w:r w:rsidRPr="00CE7975">
              <w:rPr>
                <w:rFonts w:ascii="Times New Roman" w:hAnsi="Times New Roman"/>
                <w:sz w:val="28"/>
                <w:szCs w:val="28"/>
              </w:rPr>
              <w:t>Cộng đồng</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F85E0B" w:rsidRPr="00CE7975" w:rsidRDefault="00F85E0B" w:rsidP="00083A31">
            <w:pPr>
              <w:spacing w:after="0" w:line="240" w:lineRule="auto"/>
              <w:jc w:val="right"/>
              <w:rPr>
                <w:rFonts w:ascii="Times New Roman" w:hAnsi="Times New Roman"/>
                <w:color w:val="000000"/>
                <w:sz w:val="28"/>
                <w:szCs w:val="28"/>
              </w:rPr>
            </w:pP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F85E0B" w:rsidRPr="00CE7975" w:rsidRDefault="00F85E0B" w:rsidP="00083A31">
            <w:pPr>
              <w:spacing w:after="0" w:line="240" w:lineRule="auto"/>
              <w:jc w:val="right"/>
              <w:rPr>
                <w:rFonts w:ascii="Times New Roman" w:hAnsi="Times New Roman"/>
                <w:color w:val="000000"/>
                <w:sz w:val="28"/>
                <w:szCs w:val="28"/>
              </w:rPr>
            </w:pPr>
          </w:p>
        </w:tc>
        <w:tc>
          <w:tcPr>
            <w:tcW w:w="1935" w:type="dxa"/>
            <w:tcBorders>
              <w:top w:val="single" w:sz="4" w:space="0" w:color="auto"/>
              <w:left w:val="single" w:sz="4" w:space="0" w:color="auto"/>
              <w:bottom w:val="single" w:sz="4" w:space="0" w:color="auto"/>
              <w:right w:val="single" w:sz="4" w:space="0" w:color="auto"/>
            </w:tcBorders>
            <w:vAlign w:val="center"/>
          </w:tcPr>
          <w:p w:rsidR="00F85E0B" w:rsidRPr="00CE7975" w:rsidRDefault="00F85E0B" w:rsidP="00083A31">
            <w:pPr>
              <w:spacing w:after="0" w:line="240" w:lineRule="auto"/>
              <w:jc w:val="right"/>
              <w:rPr>
                <w:rFonts w:ascii="Times New Roman" w:hAnsi="Times New Roman"/>
                <w:color w:val="000000"/>
                <w:sz w:val="28"/>
                <w:szCs w:val="28"/>
              </w:rPr>
            </w:pPr>
          </w:p>
        </w:tc>
      </w:tr>
    </w:tbl>
    <w:p w:rsidR="00F85E0B" w:rsidRDefault="00F85E0B" w:rsidP="00F85E0B">
      <w:pPr>
        <w:rPr>
          <w:rFonts w:ascii="Times New Roman" w:eastAsia="Times New Roman" w:hAnsi="Times New Roman" w:cs="Times New Roman"/>
          <w:b/>
          <w:bCs/>
          <w:color w:val="000000"/>
          <w:spacing w:val="-8"/>
          <w:sz w:val="26"/>
          <w:szCs w:val="26"/>
        </w:rPr>
        <w:sectPr w:rsidR="00F85E0B" w:rsidSect="006A69B7">
          <w:pgSz w:w="11907" w:h="16840" w:code="9"/>
          <w:pgMar w:top="1134" w:right="1134" w:bottom="1134" w:left="1701" w:header="720" w:footer="720" w:gutter="0"/>
          <w:cols w:space="720"/>
          <w:docGrid w:linePitch="360"/>
        </w:sectPr>
      </w:pPr>
    </w:p>
    <w:p w:rsidR="00F85E0B" w:rsidRDefault="00F85E0B" w:rsidP="00F85E0B">
      <w:pPr>
        <w:pStyle w:val="Heading2"/>
        <w:rPr>
          <w:rFonts w:ascii="Times New Roman" w:hAnsi="Times New Roman" w:cs="Times New Roman"/>
          <w:b w:val="0"/>
          <w:color w:val="0070C0"/>
        </w:rPr>
      </w:pPr>
      <w:bookmarkStart w:id="129" w:name="_Toc26273433"/>
      <w:r>
        <w:rPr>
          <w:rFonts w:ascii="Times New Roman" w:hAnsi="Times New Roman" w:cs="Times New Roman"/>
          <w:color w:val="0070C0"/>
        </w:rPr>
        <w:lastRenderedPageBreak/>
        <w:t>P</w:t>
      </w:r>
      <w:r w:rsidRPr="001D21D0">
        <w:rPr>
          <w:rFonts w:ascii="Times New Roman" w:hAnsi="Times New Roman" w:cs="Times New Roman"/>
          <w:color w:val="0070C0"/>
        </w:rPr>
        <w:t>hụ lụ</w:t>
      </w:r>
      <w:r>
        <w:rPr>
          <w:rFonts w:ascii="Times New Roman" w:hAnsi="Times New Roman" w:cs="Times New Roman"/>
          <w:color w:val="0070C0"/>
        </w:rPr>
        <w:t xml:space="preserve">c 8. Các </w:t>
      </w:r>
      <w:r w:rsidRPr="001D21D0">
        <w:rPr>
          <w:rFonts w:ascii="Times New Roman" w:hAnsi="Times New Roman" w:cs="Times New Roman"/>
          <w:color w:val="0070C0"/>
        </w:rPr>
        <w:t xml:space="preserve">thông tin </w:t>
      </w:r>
      <w:r>
        <w:rPr>
          <w:rFonts w:ascii="Times New Roman" w:hAnsi="Times New Roman" w:cs="Times New Roman"/>
          <w:color w:val="0070C0"/>
        </w:rPr>
        <w:t>tài chính từ hệ thống TABMIS</w:t>
      </w:r>
      <w:bookmarkEnd w:id="129"/>
    </w:p>
    <w:p w:rsidR="00F85E0B" w:rsidRPr="00F85E0B" w:rsidRDefault="00F85E0B" w:rsidP="00F85E0B">
      <w:pPr>
        <w:jc w:val="center"/>
        <w:rPr>
          <w:rFonts w:ascii="Times New Roman" w:hAnsi="Times New Roman" w:cs="Times New Roman"/>
          <w:b/>
          <w:sz w:val="26"/>
          <w:szCs w:val="26"/>
        </w:rPr>
      </w:pPr>
      <w:r w:rsidRPr="00F85E0B">
        <w:rPr>
          <w:rFonts w:ascii="Times New Roman" w:hAnsi="Times New Roman" w:cs="Times New Roman"/>
          <w:b/>
          <w:sz w:val="26"/>
          <w:szCs w:val="26"/>
        </w:rPr>
        <w:t>Tỉnh AAAA (và tổng hợp 18 tỉnh)</w:t>
      </w:r>
    </w:p>
    <w:p w:rsidR="00F85E0B" w:rsidRPr="00F85E0B" w:rsidRDefault="00F85E0B" w:rsidP="00F85E0B">
      <w:pPr>
        <w:rPr>
          <w:rFonts w:ascii="Times New Roman" w:hAnsi="Times New Roman" w:cs="Times New Roman"/>
          <w:sz w:val="26"/>
          <w:szCs w:val="26"/>
        </w:rPr>
      </w:pPr>
      <w:r w:rsidRPr="00F85E0B">
        <w:rPr>
          <w:rFonts w:ascii="Times New Roman" w:hAnsi="Times New Roman" w:cs="Times New Roman"/>
          <w:sz w:val="26"/>
          <w:szCs w:val="26"/>
        </w:rPr>
        <w:t>Kỳ báo cáo 6 tháng đầu năm XXXX/ Kỳ báo cáo năm XXXX</w:t>
      </w:r>
      <w:r w:rsidRPr="00F85E0B">
        <w:rPr>
          <w:rFonts w:ascii="Times New Roman" w:hAnsi="Times New Roman" w:cs="Times New Roman"/>
          <w:sz w:val="26"/>
          <w:szCs w:val="26"/>
        </w:rPr>
        <w:tab/>
      </w:r>
      <w:r w:rsidRPr="00F85E0B">
        <w:rPr>
          <w:rFonts w:ascii="Times New Roman" w:hAnsi="Times New Roman" w:cs="Times New Roman"/>
          <w:sz w:val="26"/>
          <w:szCs w:val="26"/>
        </w:rPr>
        <w:tab/>
      </w:r>
      <w:r w:rsidRPr="00F85E0B">
        <w:rPr>
          <w:rFonts w:ascii="Times New Roman" w:hAnsi="Times New Roman" w:cs="Times New Roman"/>
          <w:sz w:val="26"/>
          <w:szCs w:val="26"/>
        </w:rPr>
        <w:tab/>
      </w:r>
      <w:r w:rsidRPr="00F85E0B">
        <w:rPr>
          <w:rFonts w:ascii="Times New Roman" w:hAnsi="Times New Roman" w:cs="Times New Roman"/>
          <w:sz w:val="26"/>
          <w:szCs w:val="26"/>
        </w:rPr>
        <w:tab/>
      </w:r>
      <w:r w:rsidRPr="00F85E0B">
        <w:rPr>
          <w:rFonts w:ascii="Times New Roman" w:hAnsi="Times New Roman" w:cs="Times New Roman"/>
          <w:sz w:val="26"/>
          <w:szCs w:val="26"/>
        </w:rPr>
        <w:tab/>
      </w:r>
      <w:r w:rsidRPr="00F85E0B">
        <w:rPr>
          <w:rFonts w:ascii="Times New Roman" w:hAnsi="Times New Roman" w:cs="Times New Roman"/>
          <w:sz w:val="26"/>
          <w:szCs w:val="26"/>
        </w:rPr>
        <w:tab/>
      </w:r>
      <w:r w:rsidRPr="00F85E0B">
        <w:rPr>
          <w:rFonts w:ascii="Times New Roman" w:hAnsi="Times New Roman" w:cs="Times New Roman"/>
          <w:sz w:val="26"/>
          <w:szCs w:val="26"/>
        </w:rPr>
        <w:tab/>
        <w:t>Đơn vị tính: triệu đồng</w:t>
      </w:r>
    </w:p>
    <w:tbl>
      <w:tblPr>
        <w:tblStyle w:val="TableGrid"/>
        <w:tblW w:w="15021" w:type="dxa"/>
        <w:tblLayout w:type="fixed"/>
        <w:tblLook w:val="04A0"/>
      </w:tblPr>
      <w:tblGrid>
        <w:gridCol w:w="899"/>
        <w:gridCol w:w="5900"/>
        <w:gridCol w:w="1418"/>
        <w:gridCol w:w="1276"/>
        <w:gridCol w:w="1275"/>
        <w:gridCol w:w="1418"/>
        <w:gridCol w:w="1276"/>
        <w:gridCol w:w="1559"/>
      </w:tblGrid>
      <w:tr w:rsidR="00F85E0B" w:rsidRPr="00D9799A" w:rsidTr="00083A31">
        <w:trPr>
          <w:trHeight w:val="356"/>
        </w:trPr>
        <w:tc>
          <w:tcPr>
            <w:tcW w:w="899" w:type="dxa"/>
            <w:vMerge w:val="restart"/>
          </w:tcPr>
          <w:p w:rsidR="00F85E0B" w:rsidRPr="00D9799A" w:rsidRDefault="00F85E0B" w:rsidP="00083A31">
            <w:pPr>
              <w:jc w:val="center"/>
              <w:rPr>
                <w:rFonts w:ascii="Times New Roman" w:eastAsiaTheme="minorHAnsi" w:hAnsi="Times New Roman" w:cs="Times New Roman"/>
                <w:b/>
                <w:spacing w:val="2"/>
                <w:sz w:val="24"/>
                <w:szCs w:val="24"/>
                <w:lang w:val="de-DE"/>
              </w:rPr>
            </w:pPr>
            <w:r w:rsidRPr="00D9799A">
              <w:rPr>
                <w:rFonts w:ascii="Times New Roman" w:eastAsiaTheme="minorHAnsi" w:hAnsi="Times New Roman" w:cs="Times New Roman"/>
                <w:b/>
                <w:spacing w:val="2"/>
                <w:sz w:val="24"/>
                <w:szCs w:val="24"/>
                <w:lang w:val="de-DE"/>
              </w:rPr>
              <w:t>TT</w:t>
            </w:r>
          </w:p>
        </w:tc>
        <w:tc>
          <w:tcPr>
            <w:tcW w:w="5900" w:type="dxa"/>
            <w:vMerge w:val="restart"/>
          </w:tcPr>
          <w:p w:rsidR="00F85E0B" w:rsidRPr="00D9799A" w:rsidRDefault="00F85E0B" w:rsidP="00083A31">
            <w:pPr>
              <w:jc w:val="center"/>
              <w:rPr>
                <w:rFonts w:ascii="Times New Roman" w:eastAsiaTheme="minorHAnsi" w:hAnsi="Times New Roman" w:cs="Times New Roman"/>
                <w:b/>
                <w:spacing w:val="2"/>
                <w:sz w:val="24"/>
                <w:szCs w:val="24"/>
                <w:lang w:val="de-DE"/>
              </w:rPr>
            </w:pPr>
            <w:r>
              <w:rPr>
                <w:rFonts w:ascii="Times New Roman" w:eastAsiaTheme="minorHAnsi" w:hAnsi="Times New Roman" w:cs="Times New Roman"/>
                <w:b/>
                <w:spacing w:val="2"/>
                <w:sz w:val="24"/>
                <w:szCs w:val="24"/>
                <w:lang w:val="de-DE"/>
              </w:rPr>
              <w:t>Nội dung</w:t>
            </w:r>
          </w:p>
        </w:tc>
        <w:tc>
          <w:tcPr>
            <w:tcW w:w="1418" w:type="dxa"/>
          </w:tcPr>
          <w:p w:rsidR="00F85E0B" w:rsidRPr="00D9799A" w:rsidRDefault="00F85E0B" w:rsidP="00083A31">
            <w:pPr>
              <w:jc w:val="center"/>
              <w:rPr>
                <w:rFonts w:ascii="Times New Roman" w:eastAsiaTheme="minorHAnsi" w:hAnsi="Times New Roman" w:cs="Times New Roman"/>
                <w:b/>
                <w:spacing w:val="2"/>
                <w:sz w:val="24"/>
                <w:szCs w:val="24"/>
                <w:lang w:val="de-DE"/>
              </w:rPr>
            </w:pPr>
            <w:r>
              <w:rPr>
                <w:rFonts w:ascii="Times New Roman" w:eastAsiaTheme="minorHAnsi" w:hAnsi="Times New Roman" w:cs="Times New Roman"/>
                <w:b/>
                <w:spacing w:val="2"/>
                <w:sz w:val="24"/>
                <w:szCs w:val="24"/>
                <w:lang w:val="de-DE"/>
              </w:rPr>
              <w:t>Tổng</w:t>
            </w:r>
          </w:p>
        </w:tc>
        <w:tc>
          <w:tcPr>
            <w:tcW w:w="1276" w:type="dxa"/>
          </w:tcPr>
          <w:p w:rsidR="00F85E0B" w:rsidRPr="00D9799A" w:rsidRDefault="00F85E0B" w:rsidP="00083A31">
            <w:pPr>
              <w:jc w:val="center"/>
              <w:rPr>
                <w:rFonts w:ascii="Times New Roman" w:eastAsiaTheme="minorHAnsi" w:hAnsi="Times New Roman" w:cs="Times New Roman"/>
                <w:b/>
                <w:spacing w:val="2"/>
                <w:sz w:val="24"/>
                <w:szCs w:val="24"/>
                <w:lang w:val="de-DE"/>
              </w:rPr>
            </w:pPr>
          </w:p>
        </w:tc>
        <w:tc>
          <w:tcPr>
            <w:tcW w:w="2693" w:type="dxa"/>
            <w:gridSpan w:val="2"/>
          </w:tcPr>
          <w:p w:rsidR="00F85E0B" w:rsidRPr="00D9799A" w:rsidRDefault="00F85E0B" w:rsidP="00083A31">
            <w:pPr>
              <w:jc w:val="center"/>
              <w:rPr>
                <w:rFonts w:ascii="Times New Roman" w:eastAsiaTheme="minorHAnsi" w:hAnsi="Times New Roman" w:cs="Times New Roman"/>
                <w:b/>
                <w:spacing w:val="2"/>
                <w:sz w:val="24"/>
                <w:szCs w:val="24"/>
                <w:lang w:val="de-DE"/>
              </w:rPr>
            </w:pPr>
            <w:r>
              <w:rPr>
                <w:rFonts w:ascii="Times New Roman" w:eastAsiaTheme="minorHAnsi" w:hAnsi="Times New Roman" w:cs="Times New Roman"/>
                <w:b/>
                <w:spacing w:val="2"/>
                <w:sz w:val="24"/>
                <w:szCs w:val="24"/>
                <w:lang w:val="de-DE"/>
              </w:rPr>
              <w:t>Dự toán</w:t>
            </w:r>
          </w:p>
        </w:tc>
        <w:tc>
          <w:tcPr>
            <w:tcW w:w="2835" w:type="dxa"/>
            <w:gridSpan w:val="2"/>
          </w:tcPr>
          <w:p w:rsidR="00F85E0B" w:rsidRDefault="00F85E0B" w:rsidP="00083A31">
            <w:pPr>
              <w:jc w:val="center"/>
              <w:rPr>
                <w:rFonts w:ascii="Times New Roman" w:eastAsiaTheme="minorHAnsi" w:hAnsi="Times New Roman" w:cs="Times New Roman"/>
                <w:b/>
                <w:spacing w:val="2"/>
                <w:sz w:val="24"/>
                <w:szCs w:val="24"/>
                <w:lang w:val="de-DE"/>
              </w:rPr>
            </w:pPr>
            <w:r>
              <w:rPr>
                <w:rFonts w:ascii="Times New Roman" w:eastAsiaTheme="minorHAnsi" w:hAnsi="Times New Roman" w:cs="Times New Roman"/>
                <w:b/>
                <w:spacing w:val="2"/>
                <w:sz w:val="24"/>
                <w:szCs w:val="24"/>
                <w:lang w:val="de-DE"/>
              </w:rPr>
              <w:t>Giải ngân</w:t>
            </w:r>
          </w:p>
        </w:tc>
      </w:tr>
      <w:tr w:rsidR="00F85E0B" w:rsidRPr="00CC7061" w:rsidTr="00083A31">
        <w:tc>
          <w:tcPr>
            <w:tcW w:w="899" w:type="dxa"/>
            <w:vMerge/>
          </w:tcPr>
          <w:p w:rsidR="00F85E0B" w:rsidRPr="00CC7061" w:rsidRDefault="00F85E0B" w:rsidP="00083A31">
            <w:pPr>
              <w:rPr>
                <w:rFonts w:ascii="Times New Roman" w:eastAsiaTheme="minorHAnsi" w:hAnsi="Times New Roman" w:cs="Times New Roman"/>
                <w:spacing w:val="2"/>
                <w:sz w:val="24"/>
                <w:szCs w:val="24"/>
                <w:lang w:val="de-DE"/>
              </w:rPr>
            </w:pPr>
          </w:p>
        </w:tc>
        <w:tc>
          <w:tcPr>
            <w:tcW w:w="5900" w:type="dxa"/>
            <w:vMerge/>
          </w:tcPr>
          <w:p w:rsidR="00F85E0B" w:rsidRPr="00CC7061" w:rsidRDefault="00F85E0B" w:rsidP="00083A31">
            <w:pPr>
              <w:rPr>
                <w:rFonts w:ascii="Times New Roman" w:eastAsiaTheme="minorHAnsi" w:hAnsi="Times New Roman" w:cs="Times New Roman"/>
                <w:spacing w:val="2"/>
                <w:sz w:val="24"/>
                <w:szCs w:val="24"/>
                <w:lang w:val="de-DE"/>
              </w:rPr>
            </w:pPr>
          </w:p>
        </w:tc>
        <w:tc>
          <w:tcPr>
            <w:tcW w:w="1418" w:type="dxa"/>
          </w:tcPr>
          <w:p w:rsidR="00F85E0B" w:rsidRDefault="00F85E0B" w:rsidP="00083A31">
            <w:pPr>
              <w:rPr>
                <w:rFonts w:ascii="Times New Roman" w:eastAsiaTheme="minorHAnsi" w:hAnsi="Times New Roman" w:cs="Times New Roman"/>
                <w:b/>
                <w:spacing w:val="2"/>
                <w:sz w:val="24"/>
                <w:szCs w:val="24"/>
                <w:lang w:val="de-DE" w:eastAsia="ja-JP"/>
              </w:rPr>
            </w:pPr>
            <w:r>
              <w:rPr>
                <w:rFonts w:ascii="Times New Roman" w:eastAsiaTheme="minorHAnsi" w:hAnsi="Times New Roman" w:cs="Times New Roman"/>
                <w:b/>
                <w:spacing w:val="2"/>
                <w:sz w:val="24"/>
                <w:szCs w:val="24"/>
                <w:lang w:val="de-DE"/>
              </w:rPr>
              <w:t>Đầu tư</w:t>
            </w:r>
          </w:p>
        </w:tc>
        <w:tc>
          <w:tcPr>
            <w:tcW w:w="1276" w:type="dxa"/>
          </w:tcPr>
          <w:p w:rsidR="00F85E0B" w:rsidRDefault="00F85E0B" w:rsidP="00083A31">
            <w:pPr>
              <w:rPr>
                <w:rFonts w:ascii="Times New Roman" w:eastAsiaTheme="minorHAnsi" w:hAnsi="Times New Roman" w:cs="Times New Roman"/>
                <w:b/>
                <w:spacing w:val="2"/>
                <w:sz w:val="24"/>
                <w:szCs w:val="24"/>
                <w:lang w:val="de-DE" w:eastAsia="ja-JP"/>
              </w:rPr>
            </w:pPr>
            <w:r>
              <w:rPr>
                <w:rFonts w:ascii="Times New Roman" w:eastAsiaTheme="minorHAnsi" w:hAnsi="Times New Roman" w:cs="Times New Roman"/>
                <w:b/>
                <w:spacing w:val="2"/>
                <w:sz w:val="24"/>
                <w:szCs w:val="24"/>
                <w:lang w:val="de-DE"/>
              </w:rPr>
              <w:t>Sự nghiệp</w:t>
            </w:r>
          </w:p>
        </w:tc>
        <w:tc>
          <w:tcPr>
            <w:tcW w:w="1275" w:type="dxa"/>
          </w:tcPr>
          <w:p w:rsidR="00F85E0B" w:rsidRPr="00CC7061" w:rsidRDefault="00F85E0B" w:rsidP="00083A31">
            <w:pPr>
              <w:rPr>
                <w:rFonts w:ascii="Times New Roman" w:eastAsiaTheme="minorHAnsi" w:hAnsi="Times New Roman" w:cs="Times New Roman"/>
                <w:spacing w:val="2"/>
                <w:sz w:val="24"/>
                <w:szCs w:val="24"/>
                <w:lang w:val="de-DE" w:eastAsia="ja-JP"/>
              </w:rPr>
            </w:pPr>
            <w:r>
              <w:rPr>
                <w:rFonts w:ascii="Times New Roman" w:eastAsiaTheme="minorHAnsi" w:hAnsi="Times New Roman" w:cs="Times New Roman"/>
                <w:b/>
                <w:spacing w:val="2"/>
                <w:sz w:val="24"/>
                <w:szCs w:val="24"/>
                <w:lang w:val="de-DE"/>
              </w:rPr>
              <w:t>Đầu tư</w:t>
            </w:r>
          </w:p>
        </w:tc>
        <w:tc>
          <w:tcPr>
            <w:tcW w:w="1418" w:type="dxa"/>
          </w:tcPr>
          <w:p w:rsidR="00F85E0B" w:rsidRPr="00CC7061" w:rsidRDefault="00F85E0B" w:rsidP="00083A31">
            <w:pPr>
              <w:rPr>
                <w:rFonts w:ascii="Times New Roman" w:eastAsiaTheme="minorHAnsi" w:hAnsi="Times New Roman" w:cs="Times New Roman"/>
                <w:spacing w:val="2"/>
                <w:sz w:val="24"/>
                <w:szCs w:val="24"/>
                <w:lang w:val="de-DE" w:eastAsia="ja-JP"/>
              </w:rPr>
            </w:pPr>
            <w:r>
              <w:rPr>
                <w:rFonts w:ascii="Times New Roman" w:eastAsiaTheme="minorHAnsi" w:hAnsi="Times New Roman" w:cs="Times New Roman"/>
                <w:b/>
                <w:spacing w:val="2"/>
                <w:sz w:val="24"/>
                <w:szCs w:val="24"/>
                <w:lang w:val="de-DE"/>
              </w:rPr>
              <w:t>Sự nghiệp</w:t>
            </w:r>
          </w:p>
        </w:tc>
        <w:tc>
          <w:tcPr>
            <w:tcW w:w="1276" w:type="dxa"/>
          </w:tcPr>
          <w:p w:rsidR="00F85E0B" w:rsidRPr="00CC7061" w:rsidRDefault="00F85E0B" w:rsidP="00083A31">
            <w:pPr>
              <w:rPr>
                <w:rFonts w:ascii="Times New Roman" w:eastAsiaTheme="minorHAnsi" w:hAnsi="Times New Roman" w:cs="Times New Roman"/>
                <w:spacing w:val="2"/>
                <w:sz w:val="24"/>
                <w:szCs w:val="24"/>
                <w:lang w:val="de-DE" w:eastAsia="ja-JP"/>
              </w:rPr>
            </w:pPr>
            <w:r>
              <w:rPr>
                <w:rFonts w:ascii="Times New Roman" w:eastAsiaTheme="minorHAnsi" w:hAnsi="Times New Roman" w:cs="Times New Roman"/>
                <w:b/>
                <w:spacing w:val="2"/>
                <w:sz w:val="24"/>
                <w:szCs w:val="24"/>
                <w:lang w:val="de-DE"/>
              </w:rPr>
              <w:t>Đầu tư</w:t>
            </w:r>
          </w:p>
        </w:tc>
        <w:tc>
          <w:tcPr>
            <w:tcW w:w="1559" w:type="dxa"/>
          </w:tcPr>
          <w:p w:rsidR="00F85E0B" w:rsidRPr="00CC7061" w:rsidRDefault="00F85E0B" w:rsidP="00083A31">
            <w:pPr>
              <w:rPr>
                <w:rFonts w:ascii="Times New Roman" w:eastAsiaTheme="minorHAnsi" w:hAnsi="Times New Roman" w:cs="Times New Roman"/>
                <w:spacing w:val="2"/>
                <w:sz w:val="24"/>
                <w:szCs w:val="24"/>
                <w:lang w:val="de-DE"/>
              </w:rPr>
            </w:pPr>
            <w:r>
              <w:rPr>
                <w:rFonts w:ascii="Times New Roman" w:eastAsiaTheme="minorHAnsi" w:hAnsi="Times New Roman" w:cs="Times New Roman"/>
                <w:b/>
                <w:spacing w:val="2"/>
                <w:sz w:val="24"/>
                <w:szCs w:val="24"/>
                <w:lang w:val="de-DE"/>
              </w:rPr>
              <w:t>Sự nghiệp</w:t>
            </w:r>
          </w:p>
        </w:tc>
      </w:tr>
      <w:tr w:rsidR="00F85E0B" w:rsidRPr="00626E44" w:rsidTr="00083A31">
        <w:tc>
          <w:tcPr>
            <w:tcW w:w="899" w:type="dxa"/>
          </w:tcPr>
          <w:p w:rsidR="00F85E0B" w:rsidRPr="005A50F7" w:rsidRDefault="00F85E0B" w:rsidP="00083A31">
            <w:pPr>
              <w:rPr>
                <w:rFonts w:ascii="Times New Roman" w:eastAsiaTheme="minorHAnsi" w:hAnsi="Times New Roman" w:cs="Times New Roman"/>
                <w:color w:val="FF0000"/>
                <w:spacing w:val="2"/>
                <w:sz w:val="24"/>
                <w:szCs w:val="24"/>
                <w:lang w:val="de-DE"/>
              </w:rPr>
            </w:pPr>
            <w:r w:rsidRPr="005A50F7">
              <w:rPr>
                <w:rFonts w:ascii="Times New Roman" w:eastAsiaTheme="minorHAnsi" w:hAnsi="Times New Roman" w:cs="Times New Roman"/>
                <w:color w:val="FF0000"/>
                <w:spacing w:val="2"/>
                <w:sz w:val="24"/>
                <w:szCs w:val="24"/>
                <w:lang w:val="de-DE"/>
              </w:rPr>
              <w:t>1</w:t>
            </w:r>
          </w:p>
        </w:tc>
        <w:tc>
          <w:tcPr>
            <w:tcW w:w="5900" w:type="dxa"/>
          </w:tcPr>
          <w:p w:rsidR="00F85E0B" w:rsidRPr="005A50F7" w:rsidRDefault="00F85E0B" w:rsidP="00083A31">
            <w:pPr>
              <w:rPr>
                <w:rFonts w:ascii="Times New Roman" w:eastAsiaTheme="minorHAnsi" w:hAnsi="Times New Roman" w:cs="Times New Roman"/>
                <w:color w:val="FF0000"/>
                <w:spacing w:val="2"/>
                <w:sz w:val="24"/>
                <w:szCs w:val="24"/>
                <w:lang w:val="de-DE" w:eastAsia="ja-JP"/>
              </w:rPr>
            </w:pPr>
            <w:r w:rsidRPr="005A50F7">
              <w:rPr>
                <w:rFonts w:ascii="Times New Roman" w:eastAsiaTheme="minorHAnsi" w:hAnsi="Times New Roman" w:cs="Times New Roman"/>
                <w:color w:val="FF0000"/>
                <w:spacing w:val="2"/>
                <w:sz w:val="24"/>
                <w:szCs w:val="24"/>
                <w:lang w:val="de-DE"/>
              </w:rPr>
              <w:t>Quy hoạch xây dựng nông thôn mới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5A50F7" w:rsidRDefault="00F85E0B" w:rsidP="00083A31">
            <w:pPr>
              <w:rPr>
                <w:rFonts w:ascii="Times New Roman" w:eastAsiaTheme="minorHAnsi" w:hAnsi="Times New Roman" w:cs="Times New Roman"/>
                <w:color w:val="FF0000"/>
                <w:spacing w:val="2"/>
                <w:sz w:val="24"/>
                <w:szCs w:val="24"/>
                <w:lang w:val="de-DE"/>
              </w:rPr>
            </w:pPr>
            <w:r w:rsidRPr="005A50F7">
              <w:rPr>
                <w:rFonts w:ascii="Times New Roman" w:eastAsiaTheme="minorHAnsi" w:hAnsi="Times New Roman" w:cs="Times New Roman"/>
                <w:color w:val="FF0000"/>
                <w:spacing w:val="2"/>
                <w:sz w:val="24"/>
                <w:szCs w:val="24"/>
                <w:lang w:val="de-DE"/>
              </w:rPr>
              <w:t>2</w:t>
            </w:r>
          </w:p>
        </w:tc>
        <w:tc>
          <w:tcPr>
            <w:tcW w:w="5900" w:type="dxa"/>
          </w:tcPr>
          <w:p w:rsidR="00F85E0B" w:rsidRPr="005A50F7" w:rsidRDefault="00F85E0B" w:rsidP="00083A31">
            <w:pPr>
              <w:rPr>
                <w:rFonts w:ascii="Times New Roman" w:eastAsiaTheme="minorHAnsi" w:hAnsi="Times New Roman" w:cs="Times New Roman"/>
                <w:color w:val="FF0000"/>
                <w:spacing w:val="2"/>
                <w:sz w:val="24"/>
                <w:szCs w:val="24"/>
                <w:lang w:val="de-DE" w:eastAsia="ja-JP"/>
              </w:rPr>
            </w:pPr>
            <w:r w:rsidRPr="005A50F7">
              <w:rPr>
                <w:rFonts w:ascii="Times New Roman" w:eastAsiaTheme="minorHAnsi" w:hAnsi="Times New Roman" w:cs="Times New Roman"/>
                <w:color w:val="FF0000"/>
                <w:spacing w:val="2"/>
                <w:sz w:val="24"/>
                <w:szCs w:val="24"/>
                <w:lang w:val="de-DE"/>
              </w:rPr>
              <w:t>Phát triển hạ tầng kinh tế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sidRPr="00180535">
              <w:rPr>
                <w:rFonts w:ascii="Times New Roman" w:eastAsiaTheme="minorHAnsi" w:hAnsi="Times New Roman" w:cs="Times New Roman"/>
                <w:i/>
                <w:color w:val="000000" w:themeColor="text1"/>
                <w:spacing w:val="2"/>
                <w:sz w:val="24"/>
                <w:szCs w:val="24"/>
                <w:lang w:val="de-DE"/>
              </w:rPr>
              <w:t>2.1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Quốc phòng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sidRPr="00180535">
              <w:rPr>
                <w:rFonts w:ascii="Times New Roman" w:eastAsiaTheme="minorHAnsi" w:hAnsi="Times New Roman" w:cs="Times New Roman"/>
                <w:i/>
                <w:color w:val="000000" w:themeColor="text1"/>
                <w:spacing w:val="2"/>
                <w:sz w:val="24"/>
                <w:szCs w:val="24"/>
                <w:lang w:val="de-DE"/>
              </w:rPr>
              <w:t>2.2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An ninh, trật tự an toàn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58421A" w:rsidRDefault="00F85E0B" w:rsidP="00083A31">
            <w:pPr>
              <w:rPr>
                <w:rFonts w:ascii="Times New Roman" w:eastAsiaTheme="minorHAnsi" w:hAnsi="Times New Roman" w:cs="Times New Roman"/>
                <w:i/>
                <w:color w:val="0070C0"/>
                <w:spacing w:val="2"/>
                <w:sz w:val="24"/>
                <w:szCs w:val="24"/>
                <w:lang w:val="de-DE"/>
              </w:rPr>
            </w:pPr>
            <w:r w:rsidRPr="0058421A">
              <w:rPr>
                <w:rFonts w:ascii="Times New Roman" w:eastAsiaTheme="minorHAnsi" w:hAnsi="Times New Roman" w:cs="Times New Roman"/>
                <w:i/>
                <w:color w:val="0070C0"/>
                <w:spacing w:val="2"/>
                <w:sz w:val="24"/>
                <w:szCs w:val="24"/>
                <w:lang w:val="de-DE"/>
              </w:rPr>
              <w:t>2.3</w:t>
            </w:r>
          </w:p>
        </w:tc>
        <w:tc>
          <w:tcPr>
            <w:tcW w:w="5900" w:type="dxa"/>
          </w:tcPr>
          <w:p w:rsidR="00F85E0B" w:rsidRPr="0058421A" w:rsidRDefault="00F85E0B" w:rsidP="00083A31">
            <w:pPr>
              <w:rPr>
                <w:rFonts w:ascii="Times New Roman" w:eastAsiaTheme="minorHAnsi" w:hAnsi="Times New Roman" w:cs="Times New Roman"/>
                <w:i/>
                <w:color w:val="0070C0"/>
                <w:spacing w:val="2"/>
                <w:sz w:val="24"/>
                <w:szCs w:val="24"/>
                <w:lang w:val="de-DE" w:eastAsia="ja-JP"/>
              </w:rPr>
            </w:pPr>
            <w:r w:rsidRPr="0058421A">
              <w:rPr>
                <w:rFonts w:ascii="Times New Roman" w:eastAsiaTheme="minorHAnsi" w:hAnsi="Times New Roman" w:cs="Times New Roman"/>
                <w:i/>
                <w:color w:val="0070C0"/>
                <w:spacing w:val="2"/>
                <w:sz w:val="24"/>
                <w:szCs w:val="24"/>
                <w:lang w:val="de-DE"/>
              </w:rPr>
              <w:t>Giáo dục, đào tạo và dạy nghề</w:t>
            </w:r>
          </w:p>
        </w:tc>
        <w:tc>
          <w:tcPr>
            <w:tcW w:w="1418"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6"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5"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418"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6"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559"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r>
      <w:tr w:rsidR="00F85E0B" w:rsidRPr="00626E44" w:rsidTr="00083A31">
        <w:tc>
          <w:tcPr>
            <w:tcW w:w="899" w:type="dxa"/>
          </w:tcPr>
          <w:p w:rsidR="00F85E0B" w:rsidRPr="0058421A" w:rsidRDefault="00F85E0B" w:rsidP="00083A31">
            <w:pPr>
              <w:rPr>
                <w:rFonts w:ascii="Times New Roman" w:eastAsiaTheme="minorHAnsi" w:hAnsi="Times New Roman" w:cs="Times New Roman"/>
                <w:i/>
                <w:color w:val="0070C0"/>
                <w:spacing w:val="2"/>
                <w:sz w:val="24"/>
                <w:szCs w:val="24"/>
                <w:lang w:val="de-DE"/>
              </w:rPr>
            </w:pPr>
            <w:r w:rsidRPr="0058421A">
              <w:rPr>
                <w:rFonts w:ascii="Times New Roman" w:eastAsiaTheme="minorHAnsi" w:hAnsi="Times New Roman" w:cs="Times New Roman"/>
                <w:i/>
                <w:color w:val="0070C0"/>
                <w:spacing w:val="2"/>
                <w:sz w:val="24"/>
                <w:szCs w:val="24"/>
                <w:lang w:val="de-DE"/>
              </w:rPr>
              <w:t>2.4</w:t>
            </w:r>
          </w:p>
        </w:tc>
        <w:tc>
          <w:tcPr>
            <w:tcW w:w="5900" w:type="dxa"/>
          </w:tcPr>
          <w:p w:rsidR="00F85E0B" w:rsidRPr="0058421A" w:rsidRDefault="00F85E0B" w:rsidP="00083A31">
            <w:pPr>
              <w:rPr>
                <w:rFonts w:ascii="Times New Roman" w:eastAsiaTheme="minorHAnsi" w:hAnsi="Times New Roman" w:cs="Times New Roman"/>
                <w:i/>
                <w:color w:val="0070C0"/>
                <w:spacing w:val="2"/>
                <w:sz w:val="24"/>
                <w:szCs w:val="24"/>
                <w:lang w:val="de-DE" w:eastAsia="ja-JP"/>
              </w:rPr>
            </w:pPr>
            <w:r w:rsidRPr="0058421A">
              <w:rPr>
                <w:rFonts w:ascii="Times New Roman" w:eastAsiaTheme="minorHAnsi" w:hAnsi="Times New Roman" w:cs="Times New Roman"/>
                <w:i/>
                <w:color w:val="0070C0"/>
                <w:spacing w:val="2"/>
                <w:sz w:val="24"/>
                <w:szCs w:val="24"/>
                <w:lang w:val="de-DE"/>
              </w:rPr>
              <w:t>Khoa học và công nghệ</w:t>
            </w:r>
          </w:p>
        </w:tc>
        <w:tc>
          <w:tcPr>
            <w:tcW w:w="1418"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6"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5"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418"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6"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559"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r>
      <w:tr w:rsidR="00F85E0B" w:rsidRPr="00626E44" w:rsidTr="00083A31">
        <w:tc>
          <w:tcPr>
            <w:tcW w:w="899" w:type="dxa"/>
          </w:tcPr>
          <w:p w:rsidR="00F85E0B" w:rsidRPr="0058421A" w:rsidRDefault="00F85E0B" w:rsidP="00083A31">
            <w:pPr>
              <w:rPr>
                <w:rFonts w:ascii="Times New Roman" w:eastAsiaTheme="minorHAnsi" w:hAnsi="Times New Roman" w:cs="Times New Roman"/>
                <w:i/>
                <w:color w:val="0070C0"/>
                <w:spacing w:val="2"/>
                <w:sz w:val="24"/>
                <w:szCs w:val="24"/>
                <w:lang w:val="de-DE"/>
              </w:rPr>
            </w:pPr>
            <w:r w:rsidRPr="0058421A">
              <w:rPr>
                <w:rFonts w:ascii="Times New Roman" w:eastAsiaTheme="minorHAnsi" w:hAnsi="Times New Roman" w:cs="Times New Roman"/>
                <w:i/>
                <w:color w:val="0070C0"/>
                <w:spacing w:val="2"/>
                <w:sz w:val="24"/>
                <w:szCs w:val="24"/>
                <w:lang w:val="de-DE"/>
              </w:rPr>
              <w:t>2.5</w:t>
            </w:r>
          </w:p>
        </w:tc>
        <w:tc>
          <w:tcPr>
            <w:tcW w:w="5900" w:type="dxa"/>
          </w:tcPr>
          <w:p w:rsidR="00F85E0B" w:rsidRPr="0058421A" w:rsidRDefault="00F85E0B" w:rsidP="00083A31">
            <w:pPr>
              <w:rPr>
                <w:rFonts w:ascii="Times New Roman" w:eastAsiaTheme="minorHAnsi" w:hAnsi="Times New Roman" w:cs="Times New Roman"/>
                <w:i/>
                <w:color w:val="0070C0"/>
                <w:spacing w:val="2"/>
                <w:sz w:val="24"/>
                <w:szCs w:val="24"/>
                <w:lang w:val="de-DE" w:eastAsia="ja-JP"/>
              </w:rPr>
            </w:pPr>
            <w:r w:rsidRPr="0058421A">
              <w:rPr>
                <w:rFonts w:ascii="Times New Roman" w:eastAsiaTheme="minorHAnsi" w:hAnsi="Times New Roman" w:cs="Times New Roman"/>
                <w:i/>
                <w:color w:val="0070C0"/>
                <w:spacing w:val="2"/>
                <w:sz w:val="24"/>
                <w:szCs w:val="24"/>
                <w:lang w:val="de-DE"/>
              </w:rPr>
              <w:t>Y tế, dân số và gia đình</w:t>
            </w:r>
          </w:p>
        </w:tc>
        <w:tc>
          <w:tcPr>
            <w:tcW w:w="1418"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6"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5"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418"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6"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559"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r>
      <w:tr w:rsidR="00F85E0B" w:rsidRPr="0058421A" w:rsidTr="00083A31">
        <w:tc>
          <w:tcPr>
            <w:tcW w:w="899" w:type="dxa"/>
          </w:tcPr>
          <w:p w:rsidR="00F85E0B" w:rsidRPr="0058421A" w:rsidRDefault="00F85E0B" w:rsidP="00083A31">
            <w:pPr>
              <w:rPr>
                <w:rFonts w:ascii="Times New Roman" w:eastAsiaTheme="minorHAnsi" w:hAnsi="Times New Roman" w:cs="Times New Roman"/>
                <w:i/>
                <w:color w:val="0070C0"/>
                <w:spacing w:val="2"/>
                <w:sz w:val="24"/>
                <w:szCs w:val="24"/>
                <w:lang w:val="de-DE"/>
              </w:rPr>
            </w:pPr>
            <w:r w:rsidRPr="0058421A">
              <w:rPr>
                <w:rFonts w:ascii="Times New Roman" w:eastAsiaTheme="minorHAnsi" w:hAnsi="Times New Roman" w:cs="Times New Roman"/>
                <w:i/>
                <w:color w:val="0070C0"/>
                <w:spacing w:val="2"/>
                <w:sz w:val="24"/>
                <w:szCs w:val="24"/>
                <w:lang w:val="de-DE"/>
              </w:rPr>
              <w:t>2.6</w:t>
            </w:r>
          </w:p>
        </w:tc>
        <w:tc>
          <w:tcPr>
            <w:tcW w:w="5900" w:type="dxa"/>
          </w:tcPr>
          <w:p w:rsidR="00F85E0B" w:rsidRPr="0058421A" w:rsidRDefault="00F85E0B" w:rsidP="00083A31">
            <w:pPr>
              <w:rPr>
                <w:rFonts w:ascii="Times New Roman" w:eastAsiaTheme="minorHAnsi" w:hAnsi="Times New Roman" w:cs="Times New Roman"/>
                <w:i/>
                <w:color w:val="0070C0"/>
                <w:spacing w:val="2"/>
                <w:sz w:val="24"/>
                <w:szCs w:val="24"/>
                <w:lang w:val="de-DE" w:eastAsia="ja-JP"/>
              </w:rPr>
            </w:pPr>
            <w:r w:rsidRPr="0058421A">
              <w:rPr>
                <w:rFonts w:ascii="Times New Roman" w:eastAsiaTheme="minorHAnsi" w:hAnsi="Times New Roman" w:cs="Times New Roman"/>
                <w:i/>
                <w:color w:val="0070C0"/>
                <w:spacing w:val="2"/>
                <w:sz w:val="24"/>
                <w:szCs w:val="24"/>
                <w:lang w:val="de-DE"/>
              </w:rPr>
              <w:t>Văn hóa, thông tin</w:t>
            </w:r>
          </w:p>
        </w:tc>
        <w:tc>
          <w:tcPr>
            <w:tcW w:w="1418"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6"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5"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418"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6"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559"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r>
      <w:tr w:rsidR="00F85E0B" w:rsidRPr="00626E44" w:rsidTr="00083A31">
        <w:tc>
          <w:tcPr>
            <w:tcW w:w="899" w:type="dxa"/>
          </w:tcPr>
          <w:p w:rsidR="00F85E0B" w:rsidRPr="0058421A" w:rsidRDefault="00F85E0B" w:rsidP="00083A31">
            <w:pPr>
              <w:rPr>
                <w:rFonts w:ascii="Times New Roman" w:eastAsiaTheme="minorHAnsi" w:hAnsi="Times New Roman" w:cs="Times New Roman"/>
                <w:i/>
                <w:color w:val="0070C0"/>
                <w:spacing w:val="2"/>
                <w:sz w:val="24"/>
                <w:szCs w:val="24"/>
                <w:lang w:val="de-DE"/>
              </w:rPr>
            </w:pPr>
            <w:r w:rsidRPr="0058421A">
              <w:rPr>
                <w:rFonts w:ascii="Times New Roman" w:eastAsiaTheme="minorHAnsi" w:hAnsi="Times New Roman" w:cs="Times New Roman"/>
                <w:i/>
                <w:color w:val="0070C0"/>
                <w:spacing w:val="2"/>
                <w:sz w:val="24"/>
                <w:szCs w:val="24"/>
                <w:lang w:val="de-DE"/>
              </w:rPr>
              <w:t>2.7</w:t>
            </w:r>
          </w:p>
        </w:tc>
        <w:tc>
          <w:tcPr>
            <w:tcW w:w="5900" w:type="dxa"/>
          </w:tcPr>
          <w:p w:rsidR="00F85E0B" w:rsidRPr="0058421A" w:rsidRDefault="00F85E0B" w:rsidP="00083A31">
            <w:pPr>
              <w:rPr>
                <w:rFonts w:ascii="Times New Roman" w:eastAsiaTheme="minorHAnsi" w:hAnsi="Times New Roman" w:cs="Times New Roman"/>
                <w:i/>
                <w:color w:val="0070C0"/>
                <w:spacing w:val="2"/>
                <w:sz w:val="24"/>
                <w:szCs w:val="24"/>
                <w:lang w:val="de-DE" w:eastAsia="ja-JP"/>
              </w:rPr>
            </w:pPr>
            <w:r w:rsidRPr="0058421A">
              <w:rPr>
                <w:rFonts w:ascii="Times New Roman" w:eastAsiaTheme="minorHAnsi" w:hAnsi="Times New Roman" w:cs="Times New Roman"/>
                <w:i/>
                <w:color w:val="0070C0"/>
                <w:spacing w:val="2"/>
                <w:sz w:val="24"/>
                <w:szCs w:val="24"/>
                <w:lang w:val="de-DE"/>
              </w:rPr>
              <w:t>Phát thanh, truyền hình, thông tấn</w:t>
            </w:r>
          </w:p>
        </w:tc>
        <w:tc>
          <w:tcPr>
            <w:tcW w:w="1418"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6"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5"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418"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6"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559"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r>
      <w:tr w:rsidR="00F85E0B" w:rsidRPr="0058421A" w:rsidTr="00083A31">
        <w:tc>
          <w:tcPr>
            <w:tcW w:w="899" w:type="dxa"/>
          </w:tcPr>
          <w:p w:rsidR="00F85E0B" w:rsidRPr="0058421A" w:rsidRDefault="00F85E0B" w:rsidP="00083A31">
            <w:pPr>
              <w:rPr>
                <w:rFonts w:ascii="Times New Roman" w:eastAsiaTheme="minorHAnsi" w:hAnsi="Times New Roman" w:cs="Times New Roman"/>
                <w:i/>
                <w:color w:val="0070C0"/>
                <w:spacing w:val="2"/>
                <w:sz w:val="24"/>
                <w:szCs w:val="24"/>
                <w:lang w:val="de-DE"/>
              </w:rPr>
            </w:pPr>
            <w:r w:rsidRPr="0058421A">
              <w:rPr>
                <w:rFonts w:ascii="Times New Roman" w:eastAsiaTheme="minorHAnsi" w:hAnsi="Times New Roman" w:cs="Times New Roman"/>
                <w:i/>
                <w:color w:val="0070C0"/>
                <w:spacing w:val="2"/>
                <w:sz w:val="24"/>
                <w:szCs w:val="24"/>
                <w:lang w:val="de-DE"/>
              </w:rPr>
              <w:t>2.8</w:t>
            </w:r>
          </w:p>
        </w:tc>
        <w:tc>
          <w:tcPr>
            <w:tcW w:w="5900" w:type="dxa"/>
          </w:tcPr>
          <w:p w:rsidR="00F85E0B" w:rsidRPr="0058421A" w:rsidRDefault="00F85E0B" w:rsidP="00083A31">
            <w:pPr>
              <w:rPr>
                <w:rFonts w:ascii="Times New Roman" w:eastAsiaTheme="minorHAnsi" w:hAnsi="Times New Roman" w:cs="Times New Roman"/>
                <w:i/>
                <w:color w:val="0070C0"/>
                <w:spacing w:val="2"/>
                <w:sz w:val="24"/>
                <w:szCs w:val="24"/>
                <w:lang w:val="de-DE" w:eastAsia="ja-JP"/>
              </w:rPr>
            </w:pPr>
            <w:r w:rsidRPr="0058421A">
              <w:rPr>
                <w:rFonts w:ascii="Times New Roman" w:eastAsiaTheme="minorHAnsi" w:hAnsi="Times New Roman" w:cs="Times New Roman"/>
                <w:i/>
                <w:color w:val="0070C0"/>
                <w:spacing w:val="2"/>
                <w:sz w:val="24"/>
                <w:szCs w:val="24"/>
                <w:lang w:val="de-DE"/>
              </w:rPr>
              <w:t>Thể dục, thể thao</w:t>
            </w:r>
          </w:p>
        </w:tc>
        <w:tc>
          <w:tcPr>
            <w:tcW w:w="1418"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6"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5"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418"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6"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559"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r>
      <w:tr w:rsidR="00F85E0B" w:rsidRPr="0058421A" w:rsidTr="00083A31">
        <w:tc>
          <w:tcPr>
            <w:tcW w:w="899" w:type="dxa"/>
          </w:tcPr>
          <w:p w:rsidR="00F85E0B" w:rsidRPr="0058421A" w:rsidRDefault="00F85E0B" w:rsidP="00083A31">
            <w:pPr>
              <w:rPr>
                <w:rFonts w:ascii="Times New Roman" w:eastAsiaTheme="minorHAnsi" w:hAnsi="Times New Roman" w:cs="Times New Roman"/>
                <w:i/>
                <w:color w:val="0070C0"/>
                <w:spacing w:val="2"/>
                <w:sz w:val="24"/>
                <w:szCs w:val="24"/>
                <w:lang w:val="de-DE"/>
              </w:rPr>
            </w:pPr>
            <w:r w:rsidRPr="0058421A">
              <w:rPr>
                <w:rFonts w:ascii="Times New Roman" w:eastAsiaTheme="minorHAnsi" w:hAnsi="Times New Roman" w:cs="Times New Roman"/>
                <w:i/>
                <w:color w:val="0070C0"/>
                <w:spacing w:val="2"/>
                <w:sz w:val="24"/>
                <w:szCs w:val="24"/>
                <w:lang w:val="de-DE"/>
              </w:rPr>
              <w:t>2.9</w:t>
            </w:r>
          </w:p>
        </w:tc>
        <w:tc>
          <w:tcPr>
            <w:tcW w:w="5900" w:type="dxa"/>
          </w:tcPr>
          <w:p w:rsidR="00F85E0B" w:rsidRPr="0058421A" w:rsidRDefault="00F85E0B" w:rsidP="00083A31">
            <w:pPr>
              <w:rPr>
                <w:rFonts w:ascii="Times New Roman" w:eastAsiaTheme="minorHAnsi" w:hAnsi="Times New Roman" w:cs="Times New Roman"/>
                <w:i/>
                <w:color w:val="0070C0"/>
                <w:spacing w:val="2"/>
                <w:sz w:val="24"/>
                <w:szCs w:val="24"/>
                <w:lang w:val="de-DE" w:eastAsia="ja-JP"/>
              </w:rPr>
            </w:pPr>
            <w:r w:rsidRPr="0058421A">
              <w:rPr>
                <w:rFonts w:ascii="Times New Roman" w:eastAsiaTheme="minorHAnsi" w:hAnsi="Times New Roman" w:cs="Times New Roman"/>
                <w:i/>
                <w:color w:val="0070C0"/>
                <w:spacing w:val="2"/>
                <w:sz w:val="24"/>
                <w:szCs w:val="24"/>
                <w:lang w:val="de-DE"/>
              </w:rPr>
              <w:t>Bảo vệ môi trường</w:t>
            </w:r>
          </w:p>
        </w:tc>
        <w:tc>
          <w:tcPr>
            <w:tcW w:w="1418"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6"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5"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418"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6"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559"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r>
      <w:tr w:rsidR="00F85E0B" w:rsidRPr="00626E44" w:rsidTr="00083A31">
        <w:tc>
          <w:tcPr>
            <w:tcW w:w="899" w:type="dxa"/>
          </w:tcPr>
          <w:p w:rsidR="00F85E0B" w:rsidRPr="0058421A" w:rsidRDefault="00F85E0B" w:rsidP="00083A31">
            <w:pPr>
              <w:rPr>
                <w:rFonts w:ascii="Times New Roman" w:eastAsiaTheme="minorHAnsi" w:hAnsi="Times New Roman" w:cs="Times New Roman"/>
                <w:i/>
                <w:color w:val="0070C0"/>
                <w:spacing w:val="2"/>
                <w:sz w:val="24"/>
                <w:szCs w:val="24"/>
                <w:lang w:val="de-DE"/>
              </w:rPr>
            </w:pPr>
            <w:r w:rsidRPr="0058421A">
              <w:rPr>
                <w:rFonts w:ascii="Times New Roman" w:eastAsiaTheme="minorHAnsi" w:hAnsi="Times New Roman" w:cs="Times New Roman"/>
                <w:i/>
                <w:color w:val="0070C0"/>
                <w:spacing w:val="2"/>
                <w:sz w:val="24"/>
                <w:szCs w:val="24"/>
                <w:lang w:val="de-DE"/>
              </w:rPr>
              <w:t>2.10</w:t>
            </w:r>
          </w:p>
        </w:tc>
        <w:tc>
          <w:tcPr>
            <w:tcW w:w="5900" w:type="dxa"/>
          </w:tcPr>
          <w:p w:rsidR="00F85E0B" w:rsidRPr="0058421A" w:rsidRDefault="00F85E0B" w:rsidP="00083A31">
            <w:pPr>
              <w:rPr>
                <w:rFonts w:ascii="Times New Roman" w:eastAsiaTheme="minorHAnsi" w:hAnsi="Times New Roman" w:cs="Times New Roman"/>
                <w:i/>
                <w:color w:val="0070C0"/>
                <w:spacing w:val="2"/>
                <w:sz w:val="24"/>
                <w:szCs w:val="24"/>
                <w:lang w:val="de-DE" w:eastAsia="ja-JP"/>
              </w:rPr>
            </w:pPr>
            <w:r w:rsidRPr="0058421A">
              <w:rPr>
                <w:rFonts w:ascii="Times New Roman" w:eastAsiaTheme="minorHAnsi" w:hAnsi="Times New Roman" w:cs="Times New Roman"/>
                <w:i/>
                <w:color w:val="0070C0"/>
                <w:spacing w:val="2"/>
                <w:sz w:val="24"/>
                <w:szCs w:val="24"/>
                <w:lang w:val="de-DE"/>
              </w:rPr>
              <w:t>Các hoạt động kinh tế</w:t>
            </w:r>
          </w:p>
        </w:tc>
        <w:tc>
          <w:tcPr>
            <w:tcW w:w="1418"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6"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5"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418"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276"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c>
          <w:tcPr>
            <w:tcW w:w="1559" w:type="dxa"/>
          </w:tcPr>
          <w:p w:rsidR="00F85E0B" w:rsidRPr="0058421A" w:rsidRDefault="00F85E0B" w:rsidP="00083A31">
            <w:pPr>
              <w:rPr>
                <w:rFonts w:ascii="Times New Roman" w:eastAsiaTheme="minorHAnsi" w:hAnsi="Times New Roman" w:cs="Times New Roman"/>
                <w:color w:val="0070C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sidRPr="00180535">
              <w:rPr>
                <w:rFonts w:ascii="Times New Roman" w:eastAsiaTheme="minorHAnsi" w:hAnsi="Times New Roman" w:cs="Times New Roman"/>
                <w:i/>
                <w:color w:val="000000" w:themeColor="text1"/>
                <w:spacing w:val="2"/>
                <w:sz w:val="24"/>
                <w:szCs w:val="24"/>
                <w:lang w:val="de-DE"/>
              </w:rPr>
              <w:t>2.11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của các cơ quan QLNN, Đảng, Đoàn thể</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sidRPr="00180535">
              <w:rPr>
                <w:rFonts w:ascii="Times New Roman" w:eastAsiaTheme="minorHAnsi" w:hAnsi="Times New Roman" w:cs="Times New Roman"/>
                <w:i/>
                <w:color w:val="000000" w:themeColor="text1"/>
                <w:spacing w:val="2"/>
                <w:sz w:val="24"/>
                <w:szCs w:val="24"/>
                <w:lang w:val="de-DE"/>
              </w:rPr>
              <w:t>2.12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đảm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sidRPr="00180535">
              <w:rPr>
                <w:rFonts w:ascii="Times New Roman" w:eastAsiaTheme="minorHAnsi" w:hAnsi="Times New Roman" w:cs="Times New Roman"/>
                <w:i/>
                <w:color w:val="000000" w:themeColor="text1"/>
                <w:spacing w:val="2"/>
                <w:sz w:val="24"/>
                <w:szCs w:val="24"/>
                <w:lang w:val="de-DE"/>
              </w:rPr>
              <w:t>2.13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Tài chính và hoạt động khác</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5A50F7" w:rsidRDefault="00F85E0B" w:rsidP="00083A31">
            <w:pPr>
              <w:rPr>
                <w:rFonts w:ascii="Times New Roman" w:eastAsiaTheme="minorHAnsi" w:hAnsi="Times New Roman" w:cs="Times New Roman"/>
                <w:color w:val="FF0000"/>
                <w:spacing w:val="2"/>
                <w:sz w:val="24"/>
                <w:szCs w:val="24"/>
                <w:lang w:val="de-DE"/>
              </w:rPr>
            </w:pPr>
            <w:r w:rsidRPr="005A50F7">
              <w:rPr>
                <w:rFonts w:ascii="Times New Roman" w:eastAsiaTheme="minorHAnsi" w:hAnsi="Times New Roman" w:cs="Times New Roman"/>
                <w:color w:val="FF0000"/>
                <w:spacing w:val="2"/>
                <w:sz w:val="24"/>
                <w:szCs w:val="24"/>
                <w:lang w:val="de-DE"/>
              </w:rPr>
              <w:t>3</w:t>
            </w:r>
          </w:p>
        </w:tc>
        <w:tc>
          <w:tcPr>
            <w:tcW w:w="5900" w:type="dxa"/>
          </w:tcPr>
          <w:p w:rsidR="00F85E0B" w:rsidRPr="005A50F7" w:rsidRDefault="00F85E0B" w:rsidP="00083A31">
            <w:pPr>
              <w:rPr>
                <w:rFonts w:ascii="Times New Roman" w:eastAsiaTheme="minorHAnsi" w:hAnsi="Times New Roman" w:cs="Times New Roman"/>
                <w:color w:val="FF0000"/>
                <w:spacing w:val="2"/>
                <w:sz w:val="24"/>
                <w:szCs w:val="24"/>
                <w:lang w:val="de-DE" w:eastAsia="ja-JP"/>
              </w:rPr>
            </w:pPr>
            <w:r w:rsidRPr="005A50F7">
              <w:rPr>
                <w:rFonts w:ascii="Times New Roman" w:eastAsiaTheme="minorHAnsi" w:hAnsi="Times New Roman" w:cs="Times New Roman"/>
                <w:color w:val="FF0000"/>
                <w:spacing w:val="2"/>
                <w:sz w:val="24"/>
                <w:szCs w:val="24"/>
                <w:lang w:val="de-DE"/>
              </w:rPr>
              <w:t>Các nội dung về đào tạo nghề nông thôn, bồi dưỡng cán bộ HTX phục vụ PTSX gắn với tái cơ cấu ngành nông nghiệp, chuyển dịch cơ cấu kinh tế nông thôn nâng cao thu nhập người dân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3</w:t>
            </w:r>
            <w:r w:rsidRPr="00180535">
              <w:rPr>
                <w:rFonts w:ascii="Times New Roman" w:eastAsiaTheme="minorHAnsi" w:hAnsi="Times New Roman" w:cs="Times New Roman"/>
                <w:i/>
                <w:color w:val="000000" w:themeColor="text1"/>
                <w:spacing w:val="2"/>
                <w:sz w:val="24"/>
                <w:szCs w:val="24"/>
                <w:lang w:val="de-DE"/>
              </w:rPr>
              <w:t>.1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Quốc phòng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3</w:t>
            </w:r>
            <w:r w:rsidRPr="00180535">
              <w:rPr>
                <w:rFonts w:ascii="Times New Roman" w:eastAsiaTheme="minorHAnsi" w:hAnsi="Times New Roman" w:cs="Times New Roman"/>
                <w:i/>
                <w:color w:val="000000" w:themeColor="text1"/>
                <w:spacing w:val="2"/>
                <w:sz w:val="24"/>
                <w:szCs w:val="24"/>
                <w:lang w:val="de-DE"/>
              </w:rPr>
              <w:t>.2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An ninh, trật tự an toàn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lastRenderedPageBreak/>
              <w:t>3</w:t>
            </w:r>
            <w:r w:rsidRPr="00180535">
              <w:rPr>
                <w:rFonts w:ascii="Times New Roman" w:eastAsiaTheme="minorHAnsi" w:hAnsi="Times New Roman" w:cs="Times New Roman"/>
                <w:i/>
                <w:color w:val="000000" w:themeColor="text1"/>
                <w:spacing w:val="2"/>
                <w:sz w:val="24"/>
                <w:szCs w:val="24"/>
                <w:lang w:val="de-DE"/>
              </w:rPr>
              <w:t>.3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Giáo dục, đào tạo và dạy nghề</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3</w:t>
            </w:r>
            <w:r w:rsidRPr="00180535">
              <w:rPr>
                <w:rFonts w:ascii="Times New Roman" w:eastAsiaTheme="minorHAnsi" w:hAnsi="Times New Roman" w:cs="Times New Roman"/>
                <w:i/>
                <w:color w:val="000000" w:themeColor="text1"/>
                <w:spacing w:val="2"/>
                <w:sz w:val="24"/>
                <w:szCs w:val="24"/>
                <w:lang w:val="de-DE"/>
              </w:rPr>
              <w:t>.4</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Khoa học và công nghệ</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3</w:t>
            </w:r>
            <w:r w:rsidRPr="00180535">
              <w:rPr>
                <w:rFonts w:ascii="Times New Roman" w:eastAsiaTheme="minorHAnsi" w:hAnsi="Times New Roman" w:cs="Times New Roman"/>
                <w:i/>
                <w:color w:val="000000" w:themeColor="text1"/>
                <w:spacing w:val="2"/>
                <w:sz w:val="24"/>
                <w:szCs w:val="24"/>
                <w:lang w:val="de-DE"/>
              </w:rPr>
              <w:t>.5</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Y tế, dân số và gia đình</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3</w:t>
            </w:r>
            <w:r w:rsidRPr="00180535">
              <w:rPr>
                <w:rFonts w:ascii="Times New Roman" w:eastAsiaTheme="minorHAnsi" w:hAnsi="Times New Roman" w:cs="Times New Roman"/>
                <w:i/>
                <w:color w:val="000000" w:themeColor="text1"/>
                <w:spacing w:val="2"/>
                <w:sz w:val="24"/>
                <w:szCs w:val="24"/>
                <w:lang w:val="de-DE"/>
              </w:rPr>
              <w:t>.6</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Văn hóa, thông tin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3</w:t>
            </w:r>
            <w:r w:rsidRPr="00180535">
              <w:rPr>
                <w:rFonts w:ascii="Times New Roman" w:eastAsiaTheme="minorHAnsi" w:hAnsi="Times New Roman" w:cs="Times New Roman"/>
                <w:i/>
                <w:color w:val="000000" w:themeColor="text1"/>
                <w:spacing w:val="2"/>
                <w:sz w:val="24"/>
                <w:szCs w:val="24"/>
                <w:lang w:val="de-DE"/>
              </w:rPr>
              <w:t>.7</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Phát thanh, truyền hình, thông tấn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3</w:t>
            </w:r>
            <w:r w:rsidRPr="00180535">
              <w:rPr>
                <w:rFonts w:ascii="Times New Roman" w:eastAsiaTheme="minorHAnsi" w:hAnsi="Times New Roman" w:cs="Times New Roman"/>
                <w:i/>
                <w:color w:val="000000" w:themeColor="text1"/>
                <w:spacing w:val="2"/>
                <w:sz w:val="24"/>
                <w:szCs w:val="24"/>
                <w:lang w:val="de-DE"/>
              </w:rPr>
              <w:t>.8</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Thể dục, thể thao</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3</w:t>
            </w:r>
            <w:r w:rsidRPr="00180535">
              <w:rPr>
                <w:rFonts w:ascii="Times New Roman" w:eastAsiaTheme="minorHAnsi" w:hAnsi="Times New Roman" w:cs="Times New Roman"/>
                <w:i/>
                <w:color w:val="000000" w:themeColor="text1"/>
                <w:spacing w:val="2"/>
                <w:sz w:val="24"/>
                <w:szCs w:val="24"/>
                <w:lang w:val="de-DE"/>
              </w:rPr>
              <w:t>.9</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vệ môi trường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3</w:t>
            </w:r>
            <w:r w:rsidRPr="00180535">
              <w:rPr>
                <w:rFonts w:ascii="Times New Roman" w:eastAsiaTheme="minorHAnsi" w:hAnsi="Times New Roman" w:cs="Times New Roman"/>
                <w:i/>
                <w:color w:val="000000" w:themeColor="text1"/>
                <w:spacing w:val="2"/>
                <w:sz w:val="24"/>
                <w:szCs w:val="24"/>
                <w:lang w:val="de-DE"/>
              </w:rPr>
              <w:t>.10</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kinh tế</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3</w:t>
            </w:r>
            <w:r w:rsidRPr="00180535">
              <w:rPr>
                <w:rFonts w:ascii="Times New Roman" w:eastAsiaTheme="minorHAnsi" w:hAnsi="Times New Roman" w:cs="Times New Roman"/>
                <w:i/>
                <w:color w:val="000000" w:themeColor="text1"/>
                <w:spacing w:val="2"/>
                <w:sz w:val="24"/>
                <w:szCs w:val="24"/>
                <w:lang w:val="de-DE"/>
              </w:rPr>
              <w:t>.11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của các cơ quan QLNN, Đảng, Đoàn thể</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3</w:t>
            </w:r>
            <w:r w:rsidRPr="00180535">
              <w:rPr>
                <w:rFonts w:ascii="Times New Roman" w:eastAsiaTheme="minorHAnsi" w:hAnsi="Times New Roman" w:cs="Times New Roman"/>
                <w:i/>
                <w:color w:val="000000" w:themeColor="text1"/>
                <w:spacing w:val="2"/>
                <w:sz w:val="24"/>
                <w:szCs w:val="24"/>
                <w:lang w:val="de-DE"/>
              </w:rPr>
              <w:t>.12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đảm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3</w:t>
            </w:r>
            <w:r w:rsidRPr="00180535">
              <w:rPr>
                <w:rFonts w:ascii="Times New Roman" w:eastAsiaTheme="minorHAnsi" w:hAnsi="Times New Roman" w:cs="Times New Roman"/>
                <w:i/>
                <w:color w:val="000000" w:themeColor="text1"/>
                <w:spacing w:val="2"/>
                <w:sz w:val="24"/>
                <w:szCs w:val="24"/>
                <w:lang w:val="de-DE"/>
              </w:rPr>
              <w:t>.13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Tài chính và hoạt động khác</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5A50F7" w:rsidRDefault="00F85E0B" w:rsidP="00083A31">
            <w:pPr>
              <w:rPr>
                <w:rFonts w:ascii="Times New Roman" w:eastAsiaTheme="minorHAnsi" w:hAnsi="Times New Roman" w:cs="Times New Roman"/>
                <w:color w:val="FF0000"/>
                <w:spacing w:val="2"/>
                <w:sz w:val="24"/>
                <w:szCs w:val="24"/>
                <w:lang w:val="de-DE"/>
              </w:rPr>
            </w:pPr>
            <w:r w:rsidRPr="005A50F7">
              <w:rPr>
                <w:rFonts w:ascii="Times New Roman" w:eastAsiaTheme="minorHAnsi" w:hAnsi="Times New Roman" w:cs="Times New Roman"/>
                <w:color w:val="FF0000"/>
                <w:spacing w:val="2"/>
                <w:sz w:val="24"/>
                <w:szCs w:val="24"/>
                <w:lang w:val="de-DE"/>
              </w:rPr>
              <w:t>4</w:t>
            </w:r>
          </w:p>
        </w:tc>
        <w:tc>
          <w:tcPr>
            <w:tcW w:w="5900" w:type="dxa"/>
          </w:tcPr>
          <w:p w:rsidR="00F85E0B" w:rsidRPr="005A50F7" w:rsidRDefault="00F85E0B" w:rsidP="00083A31">
            <w:pPr>
              <w:rPr>
                <w:rFonts w:ascii="Times New Roman" w:eastAsiaTheme="minorHAnsi" w:hAnsi="Times New Roman" w:cs="Times New Roman"/>
                <w:color w:val="FF0000"/>
                <w:spacing w:val="2"/>
                <w:sz w:val="24"/>
                <w:szCs w:val="24"/>
                <w:lang w:val="de-DE" w:eastAsia="ja-JP"/>
              </w:rPr>
            </w:pPr>
            <w:r w:rsidRPr="005A50F7">
              <w:rPr>
                <w:rFonts w:ascii="Times New Roman" w:eastAsiaTheme="minorHAnsi" w:hAnsi="Times New Roman" w:cs="Times New Roman"/>
                <w:color w:val="FF0000"/>
                <w:spacing w:val="2"/>
                <w:sz w:val="24"/>
                <w:szCs w:val="24"/>
                <w:lang w:val="de-DE"/>
              </w:rPr>
              <w:t>Các nội dung về hỗ trợ phát triển sản xuất gắn với tái cơ cấu ngành nông nghiệp, chuyển dịch cơ cấu kinh tế nông thôn nâng cao thu nhập người dân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4</w:t>
            </w:r>
            <w:r w:rsidRPr="00180535">
              <w:rPr>
                <w:rFonts w:ascii="Times New Roman" w:eastAsiaTheme="minorHAnsi" w:hAnsi="Times New Roman" w:cs="Times New Roman"/>
                <w:i/>
                <w:color w:val="000000" w:themeColor="text1"/>
                <w:spacing w:val="2"/>
                <w:sz w:val="24"/>
                <w:szCs w:val="24"/>
                <w:lang w:val="de-DE"/>
              </w:rPr>
              <w:t>.1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Quốc phòng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4</w:t>
            </w:r>
            <w:r w:rsidRPr="00180535">
              <w:rPr>
                <w:rFonts w:ascii="Times New Roman" w:eastAsiaTheme="minorHAnsi" w:hAnsi="Times New Roman" w:cs="Times New Roman"/>
                <w:i/>
                <w:color w:val="000000" w:themeColor="text1"/>
                <w:spacing w:val="2"/>
                <w:sz w:val="24"/>
                <w:szCs w:val="24"/>
                <w:lang w:val="de-DE"/>
              </w:rPr>
              <w:t>.2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An ninh, trật tự an toàn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4</w:t>
            </w:r>
            <w:r w:rsidRPr="00180535">
              <w:rPr>
                <w:rFonts w:ascii="Times New Roman" w:eastAsiaTheme="minorHAnsi" w:hAnsi="Times New Roman" w:cs="Times New Roman"/>
                <w:i/>
                <w:color w:val="000000" w:themeColor="text1"/>
                <w:spacing w:val="2"/>
                <w:sz w:val="24"/>
                <w:szCs w:val="24"/>
                <w:lang w:val="de-DE"/>
              </w:rPr>
              <w:t>.3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Giáo dục, đào tạo và dạy nghề</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4</w:t>
            </w:r>
            <w:r w:rsidRPr="00180535">
              <w:rPr>
                <w:rFonts w:ascii="Times New Roman" w:eastAsiaTheme="minorHAnsi" w:hAnsi="Times New Roman" w:cs="Times New Roman"/>
                <w:i/>
                <w:color w:val="000000" w:themeColor="text1"/>
                <w:spacing w:val="2"/>
                <w:sz w:val="24"/>
                <w:szCs w:val="24"/>
                <w:lang w:val="de-DE"/>
              </w:rPr>
              <w:t>.4</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Khoa học và công nghệ</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4</w:t>
            </w:r>
            <w:r w:rsidRPr="00180535">
              <w:rPr>
                <w:rFonts w:ascii="Times New Roman" w:eastAsiaTheme="minorHAnsi" w:hAnsi="Times New Roman" w:cs="Times New Roman"/>
                <w:i/>
                <w:color w:val="000000" w:themeColor="text1"/>
                <w:spacing w:val="2"/>
                <w:sz w:val="24"/>
                <w:szCs w:val="24"/>
                <w:lang w:val="de-DE"/>
              </w:rPr>
              <w:t>.5</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Y tế, dân số và gia đình</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4</w:t>
            </w:r>
            <w:r w:rsidRPr="00180535">
              <w:rPr>
                <w:rFonts w:ascii="Times New Roman" w:eastAsiaTheme="minorHAnsi" w:hAnsi="Times New Roman" w:cs="Times New Roman"/>
                <w:i/>
                <w:color w:val="000000" w:themeColor="text1"/>
                <w:spacing w:val="2"/>
                <w:sz w:val="24"/>
                <w:szCs w:val="24"/>
                <w:lang w:val="de-DE"/>
              </w:rPr>
              <w:t>.6</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Văn hóa, thông tin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4</w:t>
            </w:r>
            <w:r w:rsidRPr="00180535">
              <w:rPr>
                <w:rFonts w:ascii="Times New Roman" w:eastAsiaTheme="minorHAnsi" w:hAnsi="Times New Roman" w:cs="Times New Roman"/>
                <w:i/>
                <w:color w:val="000000" w:themeColor="text1"/>
                <w:spacing w:val="2"/>
                <w:sz w:val="24"/>
                <w:szCs w:val="24"/>
                <w:lang w:val="de-DE"/>
              </w:rPr>
              <w:t>.7</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Phát thanh, truyền hình, thông tấn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4</w:t>
            </w:r>
            <w:r w:rsidRPr="00180535">
              <w:rPr>
                <w:rFonts w:ascii="Times New Roman" w:eastAsiaTheme="minorHAnsi" w:hAnsi="Times New Roman" w:cs="Times New Roman"/>
                <w:i/>
                <w:color w:val="000000" w:themeColor="text1"/>
                <w:spacing w:val="2"/>
                <w:sz w:val="24"/>
                <w:szCs w:val="24"/>
                <w:lang w:val="de-DE"/>
              </w:rPr>
              <w:t>.8</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Thể dục, thể thao</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4</w:t>
            </w:r>
            <w:r w:rsidRPr="00180535">
              <w:rPr>
                <w:rFonts w:ascii="Times New Roman" w:eastAsiaTheme="minorHAnsi" w:hAnsi="Times New Roman" w:cs="Times New Roman"/>
                <w:i/>
                <w:color w:val="000000" w:themeColor="text1"/>
                <w:spacing w:val="2"/>
                <w:sz w:val="24"/>
                <w:szCs w:val="24"/>
                <w:lang w:val="de-DE"/>
              </w:rPr>
              <w:t>.9</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vệ môi trường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4</w:t>
            </w:r>
            <w:r w:rsidRPr="00180535">
              <w:rPr>
                <w:rFonts w:ascii="Times New Roman" w:eastAsiaTheme="minorHAnsi" w:hAnsi="Times New Roman" w:cs="Times New Roman"/>
                <w:i/>
                <w:color w:val="000000" w:themeColor="text1"/>
                <w:spacing w:val="2"/>
                <w:sz w:val="24"/>
                <w:szCs w:val="24"/>
                <w:lang w:val="de-DE"/>
              </w:rPr>
              <w:t>.10</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kinh tế</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4</w:t>
            </w:r>
            <w:r w:rsidRPr="00180535">
              <w:rPr>
                <w:rFonts w:ascii="Times New Roman" w:eastAsiaTheme="minorHAnsi" w:hAnsi="Times New Roman" w:cs="Times New Roman"/>
                <w:i/>
                <w:color w:val="000000" w:themeColor="text1"/>
                <w:spacing w:val="2"/>
                <w:sz w:val="24"/>
                <w:szCs w:val="24"/>
                <w:lang w:val="de-DE"/>
              </w:rPr>
              <w:t>.11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của các cơ quan QLNN, Đảng, Đoàn thể</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4</w:t>
            </w:r>
            <w:r w:rsidRPr="00180535">
              <w:rPr>
                <w:rFonts w:ascii="Times New Roman" w:eastAsiaTheme="minorHAnsi" w:hAnsi="Times New Roman" w:cs="Times New Roman"/>
                <w:i/>
                <w:color w:val="000000" w:themeColor="text1"/>
                <w:spacing w:val="2"/>
                <w:sz w:val="24"/>
                <w:szCs w:val="24"/>
                <w:lang w:val="de-DE"/>
              </w:rPr>
              <w:t>.12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đảm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4</w:t>
            </w:r>
            <w:r w:rsidRPr="00180535">
              <w:rPr>
                <w:rFonts w:ascii="Times New Roman" w:eastAsiaTheme="minorHAnsi" w:hAnsi="Times New Roman" w:cs="Times New Roman"/>
                <w:i/>
                <w:color w:val="000000" w:themeColor="text1"/>
                <w:spacing w:val="2"/>
                <w:sz w:val="24"/>
                <w:szCs w:val="24"/>
                <w:lang w:val="de-DE"/>
              </w:rPr>
              <w:t>.13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Tài chính và hoạt động khác</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5A50F7" w:rsidRDefault="00F85E0B" w:rsidP="00083A31">
            <w:pPr>
              <w:rPr>
                <w:rFonts w:ascii="Times New Roman" w:eastAsiaTheme="minorHAnsi" w:hAnsi="Times New Roman" w:cs="Times New Roman"/>
                <w:color w:val="FF0000"/>
                <w:spacing w:val="2"/>
                <w:sz w:val="24"/>
                <w:szCs w:val="24"/>
                <w:lang w:val="de-DE"/>
              </w:rPr>
            </w:pPr>
            <w:r w:rsidRPr="005A50F7">
              <w:rPr>
                <w:rFonts w:ascii="Times New Roman" w:eastAsiaTheme="minorHAnsi" w:hAnsi="Times New Roman" w:cs="Times New Roman"/>
                <w:color w:val="FF0000"/>
                <w:spacing w:val="2"/>
                <w:sz w:val="24"/>
                <w:szCs w:val="24"/>
                <w:lang w:val="de-DE"/>
              </w:rPr>
              <w:lastRenderedPageBreak/>
              <w:t>5</w:t>
            </w:r>
          </w:p>
        </w:tc>
        <w:tc>
          <w:tcPr>
            <w:tcW w:w="5900" w:type="dxa"/>
          </w:tcPr>
          <w:p w:rsidR="00F85E0B" w:rsidRPr="005A50F7" w:rsidRDefault="00F85E0B" w:rsidP="00083A31">
            <w:pPr>
              <w:rPr>
                <w:rFonts w:ascii="Times New Roman" w:eastAsiaTheme="minorHAnsi" w:hAnsi="Times New Roman" w:cs="Times New Roman"/>
                <w:color w:val="FF0000"/>
                <w:spacing w:val="2"/>
                <w:sz w:val="24"/>
                <w:szCs w:val="24"/>
                <w:lang w:val="de-DE" w:eastAsia="ja-JP"/>
              </w:rPr>
            </w:pPr>
            <w:r w:rsidRPr="005A50F7">
              <w:rPr>
                <w:rFonts w:ascii="Times New Roman" w:eastAsiaTheme="minorHAnsi" w:hAnsi="Times New Roman" w:cs="Times New Roman"/>
                <w:color w:val="FF0000"/>
                <w:spacing w:val="2"/>
                <w:sz w:val="24"/>
                <w:szCs w:val="24"/>
                <w:lang w:val="de-DE"/>
              </w:rPr>
              <w:t>Giảm nghèo và an sinh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5</w:t>
            </w:r>
            <w:r w:rsidRPr="00180535">
              <w:rPr>
                <w:rFonts w:ascii="Times New Roman" w:eastAsiaTheme="minorHAnsi" w:hAnsi="Times New Roman" w:cs="Times New Roman"/>
                <w:i/>
                <w:color w:val="000000" w:themeColor="text1"/>
                <w:spacing w:val="2"/>
                <w:sz w:val="24"/>
                <w:szCs w:val="24"/>
                <w:lang w:val="de-DE"/>
              </w:rPr>
              <w:t>.1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Quốc phòng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5</w:t>
            </w:r>
            <w:r w:rsidRPr="00180535">
              <w:rPr>
                <w:rFonts w:ascii="Times New Roman" w:eastAsiaTheme="minorHAnsi" w:hAnsi="Times New Roman" w:cs="Times New Roman"/>
                <w:i/>
                <w:color w:val="000000" w:themeColor="text1"/>
                <w:spacing w:val="2"/>
                <w:sz w:val="24"/>
                <w:szCs w:val="24"/>
                <w:lang w:val="de-DE"/>
              </w:rPr>
              <w:t>.2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An ninh, trật tự an toàn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5</w:t>
            </w:r>
            <w:r w:rsidRPr="00180535">
              <w:rPr>
                <w:rFonts w:ascii="Times New Roman" w:eastAsiaTheme="minorHAnsi" w:hAnsi="Times New Roman" w:cs="Times New Roman"/>
                <w:i/>
                <w:color w:val="000000" w:themeColor="text1"/>
                <w:spacing w:val="2"/>
                <w:sz w:val="24"/>
                <w:szCs w:val="24"/>
                <w:lang w:val="de-DE"/>
              </w:rPr>
              <w:t>.</w:t>
            </w:r>
            <w:r>
              <w:rPr>
                <w:rFonts w:ascii="Times New Roman" w:eastAsiaTheme="minorHAnsi" w:hAnsi="Times New Roman" w:cs="Times New Roman"/>
                <w:i/>
                <w:color w:val="000000" w:themeColor="text1"/>
                <w:spacing w:val="2"/>
                <w:sz w:val="24"/>
                <w:szCs w:val="24"/>
                <w:lang w:val="de-DE"/>
              </w:rPr>
              <w:t>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Giáo dục, đào tạo và dạy nghề</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5</w:t>
            </w:r>
            <w:r w:rsidRPr="00180535">
              <w:rPr>
                <w:rFonts w:ascii="Times New Roman" w:eastAsiaTheme="minorHAnsi" w:hAnsi="Times New Roman" w:cs="Times New Roman"/>
                <w:i/>
                <w:color w:val="000000" w:themeColor="text1"/>
                <w:spacing w:val="2"/>
                <w:sz w:val="24"/>
                <w:szCs w:val="24"/>
                <w:lang w:val="de-DE"/>
              </w:rPr>
              <w:t>.4</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Khoa học và công nghệ</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5</w:t>
            </w:r>
            <w:r w:rsidRPr="00180535">
              <w:rPr>
                <w:rFonts w:ascii="Times New Roman" w:eastAsiaTheme="minorHAnsi" w:hAnsi="Times New Roman" w:cs="Times New Roman"/>
                <w:i/>
                <w:color w:val="000000" w:themeColor="text1"/>
                <w:spacing w:val="2"/>
                <w:sz w:val="24"/>
                <w:szCs w:val="24"/>
                <w:lang w:val="de-DE"/>
              </w:rPr>
              <w:t>.5</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Y tế, dân số và gia đình</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5</w:t>
            </w:r>
            <w:r w:rsidRPr="00180535">
              <w:rPr>
                <w:rFonts w:ascii="Times New Roman" w:eastAsiaTheme="minorHAnsi" w:hAnsi="Times New Roman" w:cs="Times New Roman"/>
                <w:i/>
                <w:color w:val="000000" w:themeColor="text1"/>
                <w:spacing w:val="2"/>
                <w:sz w:val="24"/>
                <w:szCs w:val="24"/>
                <w:lang w:val="de-DE"/>
              </w:rPr>
              <w:t>.6</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Văn hóa, thông tin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5</w:t>
            </w:r>
            <w:r w:rsidRPr="00180535">
              <w:rPr>
                <w:rFonts w:ascii="Times New Roman" w:eastAsiaTheme="minorHAnsi" w:hAnsi="Times New Roman" w:cs="Times New Roman"/>
                <w:i/>
                <w:color w:val="000000" w:themeColor="text1"/>
                <w:spacing w:val="2"/>
                <w:sz w:val="24"/>
                <w:szCs w:val="24"/>
                <w:lang w:val="de-DE"/>
              </w:rPr>
              <w:t>.7</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Phát thanh, truyền hình, thông tấn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5</w:t>
            </w:r>
            <w:r w:rsidRPr="00180535">
              <w:rPr>
                <w:rFonts w:ascii="Times New Roman" w:eastAsiaTheme="minorHAnsi" w:hAnsi="Times New Roman" w:cs="Times New Roman"/>
                <w:i/>
                <w:color w:val="000000" w:themeColor="text1"/>
                <w:spacing w:val="2"/>
                <w:sz w:val="24"/>
                <w:szCs w:val="24"/>
                <w:lang w:val="de-DE"/>
              </w:rPr>
              <w:t>.8</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Thể dục, thể thao</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5</w:t>
            </w:r>
            <w:r w:rsidRPr="00180535">
              <w:rPr>
                <w:rFonts w:ascii="Times New Roman" w:eastAsiaTheme="minorHAnsi" w:hAnsi="Times New Roman" w:cs="Times New Roman"/>
                <w:i/>
                <w:color w:val="000000" w:themeColor="text1"/>
                <w:spacing w:val="2"/>
                <w:sz w:val="24"/>
                <w:szCs w:val="24"/>
                <w:lang w:val="de-DE"/>
              </w:rPr>
              <w:t>.9</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vệ môi trường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5</w:t>
            </w:r>
            <w:r w:rsidRPr="00180535">
              <w:rPr>
                <w:rFonts w:ascii="Times New Roman" w:eastAsiaTheme="minorHAnsi" w:hAnsi="Times New Roman" w:cs="Times New Roman"/>
                <w:i/>
                <w:color w:val="000000" w:themeColor="text1"/>
                <w:spacing w:val="2"/>
                <w:sz w:val="24"/>
                <w:szCs w:val="24"/>
                <w:lang w:val="de-DE"/>
              </w:rPr>
              <w:t>.10</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kinh tế</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5</w:t>
            </w:r>
            <w:r w:rsidRPr="00180535">
              <w:rPr>
                <w:rFonts w:ascii="Times New Roman" w:eastAsiaTheme="minorHAnsi" w:hAnsi="Times New Roman" w:cs="Times New Roman"/>
                <w:i/>
                <w:color w:val="000000" w:themeColor="text1"/>
                <w:spacing w:val="2"/>
                <w:sz w:val="24"/>
                <w:szCs w:val="24"/>
                <w:lang w:val="de-DE"/>
              </w:rPr>
              <w:t>.11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của các cơ quan QLNN, Đảng, Đoàn thể</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5</w:t>
            </w:r>
            <w:r w:rsidRPr="00180535">
              <w:rPr>
                <w:rFonts w:ascii="Times New Roman" w:eastAsiaTheme="minorHAnsi" w:hAnsi="Times New Roman" w:cs="Times New Roman"/>
                <w:i/>
                <w:color w:val="000000" w:themeColor="text1"/>
                <w:spacing w:val="2"/>
                <w:sz w:val="24"/>
                <w:szCs w:val="24"/>
                <w:lang w:val="de-DE"/>
              </w:rPr>
              <w:t>.12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đảm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5</w:t>
            </w:r>
            <w:r w:rsidRPr="00180535">
              <w:rPr>
                <w:rFonts w:ascii="Times New Roman" w:eastAsiaTheme="minorHAnsi" w:hAnsi="Times New Roman" w:cs="Times New Roman"/>
                <w:i/>
                <w:color w:val="000000" w:themeColor="text1"/>
                <w:spacing w:val="2"/>
                <w:sz w:val="24"/>
                <w:szCs w:val="24"/>
                <w:lang w:val="de-DE"/>
              </w:rPr>
              <w:t>.1</w:t>
            </w:r>
            <w:r>
              <w:rPr>
                <w:rFonts w:ascii="Times New Roman" w:eastAsiaTheme="minorHAnsi" w:hAnsi="Times New Roman" w:cs="Times New Roman"/>
                <w:i/>
                <w:color w:val="000000" w:themeColor="text1"/>
                <w:spacing w:val="2"/>
                <w:sz w:val="24"/>
                <w:szCs w:val="24"/>
                <w:lang w:val="de-DE"/>
              </w:rPr>
              <w:t>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Tài chính và hoạt động khác</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5A50F7" w:rsidRDefault="00F85E0B" w:rsidP="00083A31">
            <w:pPr>
              <w:rPr>
                <w:rFonts w:ascii="Times New Roman" w:eastAsiaTheme="minorHAnsi" w:hAnsi="Times New Roman" w:cs="Times New Roman"/>
                <w:color w:val="FF0000"/>
                <w:spacing w:val="2"/>
                <w:sz w:val="24"/>
                <w:szCs w:val="24"/>
                <w:lang w:val="de-DE"/>
              </w:rPr>
            </w:pPr>
            <w:r w:rsidRPr="005A50F7">
              <w:rPr>
                <w:rFonts w:ascii="Times New Roman" w:eastAsiaTheme="minorHAnsi" w:hAnsi="Times New Roman" w:cs="Times New Roman"/>
                <w:color w:val="FF0000"/>
                <w:spacing w:val="2"/>
                <w:sz w:val="24"/>
                <w:szCs w:val="24"/>
                <w:lang w:val="de-DE"/>
              </w:rPr>
              <w:t>6</w:t>
            </w:r>
          </w:p>
        </w:tc>
        <w:tc>
          <w:tcPr>
            <w:tcW w:w="5900" w:type="dxa"/>
          </w:tcPr>
          <w:p w:rsidR="00F85E0B" w:rsidRPr="005A50F7" w:rsidRDefault="00F85E0B" w:rsidP="00083A31">
            <w:pPr>
              <w:rPr>
                <w:rFonts w:ascii="Times New Roman" w:eastAsiaTheme="minorHAnsi" w:hAnsi="Times New Roman" w:cs="Times New Roman"/>
                <w:color w:val="FF0000"/>
                <w:spacing w:val="2"/>
                <w:sz w:val="24"/>
                <w:szCs w:val="24"/>
                <w:lang w:val="de-DE" w:eastAsia="ja-JP"/>
              </w:rPr>
            </w:pPr>
            <w:r w:rsidRPr="005A50F7">
              <w:rPr>
                <w:rFonts w:ascii="Times New Roman" w:eastAsiaTheme="minorHAnsi" w:hAnsi="Times New Roman" w:cs="Times New Roman"/>
                <w:color w:val="FF0000"/>
                <w:spacing w:val="2"/>
                <w:sz w:val="24"/>
                <w:szCs w:val="24"/>
                <w:lang w:val="de-DE"/>
              </w:rPr>
              <w:t>Phát triển giáo dục ở nông thôn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6</w:t>
            </w:r>
            <w:r w:rsidRPr="00180535">
              <w:rPr>
                <w:rFonts w:ascii="Times New Roman" w:eastAsiaTheme="minorHAnsi" w:hAnsi="Times New Roman" w:cs="Times New Roman"/>
                <w:i/>
                <w:color w:val="000000" w:themeColor="text1"/>
                <w:spacing w:val="2"/>
                <w:sz w:val="24"/>
                <w:szCs w:val="24"/>
                <w:lang w:val="de-DE"/>
              </w:rPr>
              <w:t>.1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Quốc phòng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6</w:t>
            </w:r>
            <w:r w:rsidRPr="00180535">
              <w:rPr>
                <w:rFonts w:ascii="Times New Roman" w:eastAsiaTheme="minorHAnsi" w:hAnsi="Times New Roman" w:cs="Times New Roman"/>
                <w:i/>
                <w:color w:val="000000" w:themeColor="text1"/>
                <w:spacing w:val="2"/>
                <w:sz w:val="24"/>
                <w:szCs w:val="24"/>
                <w:lang w:val="de-DE"/>
              </w:rPr>
              <w:t>.2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An ninh, trật tự an toàn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6</w:t>
            </w:r>
            <w:r w:rsidRPr="00180535">
              <w:rPr>
                <w:rFonts w:ascii="Times New Roman" w:eastAsiaTheme="minorHAnsi" w:hAnsi="Times New Roman" w:cs="Times New Roman"/>
                <w:i/>
                <w:color w:val="000000" w:themeColor="text1"/>
                <w:spacing w:val="2"/>
                <w:sz w:val="24"/>
                <w:szCs w:val="24"/>
                <w:lang w:val="de-DE"/>
              </w:rPr>
              <w:t>.</w:t>
            </w:r>
            <w:r>
              <w:rPr>
                <w:rFonts w:ascii="Times New Roman" w:eastAsiaTheme="minorHAnsi" w:hAnsi="Times New Roman" w:cs="Times New Roman"/>
                <w:i/>
                <w:color w:val="000000" w:themeColor="text1"/>
                <w:spacing w:val="2"/>
                <w:sz w:val="24"/>
                <w:szCs w:val="24"/>
                <w:lang w:val="de-DE"/>
              </w:rPr>
              <w:t>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Giáo dục, đào tạo và dạy nghề</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6</w:t>
            </w:r>
            <w:r w:rsidRPr="00180535">
              <w:rPr>
                <w:rFonts w:ascii="Times New Roman" w:eastAsiaTheme="minorHAnsi" w:hAnsi="Times New Roman" w:cs="Times New Roman"/>
                <w:i/>
                <w:color w:val="000000" w:themeColor="text1"/>
                <w:spacing w:val="2"/>
                <w:sz w:val="24"/>
                <w:szCs w:val="24"/>
                <w:lang w:val="de-DE"/>
              </w:rPr>
              <w:t>.4</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Khoa học và công nghệ</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6</w:t>
            </w:r>
            <w:r w:rsidRPr="00180535">
              <w:rPr>
                <w:rFonts w:ascii="Times New Roman" w:eastAsiaTheme="minorHAnsi" w:hAnsi="Times New Roman" w:cs="Times New Roman"/>
                <w:i/>
                <w:color w:val="000000" w:themeColor="text1"/>
                <w:spacing w:val="2"/>
                <w:sz w:val="24"/>
                <w:szCs w:val="24"/>
                <w:lang w:val="de-DE"/>
              </w:rPr>
              <w:t>.5</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Y tế, dân số và gia đình</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6</w:t>
            </w:r>
            <w:r w:rsidRPr="00180535">
              <w:rPr>
                <w:rFonts w:ascii="Times New Roman" w:eastAsiaTheme="minorHAnsi" w:hAnsi="Times New Roman" w:cs="Times New Roman"/>
                <w:i/>
                <w:color w:val="000000" w:themeColor="text1"/>
                <w:spacing w:val="2"/>
                <w:sz w:val="24"/>
                <w:szCs w:val="24"/>
                <w:lang w:val="de-DE"/>
              </w:rPr>
              <w:t>.6</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Văn hóa, thông tin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6</w:t>
            </w:r>
            <w:r w:rsidRPr="00180535">
              <w:rPr>
                <w:rFonts w:ascii="Times New Roman" w:eastAsiaTheme="minorHAnsi" w:hAnsi="Times New Roman" w:cs="Times New Roman"/>
                <w:i/>
                <w:color w:val="000000" w:themeColor="text1"/>
                <w:spacing w:val="2"/>
                <w:sz w:val="24"/>
                <w:szCs w:val="24"/>
                <w:lang w:val="de-DE"/>
              </w:rPr>
              <w:t>.7</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Phát thanh, truyền hình, thông tấn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6</w:t>
            </w:r>
            <w:r w:rsidRPr="00180535">
              <w:rPr>
                <w:rFonts w:ascii="Times New Roman" w:eastAsiaTheme="minorHAnsi" w:hAnsi="Times New Roman" w:cs="Times New Roman"/>
                <w:i/>
                <w:color w:val="000000" w:themeColor="text1"/>
                <w:spacing w:val="2"/>
                <w:sz w:val="24"/>
                <w:szCs w:val="24"/>
                <w:lang w:val="de-DE"/>
              </w:rPr>
              <w:t>.8</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Thể dục, thể thao</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6</w:t>
            </w:r>
            <w:r w:rsidRPr="00180535">
              <w:rPr>
                <w:rFonts w:ascii="Times New Roman" w:eastAsiaTheme="minorHAnsi" w:hAnsi="Times New Roman" w:cs="Times New Roman"/>
                <w:i/>
                <w:color w:val="000000" w:themeColor="text1"/>
                <w:spacing w:val="2"/>
                <w:sz w:val="24"/>
                <w:szCs w:val="24"/>
                <w:lang w:val="de-DE"/>
              </w:rPr>
              <w:t>.9</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vệ môi trường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6</w:t>
            </w:r>
            <w:r w:rsidRPr="00180535">
              <w:rPr>
                <w:rFonts w:ascii="Times New Roman" w:eastAsiaTheme="minorHAnsi" w:hAnsi="Times New Roman" w:cs="Times New Roman"/>
                <w:i/>
                <w:color w:val="000000" w:themeColor="text1"/>
                <w:spacing w:val="2"/>
                <w:sz w:val="24"/>
                <w:szCs w:val="24"/>
                <w:lang w:val="de-DE"/>
              </w:rPr>
              <w:t>.10</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kinh tế</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6</w:t>
            </w:r>
            <w:r w:rsidRPr="00180535">
              <w:rPr>
                <w:rFonts w:ascii="Times New Roman" w:eastAsiaTheme="minorHAnsi" w:hAnsi="Times New Roman" w:cs="Times New Roman"/>
                <w:i/>
                <w:color w:val="000000" w:themeColor="text1"/>
                <w:spacing w:val="2"/>
                <w:sz w:val="24"/>
                <w:szCs w:val="24"/>
                <w:lang w:val="de-DE"/>
              </w:rPr>
              <w:t>.11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của các cơ quan QLNN, Đảng, Đoàn thể</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6</w:t>
            </w:r>
            <w:r w:rsidRPr="00180535">
              <w:rPr>
                <w:rFonts w:ascii="Times New Roman" w:eastAsiaTheme="minorHAnsi" w:hAnsi="Times New Roman" w:cs="Times New Roman"/>
                <w:i/>
                <w:color w:val="000000" w:themeColor="text1"/>
                <w:spacing w:val="2"/>
                <w:sz w:val="24"/>
                <w:szCs w:val="24"/>
                <w:lang w:val="de-DE"/>
              </w:rPr>
              <w:t>.12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đảm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lastRenderedPageBreak/>
              <w:t>6</w:t>
            </w:r>
            <w:r w:rsidRPr="00180535">
              <w:rPr>
                <w:rFonts w:ascii="Times New Roman" w:eastAsiaTheme="minorHAnsi" w:hAnsi="Times New Roman" w:cs="Times New Roman"/>
                <w:i/>
                <w:color w:val="000000" w:themeColor="text1"/>
                <w:spacing w:val="2"/>
                <w:sz w:val="24"/>
                <w:szCs w:val="24"/>
                <w:lang w:val="de-DE"/>
              </w:rPr>
              <w:t>.1</w:t>
            </w:r>
            <w:r>
              <w:rPr>
                <w:rFonts w:ascii="Times New Roman" w:eastAsiaTheme="minorHAnsi" w:hAnsi="Times New Roman" w:cs="Times New Roman"/>
                <w:i/>
                <w:color w:val="000000" w:themeColor="text1"/>
                <w:spacing w:val="2"/>
                <w:sz w:val="24"/>
                <w:szCs w:val="24"/>
                <w:lang w:val="de-DE"/>
              </w:rPr>
              <w:t>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Tài chính và hoạt động khác</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5A50F7" w:rsidRDefault="00F85E0B" w:rsidP="00083A31">
            <w:pPr>
              <w:rPr>
                <w:rFonts w:ascii="Times New Roman" w:eastAsiaTheme="minorHAnsi" w:hAnsi="Times New Roman" w:cs="Times New Roman"/>
                <w:color w:val="FF0000"/>
                <w:spacing w:val="2"/>
                <w:sz w:val="24"/>
                <w:szCs w:val="24"/>
                <w:lang w:val="de-DE"/>
              </w:rPr>
            </w:pPr>
            <w:r w:rsidRPr="005A50F7">
              <w:rPr>
                <w:rFonts w:ascii="Times New Roman" w:eastAsiaTheme="minorHAnsi" w:hAnsi="Times New Roman" w:cs="Times New Roman"/>
                <w:color w:val="FF0000"/>
                <w:spacing w:val="2"/>
                <w:sz w:val="24"/>
                <w:szCs w:val="24"/>
                <w:lang w:val="de-DE"/>
              </w:rPr>
              <w:t>7</w:t>
            </w:r>
          </w:p>
        </w:tc>
        <w:tc>
          <w:tcPr>
            <w:tcW w:w="5900" w:type="dxa"/>
          </w:tcPr>
          <w:p w:rsidR="00F85E0B" w:rsidRPr="005A50F7" w:rsidRDefault="00F85E0B" w:rsidP="00083A31">
            <w:pPr>
              <w:rPr>
                <w:rFonts w:ascii="Times New Roman" w:eastAsiaTheme="minorHAnsi" w:hAnsi="Times New Roman" w:cs="Times New Roman"/>
                <w:color w:val="FF0000"/>
                <w:spacing w:val="2"/>
                <w:sz w:val="24"/>
                <w:szCs w:val="24"/>
                <w:lang w:val="de-DE" w:eastAsia="ja-JP"/>
              </w:rPr>
            </w:pPr>
            <w:r w:rsidRPr="005A50F7">
              <w:rPr>
                <w:rFonts w:ascii="Times New Roman" w:eastAsiaTheme="minorHAnsi" w:hAnsi="Times New Roman" w:cs="Times New Roman"/>
                <w:color w:val="FF0000"/>
                <w:spacing w:val="2"/>
                <w:sz w:val="24"/>
                <w:szCs w:val="24"/>
                <w:lang w:val="de-DE"/>
              </w:rPr>
              <w:t>Phát triển y tế cơ sở, nâng cao chất lượng chăm sóc sức khỏe người dân nông thôn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7</w:t>
            </w:r>
            <w:r w:rsidRPr="00180535">
              <w:rPr>
                <w:rFonts w:ascii="Times New Roman" w:eastAsiaTheme="minorHAnsi" w:hAnsi="Times New Roman" w:cs="Times New Roman"/>
                <w:i/>
                <w:color w:val="000000" w:themeColor="text1"/>
                <w:spacing w:val="2"/>
                <w:sz w:val="24"/>
                <w:szCs w:val="24"/>
                <w:lang w:val="de-DE"/>
              </w:rPr>
              <w:t>.1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Quốc phòng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7</w:t>
            </w:r>
            <w:r w:rsidRPr="00180535">
              <w:rPr>
                <w:rFonts w:ascii="Times New Roman" w:eastAsiaTheme="minorHAnsi" w:hAnsi="Times New Roman" w:cs="Times New Roman"/>
                <w:i/>
                <w:color w:val="000000" w:themeColor="text1"/>
                <w:spacing w:val="2"/>
                <w:sz w:val="24"/>
                <w:szCs w:val="24"/>
                <w:lang w:val="de-DE"/>
              </w:rPr>
              <w:t>.2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An ninh, trật tự an toàn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7</w:t>
            </w:r>
            <w:r w:rsidRPr="00180535">
              <w:rPr>
                <w:rFonts w:ascii="Times New Roman" w:eastAsiaTheme="minorHAnsi" w:hAnsi="Times New Roman" w:cs="Times New Roman"/>
                <w:i/>
                <w:color w:val="000000" w:themeColor="text1"/>
                <w:spacing w:val="2"/>
                <w:sz w:val="24"/>
                <w:szCs w:val="24"/>
                <w:lang w:val="de-DE"/>
              </w:rPr>
              <w:t>.</w:t>
            </w:r>
            <w:r>
              <w:rPr>
                <w:rFonts w:ascii="Times New Roman" w:eastAsiaTheme="minorHAnsi" w:hAnsi="Times New Roman" w:cs="Times New Roman"/>
                <w:i/>
                <w:color w:val="000000" w:themeColor="text1"/>
                <w:spacing w:val="2"/>
                <w:sz w:val="24"/>
                <w:szCs w:val="24"/>
                <w:lang w:val="de-DE"/>
              </w:rPr>
              <w:t>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Giáo dục, đào tạo và dạy nghề</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7</w:t>
            </w:r>
            <w:r w:rsidRPr="00180535">
              <w:rPr>
                <w:rFonts w:ascii="Times New Roman" w:eastAsiaTheme="minorHAnsi" w:hAnsi="Times New Roman" w:cs="Times New Roman"/>
                <w:i/>
                <w:color w:val="000000" w:themeColor="text1"/>
                <w:spacing w:val="2"/>
                <w:sz w:val="24"/>
                <w:szCs w:val="24"/>
                <w:lang w:val="de-DE"/>
              </w:rPr>
              <w:t>.4</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Khoa học và công nghệ</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7</w:t>
            </w:r>
            <w:r w:rsidRPr="00180535">
              <w:rPr>
                <w:rFonts w:ascii="Times New Roman" w:eastAsiaTheme="minorHAnsi" w:hAnsi="Times New Roman" w:cs="Times New Roman"/>
                <w:i/>
                <w:color w:val="000000" w:themeColor="text1"/>
                <w:spacing w:val="2"/>
                <w:sz w:val="24"/>
                <w:szCs w:val="24"/>
                <w:lang w:val="de-DE"/>
              </w:rPr>
              <w:t>.5</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Y tế, dân số và gia đình</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7</w:t>
            </w:r>
            <w:r w:rsidRPr="00180535">
              <w:rPr>
                <w:rFonts w:ascii="Times New Roman" w:eastAsiaTheme="minorHAnsi" w:hAnsi="Times New Roman" w:cs="Times New Roman"/>
                <w:i/>
                <w:color w:val="000000" w:themeColor="text1"/>
                <w:spacing w:val="2"/>
                <w:sz w:val="24"/>
                <w:szCs w:val="24"/>
                <w:lang w:val="de-DE"/>
              </w:rPr>
              <w:t>.</w:t>
            </w:r>
            <w:r>
              <w:rPr>
                <w:rFonts w:ascii="Times New Roman" w:eastAsiaTheme="minorHAnsi" w:hAnsi="Times New Roman" w:cs="Times New Roman"/>
                <w:i/>
                <w:color w:val="000000" w:themeColor="text1"/>
                <w:spacing w:val="2"/>
                <w:sz w:val="24"/>
                <w:szCs w:val="24"/>
                <w:lang w:val="de-DE"/>
              </w:rPr>
              <w:t>6</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Văn hóa, thông tin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7</w:t>
            </w:r>
            <w:r w:rsidRPr="00180535">
              <w:rPr>
                <w:rFonts w:ascii="Times New Roman" w:eastAsiaTheme="minorHAnsi" w:hAnsi="Times New Roman" w:cs="Times New Roman"/>
                <w:i/>
                <w:color w:val="000000" w:themeColor="text1"/>
                <w:spacing w:val="2"/>
                <w:sz w:val="24"/>
                <w:szCs w:val="24"/>
                <w:lang w:val="de-DE"/>
              </w:rPr>
              <w:t>.7</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Phát thanh, truyền hình, thông tấn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7</w:t>
            </w:r>
            <w:r w:rsidRPr="00180535">
              <w:rPr>
                <w:rFonts w:ascii="Times New Roman" w:eastAsiaTheme="minorHAnsi" w:hAnsi="Times New Roman" w:cs="Times New Roman"/>
                <w:i/>
                <w:color w:val="000000" w:themeColor="text1"/>
                <w:spacing w:val="2"/>
                <w:sz w:val="24"/>
                <w:szCs w:val="24"/>
                <w:lang w:val="de-DE"/>
              </w:rPr>
              <w:t>.8</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Thể dục, thể thao</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7</w:t>
            </w:r>
            <w:r w:rsidRPr="00180535">
              <w:rPr>
                <w:rFonts w:ascii="Times New Roman" w:eastAsiaTheme="minorHAnsi" w:hAnsi="Times New Roman" w:cs="Times New Roman"/>
                <w:i/>
                <w:color w:val="000000" w:themeColor="text1"/>
                <w:spacing w:val="2"/>
                <w:sz w:val="24"/>
                <w:szCs w:val="24"/>
                <w:lang w:val="de-DE"/>
              </w:rPr>
              <w:t>.9</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vệ môi trường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7</w:t>
            </w:r>
            <w:r w:rsidRPr="00180535">
              <w:rPr>
                <w:rFonts w:ascii="Times New Roman" w:eastAsiaTheme="minorHAnsi" w:hAnsi="Times New Roman" w:cs="Times New Roman"/>
                <w:i/>
                <w:color w:val="000000" w:themeColor="text1"/>
                <w:spacing w:val="2"/>
                <w:sz w:val="24"/>
                <w:szCs w:val="24"/>
                <w:lang w:val="de-DE"/>
              </w:rPr>
              <w:t>.10</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kinh tế</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7</w:t>
            </w:r>
            <w:r w:rsidRPr="00180535">
              <w:rPr>
                <w:rFonts w:ascii="Times New Roman" w:eastAsiaTheme="minorHAnsi" w:hAnsi="Times New Roman" w:cs="Times New Roman"/>
                <w:i/>
                <w:color w:val="000000" w:themeColor="text1"/>
                <w:spacing w:val="2"/>
                <w:sz w:val="24"/>
                <w:szCs w:val="24"/>
                <w:lang w:val="de-DE"/>
              </w:rPr>
              <w:t>.11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của các cơ quan QLNN, Đảng, Đoàn thể</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7</w:t>
            </w:r>
            <w:r w:rsidRPr="00180535">
              <w:rPr>
                <w:rFonts w:ascii="Times New Roman" w:eastAsiaTheme="minorHAnsi" w:hAnsi="Times New Roman" w:cs="Times New Roman"/>
                <w:i/>
                <w:color w:val="000000" w:themeColor="text1"/>
                <w:spacing w:val="2"/>
                <w:sz w:val="24"/>
                <w:szCs w:val="24"/>
                <w:lang w:val="de-DE"/>
              </w:rPr>
              <w:t>.12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đảm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7</w:t>
            </w:r>
            <w:r w:rsidRPr="00180535">
              <w:rPr>
                <w:rFonts w:ascii="Times New Roman" w:eastAsiaTheme="minorHAnsi" w:hAnsi="Times New Roman" w:cs="Times New Roman"/>
                <w:i/>
                <w:color w:val="000000" w:themeColor="text1"/>
                <w:spacing w:val="2"/>
                <w:sz w:val="24"/>
                <w:szCs w:val="24"/>
                <w:lang w:val="de-DE"/>
              </w:rPr>
              <w:t>.1</w:t>
            </w:r>
            <w:r>
              <w:rPr>
                <w:rFonts w:ascii="Times New Roman" w:eastAsiaTheme="minorHAnsi" w:hAnsi="Times New Roman" w:cs="Times New Roman"/>
                <w:i/>
                <w:color w:val="000000" w:themeColor="text1"/>
                <w:spacing w:val="2"/>
                <w:sz w:val="24"/>
                <w:szCs w:val="24"/>
                <w:lang w:val="de-DE"/>
              </w:rPr>
              <w:t>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Tài chính và hoạt động khác</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5A50F7" w:rsidRDefault="00F85E0B" w:rsidP="00083A31">
            <w:pPr>
              <w:rPr>
                <w:rFonts w:ascii="Times New Roman" w:eastAsiaTheme="minorHAnsi" w:hAnsi="Times New Roman" w:cs="Times New Roman"/>
                <w:color w:val="FF0000"/>
                <w:spacing w:val="2"/>
                <w:sz w:val="24"/>
                <w:szCs w:val="24"/>
                <w:lang w:val="de-DE"/>
              </w:rPr>
            </w:pPr>
            <w:r w:rsidRPr="005A50F7">
              <w:rPr>
                <w:rFonts w:ascii="Times New Roman" w:eastAsiaTheme="minorHAnsi" w:hAnsi="Times New Roman" w:cs="Times New Roman"/>
                <w:color w:val="FF0000"/>
                <w:spacing w:val="2"/>
                <w:sz w:val="24"/>
                <w:szCs w:val="24"/>
                <w:lang w:val="de-DE"/>
              </w:rPr>
              <w:t>8</w:t>
            </w:r>
          </w:p>
        </w:tc>
        <w:tc>
          <w:tcPr>
            <w:tcW w:w="5900" w:type="dxa"/>
          </w:tcPr>
          <w:p w:rsidR="00F85E0B" w:rsidRPr="005A50F7" w:rsidRDefault="00F85E0B" w:rsidP="00083A31">
            <w:pPr>
              <w:rPr>
                <w:rFonts w:ascii="Times New Roman" w:eastAsiaTheme="minorHAnsi" w:hAnsi="Times New Roman" w:cs="Times New Roman"/>
                <w:color w:val="FF0000"/>
                <w:spacing w:val="2"/>
                <w:sz w:val="24"/>
                <w:szCs w:val="24"/>
                <w:lang w:val="de-DE" w:eastAsia="ja-JP"/>
              </w:rPr>
            </w:pPr>
            <w:r w:rsidRPr="005A50F7">
              <w:rPr>
                <w:rFonts w:ascii="Times New Roman" w:eastAsiaTheme="minorHAnsi" w:hAnsi="Times New Roman" w:cs="Times New Roman"/>
                <w:color w:val="FF0000"/>
                <w:spacing w:val="2"/>
                <w:sz w:val="24"/>
                <w:szCs w:val="24"/>
                <w:lang w:val="de-DE"/>
              </w:rPr>
              <w:t>Nâng cao chất lượng đời sống văn hóa của người dân nông thôn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8</w:t>
            </w:r>
            <w:r w:rsidRPr="00180535">
              <w:rPr>
                <w:rFonts w:ascii="Times New Roman" w:eastAsiaTheme="minorHAnsi" w:hAnsi="Times New Roman" w:cs="Times New Roman"/>
                <w:i/>
                <w:color w:val="000000" w:themeColor="text1"/>
                <w:spacing w:val="2"/>
                <w:sz w:val="24"/>
                <w:szCs w:val="24"/>
                <w:lang w:val="de-DE"/>
              </w:rPr>
              <w:t>.1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Quốc phòng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8</w:t>
            </w:r>
            <w:r w:rsidRPr="00180535">
              <w:rPr>
                <w:rFonts w:ascii="Times New Roman" w:eastAsiaTheme="minorHAnsi" w:hAnsi="Times New Roman" w:cs="Times New Roman"/>
                <w:i/>
                <w:color w:val="000000" w:themeColor="text1"/>
                <w:spacing w:val="2"/>
                <w:sz w:val="24"/>
                <w:szCs w:val="24"/>
                <w:lang w:val="de-DE"/>
              </w:rPr>
              <w:t>.2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An ninh, trật tự an toàn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8</w:t>
            </w:r>
            <w:r w:rsidRPr="00180535">
              <w:rPr>
                <w:rFonts w:ascii="Times New Roman" w:eastAsiaTheme="minorHAnsi" w:hAnsi="Times New Roman" w:cs="Times New Roman"/>
                <w:i/>
                <w:color w:val="000000" w:themeColor="text1"/>
                <w:spacing w:val="2"/>
                <w:sz w:val="24"/>
                <w:szCs w:val="24"/>
                <w:lang w:val="de-DE"/>
              </w:rPr>
              <w:t>.</w:t>
            </w:r>
            <w:r>
              <w:rPr>
                <w:rFonts w:ascii="Times New Roman" w:eastAsiaTheme="minorHAnsi" w:hAnsi="Times New Roman" w:cs="Times New Roman"/>
                <w:i/>
                <w:color w:val="000000" w:themeColor="text1"/>
                <w:spacing w:val="2"/>
                <w:sz w:val="24"/>
                <w:szCs w:val="24"/>
                <w:lang w:val="de-DE"/>
              </w:rPr>
              <w:t>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Giáo dục, đào tạo và dạy nghề</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8</w:t>
            </w:r>
            <w:r w:rsidRPr="00180535">
              <w:rPr>
                <w:rFonts w:ascii="Times New Roman" w:eastAsiaTheme="minorHAnsi" w:hAnsi="Times New Roman" w:cs="Times New Roman"/>
                <w:i/>
                <w:color w:val="000000" w:themeColor="text1"/>
                <w:spacing w:val="2"/>
                <w:sz w:val="24"/>
                <w:szCs w:val="24"/>
                <w:lang w:val="de-DE"/>
              </w:rPr>
              <w:t>.4</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Khoa học và công nghệ</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8</w:t>
            </w:r>
            <w:r w:rsidRPr="00180535">
              <w:rPr>
                <w:rFonts w:ascii="Times New Roman" w:eastAsiaTheme="minorHAnsi" w:hAnsi="Times New Roman" w:cs="Times New Roman"/>
                <w:i/>
                <w:color w:val="000000" w:themeColor="text1"/>
                <w:spacing w:val="2"/>
                <w:sz w:val="24"/>
                <w:szCs w:val="24"/>
                <w:lang w:val="de-DE"/>
              </w:rPr>
              <w:t>.5</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Y tế, dân số và gia đình</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8</w:t>
            </w:r>
            <w:r w:rsidRPr="00180535">
              <w:rPr>
                <w:rFonts w:ascii="Times New Roman" w:eastAsiaTheme="minorHAnsi" w:hAnsi="Times New Roman" w:cs="Times New Roman"/>
                <w:i/>
                <w:color w:val="000000" w:themeColor="text1"/>
                <w:spacing w:val="2"/>
                <w:sz w:val="24"/>
                <w:szCs w:val="24"/>
                <w:lang w:val="de-DE"/>
              </w:rPr>
              <w:t>.</w:t>
            </w:r>
            <w:r>
              <w:rPr>
                <w:rFonts w:ascii="Times New Roman" w:eastAsiaTheme="minorHAnsi" w:hAnsi="Times New Roman" w:cs="Times New Roman"/>
                <w:i/>
                <w:color w:val="000000" w:themeColor="text1"/>
                <w:spacing w:val="2"/>
                <w:sz w:val="24"/>
                <w:szCs w:val="24"/>
                <w:lang w:val="de-DE"/>
              </w:rPr>
              <w:t>6</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Văn hóa, thông tin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8</w:t>
            </w:r>
            <w:r w:rsidRPr="00180535">
              <w:rPr>
                <w:rFonts w:ascii="Times New Roman" w:eastAsiaTheme="minorHAnsi" w:hAnsi="Times New Roman" w:cs="Times New Roman"/>
                <w:i/>
                <w:color w:val="000000" w:themeColor="text1"/>
                <w:spacing w:val="2"/>
                <w:sz w:val="24"/>
                <w:szCs w:val="24"/>
                <w:lang w:val="de-DE"/>
              </w:rPr>
              <w:t>.7</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Phát thanh, truyền hình, thông tấn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8</w:t>
            </w:r>
            <w:r w:rsidRPr="00180535">
              <w:rPr>
                <w:rFonts w:ascii="Times New Roman" w:eastAsiaTheme="minorHAnsi" w:hAnsi="Times New Roman" w:cs="Times New Roman"/>
                <w:i/>
                <w:color w:val="000000" w:themeColor="text1"/>
                <w:spacing w:val="2"/>
                <w:sz w:val="24"/>
                <w:szCs w:val="24"/>
                <w:lang w:val="de-DE"/>
              </w:rPr>
              <w:t>.8</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Thể dục, thể thao</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8</w:t>
            </w:r>
            <w:r w:rsidRPr="00180535">
              <w:rPr>
                <w:rFonts w:ascii="Times New Roman" w:eastAsiaTheme="minorHAnsi" w:hAnsi="Times New Roman" w:cs="Times New Roman"/>
                <w:i/>
                <w:color w:val="000000" w:themeColor="text1"/>
                <w:spacing w:val="2"/>
                <w:sz w:val="24"/>
                <w:szCs w:val="24"/>
                <w:lang w:val="de-DE"/>
              </w:rPr>
              <w:t>.9</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vệ môi trường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lastRenderedPageBreak/>
              <w:t>8</w:t>
            </w:r>
            <w:r w:rsidRPr="00180535">
              <w:rPr>
                <w:rFonts w:ascii="Times New Roman" w:eastAsiaTheme="minorHAnsi" w:hAnsi="Times New Roman" w:cs="Times New Roman"/>
                <w:i/>
                <w:color w:val="000000" w:themeColor="text1"/>
                <w:spacing w:val="2"/>
                <w:sz w:val="24"/>
                <w:szCs w:val="24"/>
                <w:lang w:val="de-DE"/>
              </w:rPr>
              <w:t>.10</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kinh tế</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8</w:t>
            </w:r>
            <w:r w:rsidRPr="00180535">
              <w:rPr>
                <w:rFonts w:ascii="Times New Roman" w:eastAsiaTheme="minorHAnsi" w:hAnsi="Times New Roman" w:cs="Times New Roman"/>
                <w:i/>
                <w:color w:val="000000" w:themeColor="text1"/>
                <w:spacing w:val="2"/>
                <w:sz w:val="24"/>
                <w:szCs w:val="24"/>
                <w:lang w:val="de-DE"/>
              </w:rPr>
              <w:t>.11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của các cơ quan QLNN, Đảng, Đoàn thể</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8</w:t>
            </w:r>
            <w:r w:rsidRPr="00180535">
              <w:rPr>
                <w:rFonts w:ascii="Times New Roman" w:eastAsiaTheme="minorHAnsi" w:hAnsi="Times New Roman" w:cs="Times New Roman"/>
                <w:i/>
                <w:color w:val="000000" w:themeColor="text1"/>
                <w:spacing w:val="2"/>
                <w:sz w:val="24"/>
                <w:szCs w:val="24"/>
                <w:lang w:val="de-DE"/>
              </w:rPr>
              <w:t>.12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đảm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8</w:t>
            </w:r>
            <w:r w:rsidRPr="00180535">
              <w:rPr>
                <w:rFonts w:ascii="Times New Roman" w:eastAsiaTheme="minorHAnsi" w:hAnsi="Times New Roman" w:cs="Times New Roman"/>
                <w:i/>
                <w:color w:val="000000" w:themeColor="text1"/>
                <w:spacing w:val="2"/>
                <w:sz w:val="24"/>
                <w:szCs w:val="24"/>
                <w:lang w:val="de-DE"/>
              </w:rPr>
              <w:t>.1</w:t>
            </w:r>
            <w:r>
              <w:rPr>
                <w:rFonts w:ascii="Times New Roman" w:eastAsiaTheme="minorHAnsi" w:hAnsi="Times New Roman" w:cs="Times New Roman"/>
                <w:i/>
                <w:color w:val="000000" w:themeColor="text1"/>
                <w:spacing w:val="2"/>
                <w:sz w:val="24"/>
                <w:szCs w:val="24"/>
                <w:lang w:val="de-DE"/>
              </w:rPr>
              <w:t>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Tài chính và hoạt động khác</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5A50F7" w:rsidRDefault="00F85E0B" w:rsidP="00083A31">
            <w:pPr>
              <w:rPr>
                <w:rFonts w:ascii="Times New Roman" w:eastAsiaTheme="minorHAnsi" w:hAnsi="Times New Roman" w:cs="Times New Roman"/>
                <w:color w:val="FF0000"/>
                <w:spacing w:val="2"/>
                <w:sz w:val="24"/>
                <w:szCs w:val="24"/>
                <w:lang w:val="de-DE"/>
              </w:rPr>
            </w:pPr>
            <w:r w:rsidRPr="005A50F7">
              <w:rPr>
                <w:rFonts w:ascii="Times New Roman" w:eastAsiaTheme="minorHAnsi" w:hAnsi="Times New Roman" w:cs="Times New Roman"/>
                <w:color w:val="FF0000"/>
                <w:spacing w:val="2"/>
                <w:sz w:val="24"/>
                <w:szCs w:val="24"/>
                <w:lang w:val="de-DE"/>
              </w:rPr>
              <w:t>9</w:t>
            </w:r>
          </w:p>
        </w:tc>
        <w:tc>
          <w:tcPr>
            <w:tcW w:w="5900" w:type="dxa"/>
          </w:tcPr>
          <w:p w:rsidR="00F85E0B" w:rsidRPr="005A50F7" w:rsidRDefault="00F85E0B" w:rsidP="00083A31">
            <w:pPr>
              <w:rPr>
                <w:rFonts w:ascii="Times New Roman" w:eastAsiaTheme="minorHAnsi" w:hAnsi="Times New Roman" w:cs="Times New Roman"/>
                <w:color w:val="FF0000"/>
                <w:spacing w:val="2"/>
                <w:sz w:val="24"/>
                <w:szCs w:val="24"/>
                <w:lang w:val="de-DE" w:eastAsia="ja-JP"/>
              </w:rPr>
            </w:pPr>
            <w:r w:rsidRPr="005A50F7">
              <w:rPr>
                <w:rFonts w:ascii="Times New Roman" w:eastAsiaTheme="minorHAnsi" w:hAnsi="Times New Roman" w:cs="Times New Roman"/>
                <w:color w:val="FF0000"/>
                <w:spacing w:val="2"/>
                <w:sz w:val="24"/>
                <w:szCs w:val="24"/>
                <w:lang w:val="de-DE"/>
              </w:rPr>
              <w:t>Vệ sinh môi trường nông thôn, khắc phục, xử lý ô nhiễm và cải thiện môi trường tại các làng nghề</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9</w:t>
            </w:r>
            <w:r w:rsidRPr="00180535">
              <w:rPr>
                <w:rFonts w:ascii="Times New Roman" w:eastAsiaTheme="minorHAnsi" w:hAnsi="Times New Roman" w:cs="Times New Roman"/>
                <w:i/>
                <w:color w:val="000000" w:themeColor="text1"/>
                <w:spacing w:val="2"/>
                <w:sz w:val="24"/>
                <w:szCs w:val="24"/>
                <w:lang w:val="de-DE"/>
              </w:rPr>
              <w:t>.1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Quốc phòng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9</w:t>
            </w:r>
            <w:r w:rsidRPr="00180535">
              <w:rPr>
                <w:rFonts w:ascii="Times New Roman" w:eastAsiaTheme="minorHAnsi" w:hAnsi="Times New Roman" w:cs="Times New Roman"/>
                <w:i/>
                <w:color w:val="000000" w:themeColor="text1"/>
                <w:spacing w:val="2"/>
                <w:sz w:val="24"/>
                <w:szCs w:val="24"/>
                <w:lang w:val="de-DE"/>
              </w:rPr>
              <w:t>.2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An ninh, trật tự an toàn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9</w:t>
            </w:r>
            <w:r w:rsidRPr="00180535">
              <w:rPr>
                <w:rFonts w:ascii="Times New Roman" w:eastAsiaTheme="minorHAnsi" w:hAnsi="Times New Roman" w:cs="Times New Roman"/>
                <w:i/>
                <w:color w:val="000000" w:themeColor="text1"/>
                <w:spacing w:val="2"/>
                <w:sz w:val="24"/>
                <w:szCs w:val="24"/>
                <w:lang w:val="de-DE"/>
              </w:rPr>
              <w:t>.</w:t>
            </w:r>
            <w:r>
              <w:rPr>
                <w:rFonts w:ascii="Times New Roman" w:eastAsiaTheme="minorHAnsi" w:hAnsi="Times New Roman" w:cs="Times New Roman"/>
                <w:i/>
                <w:color w:val="000000" w:themeColor="text1"/>
                <w:spacing w:val="2"/>
                <w:sz w:val="24"/>
                <w:szCs w:val="24"/>
                <w:lang w:val="de-DE"/>
              </w:rPr>
              <w:t>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Giáo dục, đào tạo và dạy nghề</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9</w:t>
            </w:r>
            <w:r w:rsidRPr="00180535">
              <w:rPr>
                <w:rFonts w:ascii="Times New Roman" w:eastAsiaTheme="minorHAnsi" w:hAnsi="Times New Roman" w:cs="Times New Roman"/>
                <w:i/>
                <w:color w:val="000000" w:themeColor="text1"/>
                <w:spacing w:val="2"/>
                <w:sz w:val="24"/>
                <w:szCs w:val="24"/>
                <w:lang w:val="de-DE"/>
              </w:rPr>
              <w:t>.4</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Khoa học và công nghệ</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9</w:t>
            </w:r>
            <w:r w:rsidRPr="00180535">
              <w:rPr>
                <w:rFonts w:ascii="Times New Roman" w:eastAsiaTheme="minorHAnsi" w:hAnsi="Times New Roman" w:cs="Times New Roman"/>
                <w:i/>
                <w:color w:val="000000" w:themeColor="text1"/>
                <w:spacing w:val="2"/>
                <w:sz w:val="24"/>
                <w:szCs w:val="24"/>
                <w:lang w:val="de-DE"/>
              </w:rPr>
              <w:t>.5</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Y tế, dân số và gia đình</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9</w:t>
            </w:r>
            <w:r w:rsidRPr="00180535">
              <w:rPr>
                <w:rFonts w:ascii="Times New Roman" w:eastAsiaTheme="minorHAnsi" w:hAnsi="Times New Roman" w:cs="Times New Roman"/>
                <w:i/>
                <w:color w:val="000000" w:themeColor="text1"/>
                <w:spacing w:val="2"/>
                <w:sz w:val="24"/>
                <w:szCs w:val="24"/>
                <w:lang w:val="de-DE"/>
              </w:rPr>
              <w:t>.</w:t>
            </w:r>
            <w:r>
              <w:rPr>
                <w:rFonts w:ascii="Times New Roman" w:eastAsiaTheme="minorHAnsi" w:hAnsi="Times New Roman" w:cs="Times New Roman"/>
                <w:i/>
                <w:color w:val="000000" w:themeColor="text1"/>
                <w:spacing w:val="2"/>
                <w:sz w:val="24"/>
                <w:szCs w:val="24"/>
                <w:lang w:val="de-DE"/>
              </w:rPr>
              <w:t>6</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Văn hóa, thông tin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9</w:t>
            </w:r>
            <w:r w:rsidRPr="00180535">
              <w:rPr>
                <w:rFonts w:ascii="Times New Roman" w:eastAsiaTheme="minorHAnsi" w:hAnsi="Times New Roman" w:cs="Times New Roman"/>
                <w:i/>
                <w:color w:val="000000" w:themeColor="text1"/>
                <w:spacing w:val="2"/>
                <w:sz w:val="24"/>
                <w:szCs w:val="24"/>
                <w:lang w:val="de-DE"/>
              </w:rPr>
              <w:t>.7</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Phát thanh, truyền hình, thông tấn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9</w:t>
            </w:r>
            <w:r w:rsidRPr="00180535">
              <w:rPr>
                <w:rFonts w:ascii="Times New Roman" w:eastAsiaTheme="minorHAnsi" w:hAnsi="Times New Roman" w:cs="Times New Roman"/>
                <w:i/>
                <w:color w:val="000000" w:themeColor="text1"/>
                <w:spacing w:val="2"/>
                <w:sz w:val="24"/>
                <w:szCs w:val="24"/>
                <w:lang w:val="de-DE"/>
              </w:rPr>
              <w:t>.8</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Thể dục, thể thao</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9</w:t>
            </w:r>
            <w:r w:rsidRPr="00180535">
              <w:rPr>
                <w:rFonts w:ascii="Times New Roman" w:eastAsiaTheme="minorHAnsi" w:hAnsi="Times New Roman" w:cs="Times New Roman"/>
                <w:i/>
                <w:color w:val="000000" w:themeColor="text1"/>
                <w:spacing w:val="2"/>
                <w:sz w:val="24"/>
                <w:szCs w:val="24"/>
                <w:lang w:val="de-DE"/>
              </w:rPr>
              <w:t>.9</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vệ môi trường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9</w:t>
            </w:r>
            <w:r w:rsidRPr="00180535">
              <w:rPr>
                <w:rFonts w:ascii="Times New Roman" w:eastAsiaTheme="minorHAnsi" w:hAnsi="Times New Roman" w:cs="Times New Roman"/>
                <w:i/>
                <w:color w:val="000000" w:themeColor="text1"/>
                <w:spacing w:val="2"/>
                <w:sz w:val="24"/>
                <w:szCs w:val="24"/>
                <w:lang w:val="de-DE"/>
              </w:rPr>
              <w:t>.10</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kinh tế</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9</w:t>
            </w:r>
            <w:r w:rsidRPr="00180535">
              <w:rPr>
                <w:rFonts w:ascii="Times New Roman" w:eastAsiaTheme="minorHAnsi" w:hAnsi="Times New Roman" w:cs="Times New Roman"/>
                <w:i/>
                <w:color w:val="000000" w:themeColor="text1"/>
                <w:spacing w:val="2"/>
                <w:sz w:val="24"/>
                <w:szCs w:val="24"/>
                <w:lang w:val="de-DE"/>
              </w:rPr>
              <w:t>.11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của các cơ quan QLNN, Đảng, Đoàn thể</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9</w:t>
            </w:r>
            <w:r w:rsidRPr="00180535">
              <w:rPr>
                <w:rFonts w:ascii="Times New Roman" w:eastAsiaTheme="minorHAnsi" w:hAnsi="Times New Roman" w:cs="Times New Roman"/>
                <w:i/>
                <w:color w:val="000000" w:themeColor="text1"/>
                <w:spacing w:val="2"/>
                <w:sz w:val="24"/>
                <w:szCs w:val="24"/>
                <w:lang w:val="de-DE"/>
              </w:rPr>
              <w:t>.12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đảm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9</w:t>
            </w:r>
            <w:r w:rsidRPr="00180535">
              <w:rPr>
                <w:rFonts w:ascii="Times New Roman" w:eastAsiaTheme="minorHAnsi" w:hAnsi="Times New Roman" w:cs="Times New Roman"/>
                <w:i/>
                <w:color w:val="000000" w:themeColor="text1"/>
                <w:spacing w:val="2"/>
                <w:sz w:val="24"/>
                <w:szCs w:val="24"/>
                <w:lang w:val="de-DE"/>
              </w:rPr>
              <w:t>.1</w:t>
            </w:r>
            <w:r>
              <w:rPr>
                <w:rFonts w:ascii="Times New Roman" w:eastAsiaTheme="minorHAnsi" w:hAnsi="Times New Roman" w:cs="Times New Roman"/>
                <w:i/>
                <w:color w:val="000000" w:themeColor="text1"/>
                <w:spacing w:val="2"/>
                <w:sz w:val="24"/>
                <w:szCs w:val="24"/>
                <w:lang w:val="de-DE"/>
              </w:rPr>
              <w:t>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Tài chính và hoạt động khác</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5A50F7" w:rsidRDefault="00F85E0B" w:rsidP="00083A31">
            <w:pPr>
              <w:rPr>
                <w:rFonts w:ascii="Times New Roman" w:eastAsiaTheme="minorHAnsi" w:hAnsi="Times New Roman" w:cs="Times New Roman"/>
                <w:color w:val="FF0000"/>
                <w:spacing w:val="2"/>
                <w:sz w:val="24"/>
                <w:szCs w:val="24"/>
                <w:lang w:val="de-DE"/>
              </w:rPr>
            </w:pPr>
            <w:r w:rsidRPr="005A50F7">
              <w:rPr>
                <w:rFonts w:ascii="Times New Roman" w:eastAsiaTheme="minorHAnsi" w:hAnsi="Times New Roman" w:cs="Times New Roman"/>
                <w:color w:val="FF0000"/>
                <w:spacing w:val="2"/>
                <w:sz w:val="24"/>
                <w:szCs w:val="24"/>
                <w:lang w:val="de-DE"/>
              </w:rPr>
              <w:t>10</w:t>
            </w:r>
          </w:p>
        </w:tc>
        <w:tc>
          <w:tcPr>
            <w:tcW w:w="5900" w:type="dxa"/>
          </w:tcPr>
          <w:p w:rsidR="00F85E0B" w:rsidRPr="005A50F7" w:rsidRDefault="00F85E0B" w:rsidP="00083A31">
            <w:pPr>
              <w:rPr>
                <w:rFonts w:ascii="Times New Roman" w:eastAsiaTheme="minorHAnsi" w:hAnsi="Times New Roman" w:cs="Times New Roman"/>
                <w:color w:val="FF0000"/>
                <w:spacing w:val="2"/>
                <w:sz w:val="24"/>
                <w:szCs w:val="24"/>
                <w:lang w:val="de-DE" w:eastAsia="ja-JP"/>
              </w:rPr>
            </w:pPr>
            <w:r w:rsidRPr="005A50F7">
              <w:rPr>
                <w:rFonts w:ascii="Times New Roman" w:eastAsiaTheme="minorHAnsi" w:hAnsi="Times New Roman" w:cs="Times New Roman"/>
                <w:color w:val="FF0000"/>
                <w:spacing w:val="2"/>
                <w:sz w:val="24"/>
                <w:szCs w:val="24"/>
                <w:lang w:val="de-DE"/>
              </w:rPr>
              <w:t>Nâng cao chất lượng, phát huy vai trò của tổ chức Đảng, chính quyền, đoàn thể chính trị xã hội trong xây dựng nông thôn mới; cải thiện và nâng cao chất lượng các dịch vụ hành chính công; bảo đảm và tăng cường khả năng tiếp cận pháp luật cho người dân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10</w:t>
            </w:r>
            <w:r w:rsidRPr="00180535">
              <w:rPr>
                <w:rFonts w:ascii="Times New Roman" w:eastAsiaTheme="minorHAnsi" w:hAnsi="Times New Roman" w:cs="Times New Roman"/>
                <w:i/>
                <w:color w:val="000000" w:themeColor="text1"/>
                <w:spacing w:val="2"/>
                <w:sz w:val="24"/>
                <w:szCs w:val="24"/>
                <w:lang w:val="de-DE"/>
              </w:rPr>
              <w:t>.1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Quốc phòng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10</w:t>
            </w:r>
            <w:r w:rsidRPr="00180535">
              <w:rPr>
                <w:rFonts w:ascii="Times New Roman" w:eastAsiaTheme="minorHAnsi" w:hAnsi="Times New Roman" w:cs="Times New Roman"/>
                <w:i/>
                <w:color w:val="000000" w:themeColor="text1"/>
                <w:spacing w:val="2"/>
                <w:sz w:val="24"/>
                <w:szCs w:val="24"/>
                <w:lang w:val="de-DE"/>
              </w:rPr>
              <w:t>.2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An ninh, trật tự an toàn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10</w:t>
            </w:r>
            <w:r w:rsidRPr="00180535">
              <w:rPr>
                <w:rFonts w:ascii="Times New Roman" w:eastAsiaTheme="minorHAnsi" w:hAnsi="Times New Roman" w:cs="Times New Roman"/>
                <w:i/>
                <w:color w:val="000000" w:themeColor="text1"/>
                <w:spacing w:val="2"/>
                <w:sz w:val="24"/>
                <w:szCs w:val="24"/>
                <w:lang w:val="de-DE"/>
              </w:rPr>
              <w:t>.</w:t>
            </w:r>
            <w:r>
              <w:rPr>
                <w:rFonts w:ascii="Times New Roman" w:eastAsiaTheme="minorHAnsi" w:hAnsi="Times New Roman" w:cs="Times New Roman"/>
                <w:i/>
                <w:color w:val="000000" w:themeColor="text1"/>
                <w:spacing w:val="2"/>
                <w:sz w:val="24"/>
                <w:szCs w:val="24"/>
                <w:lang w:val="de-DE"/>
              </w:rPr>
              <w:t>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Giáo dục, đào tạo và dạy nghề</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10</w:t>
            </w:r>
            <w:r w:rsidRPr="00180535">
              <w:rPr>
                <w:rFonts w:ascii="Times New Roman" w:eastAsiaTheme="minorHAnsi" w:hAnsi="Times New Roman" w:cs="Times New Roman"/>
                <w:i/>
                <w:color w:val="000000" w:themeColor="text1"/>
                <w:spacing w:val="2"/>
                <w:sz w:val="24"/>
                <w:szCs w:val="24"/>
                <w:lang w:val="de-DE"/>
              </w:rPr>
              <w:t>.4</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Khoa học và công nghệ</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lastRenderedPageBreak/>
              <w:t>10</w:t>
            </w:r>
            <w:r w:rsidRPr="00180535">
              <w:rPr>
                <w:rFonts w:ascii="Times New Roman" w:eastAsiaTheme="minorHAnsi" w:hAnsi="Times New Roman" w:cs="Times New Roman"/>
                <w:i/>
                <w:color w:val="000000" w:themeColor="text1"/>
                <w:spacing w:val="2"/>
                <w:sz w:val="24"/>
                <w:szCs w:val="24"/>
                <w:lang w:val="de-DE"/>
              </w:rPr>
              <w:t>.5</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Y tế, dân số và gia đình</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10</w:t>
            </w:r>
            <w:r w:rsidRPr="00180535">
              <w:rPr>
                <w:rFonts w:ascii="Times New Roman" w:eastAsiaTheme="minorHAnsi" w:hAnsi="Times New Roman" w:cs="Times New Roman"/>
                <w:i/>
                <w:color w:val="000000" w:themeColor="text1"/>
                <w:spacing w:val="2"/>
                <w:sz w:val="24"/>
                <w:szCs w:val="24"/>
                <w:lang w:val="de-DE"/>
              </w:rPr>
              <w:t>.</w:t>
            </w:r>
            <w:r>
              <w:rPr>
                <w:rFonts w:ascii="Times New Roman" w:eastAsiaTheme="minorHAnsi" w:hAnsi="Times New Roman" w:cs="Times New Roman"/>
                <w:i/>
                <w:color w:val="000000" w:themeColor="text1"/>
                <w:spacing w:val="2"/>
                <w:sz w:val="24"/>
                <w:szCs w:val="24"/>
                <w:lang w:val="de-DE"/>
              </w:rPr>
              <w:t>6</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Văn hóa, thông tin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10</w:t>
            </w:r>
            <w:r w:rsidRPr="00180535">
              <w:rPr>
                <w:rFonts w:ascii="Times New Roman" w:eastAsiaTheme="minorHAnsi" w:hAnsi="Times New Roman" w:cs="Times New Roman"/>
                <w:i/>
                <w:color w:val="000000" w:themeColor="text1"/>
                <w:spacing w:val="2"/>
                <w:sz w:val="24"/>
                <w:szCs w:val="24"/>
                <w:lang w:val="de-DE"/>
              </w:rPr>
              <w:t>.7</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Phát thanh, truyền hình, thông tấn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10</w:t>
            </w:r>
            <w:r w:rsidRPr="00180535">
              <w:rPr>
                <w:rFonts w:ascii="Times New Roman" w:eastAsiaTheme="minorHAnsi" w:hAnsi="Times New Roman" w:cs="Times New Roman"/>
                <w:i/>
                <w:color w:val="000000" w:themeColor="text1"/>
                <w:spacing w:val="2"/>
                <w:sz w:val="24"/>
                <w:szCs w:val="24"/>
                <w:lang w:val="de-DE"/>
              </w:rPr>
              <w:t>.8</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Thể dục, thể thao</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10</w:t>
            </w:r>
            <w:r w:rsidRPr="00180535">
              <w:rPr>
                <w:rFonts w:ascii="Times New Roman" w:eastAsiaTheme="minorHAnsi" w:hAnsi="Times New Roman" w:cs="Times New Roman"/>
                <w:i/>
                <w:color w:val="000000" w:themeColor="text1"/>
                <w:spacing w:val="2"/>
                <w:sz w:val="24"/>
                <w:szCs w:val="24"/>
                <w:lang w:val="de-DE"/>
              </w:rPr>
              <w:t>.9</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vệ môi trường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10</w:t>
            </w:r>
            <w:r w:rsidRPr="00180535">
              <w:rPr>
                <w:rFonts w:ascii="Times New Roman" w:eastAsiaTheme="minorHAnsi" w:hAnsi="Times New Roman" w:cs="Times New Roman"/>
                <w:i/>
                <w:color w:val="000000" w:themeColor="text1"/>
                <w:spacing w:val="2"/>
                <w:sz w:val="24"/>
                <w:szCs w:val="24"/>
                <w:lang w:val="de-DE"/>
              </w:rPr>
              <w:t>.10</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kinh tế</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10</w:t>
            </w:r>
            <w:r w:rsidRPr="00180535">
              <w:rPr>
                <w:rFonts w:ascii="Times New Roman" w:eastAsiaTheme="minorHAnsi" w:hAnsi="Times New Roman" w:cs="Times New Roman"/>
                <w:i/>
                <w:color w:val="000000" w:themeColor="text1"/>
                <w:spacing w:val="2"/>
                <w:sz w:val="24"/>
                <w:szCs w:val="24"/>
                <w:lang w:val="de-DE"/>
              </w:rPr>
              <w:t>.11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của các cơ quan QLNN, Đảng, Đoàn thể</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10</w:t>
            </w:r>
            <w:r w:rsidRPr="00180535">
              <w:rPr>
                <w:rFonts w:ascii="Times New Roman" w:eastAsiaTheme="minorHAnsi" w:hAnsi="Times New Roman" w:cs="Times New Roman"/>
                <w:i/>
                <w:color w:val="000000" w:themeColor="text1"/>
                <w:spacing w:val="2"/>
                <w:sz w:val="24"/>
                <w:szCs w:val="24"/>
                <w:lang w:val="de-DE"/>
              </w:rPr>
              <w:t>.12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đảm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10</w:t>
            </w:r>
            <w:r w:rsidRPr="00180535">
              <w:rPr>
                <w:rFonts w:ascii="Times New Roman" w:eastAsiaTheme="minorHAnsi" w:hAnsi="Times New Roman" w:cs="Times New Roman"/>
                <w:i/>
                <w:color w:val="000000" w:themeColor="text1"/>
                <w:spacing w:val="2"/>
                <w:sz w:val="24"/>
                <w:szCs w:val="24"/>
                <w:lang w:val="de-DE"/>
              </w:rPr>
              <w:t>.1</w:t>
            </w:r>
            <w:r>
              <w:rPr>
                <w:rFonts w:ascii="Times New Roman" w:eastAsiaTheme="minorHAnsi" w:hAnsi="Times New Roman" w:cs="Times New Roman"/>
                <w:i/>
                <w:color w:val="000000" w:themeColor="text1"/>
                <w:spacing w:val="2"/>
                <w:sz w:val="24"/>
                <w:szCs w:val="24"/>
                <w:lang w:val="de-DE"/>
              </w:rPr>
              <w:t>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Tài chính và hoạt động khác</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5A50F7" w:rsidRDefault="00F85E0B" w:rsidP="00083A31">
            <w:pPr>
              <w:rPr>
                <w:rFonts w:ascii="Times New Roman" w:eastAsiaTheme="minorHAnsi" w:hAnsi="Times New Roman" w:cs="Times New Roman"/>
                <w:color w:val="FF0000"/>
                <w:spacing w:val="2"/>
                <w:sz w:val="24"/>
                <w:szCs w:val="24"/>
                <w:lang w:val="de-DE"/>
              </w:rPr>
            </w:pPr>
            <w:r w:rsidRPr="005A50F7">
              <w:rPr>
                <w:rFonts w:ascii="Times New Roman" w:eastAsiaTheme="minorHAnsi" w:hAnsi="Times New Roman" w:cs="Times New Roman"/>
                <w:color w:val="FF0000"/>
                <w:spacing w:val="2"/>
                <w:sz w:val="24"/>
                <w:szCs w:val="24"/>
                <w:lang w:val="de-DE"/>
              </w:rPr>
              <w:t>11</w:t>
            </w:r>
          </w:p>
        </w:tc>
        <w:tc>
          <w:tcPr>
            <w:tcW w:w="5900" w:type="dxa"/>
          </w:tcPr>
          <w:p w:rsidR="00F85E0B" w:rsidRPr="005A50F7" w:rsidRDefault="00F85E0B" w:rsidP="00083A31">
            <w:pPr>
              <w:rPr>
                <w:rFonts w:ascii="Times New Roman" w:eastAsiaTheme="minorHAnsi" w:hAnsi="Times New Roman" w:cs="Times New Roman"/>
                <w:color w:val="FF0000"/>
                <w:spacing w:val="2"/>
                <w:sz w:val="24"/>
                <w:szCs w:val="24"/>
                <w:lang w:val="de-DE" w:eastAsia="ja-JP"/>
              </w:rPr>
            </w:pPr>
            <w:r w:rsidRPr="005A50F7">
              <w:rPr>
                <w:rFonts w:ascii="Times New Roman" w:eastAsiaTheme="minorHAnsi" w:hAnsi="Times New Roman" w:cs="Times New Roman"/>
                <w:color w:val="FF0000"/>
                <w:spacing w:val="2"/>
                <w:sz w:val="24"/>
                <w:szCs w:val="24"/>
                <w:lang w:val="de-DE"/>
              </w:rPr>
              <w:t>Giữ vững quốc phòng, an ninh và trật tự xã hội nông thôn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11</w:t>
            </w:r>
            <w:r w:rsidRPr="00180535">
              <w:rPr>
                <w:rFonts w:ascii="Times New Roman" w:eastAsiaTheme="minorHAnsi" w:hAnsi="Times New Roman" w:cs="Times New Roman"/>
                <w:i/>
                <w:color w:val="000000" w:themeColor="text1"/>
                <w:spacing w:val="2"/>
                <w:sz w:val="24"/>
                <w:szCs w:val="24"/>
                <w:lang w:val="de-DE"/>
              </w:rPr>
              <w:t>.1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Quốc phòng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11</w:t>
            </w:r>
            <w:r w:rsidRPr="00180535">
              <w:rPr>
                <w:rFonts w:ascii="Times New Roman" w:eastAsiaTheme="minorHAnsi" w:hAnsi="Times New Roman" w:cs="Times New Roman"/>
                <w:i/>
                <w:color w:val="000000" w:themeColor="text1"/>
                <w:spacing w:val="2"/>
                <w:sz w:val="24"/>
                <w:szCs w:val="24"/>
                <w:lang w:val="de-DE"/>
              </w:rPr>
              <w:t>.2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An ninh, trật tự an toàn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11</w:t>
            </w:r>
            <w:r w:rsidRPr="00180535">
              <w:rPr>
                <w:rFonts w:ascii="Times New Roman" w:eastAsiaTheme="minorHAnsi" w:hAnsi="Times New Roman" w:cs="Times New Roman"/>
                <w:i/>
                <w:color w:val="000000" w:themeColor="text1"/>
                <w:spacing w:val="2"/>
                <w:sz w:val="24"/>
                <w:szCs w:val="24"/>
                <w:lang w:val="de-DE"/>
              </w:rPr>
              <w:t>.</w:t>
            </w:r>
            <w:r>
              <w:rPr>
                <w:rFonts w:ascii="Times New Roman" w:eastAsiaTheme="minorHAnsi" w:hAnsi="Times New Roman" w:cs="Times New Roman"/>
                <w:i/>
                <w:color w:val="000000" w:themeColor="text1"/>
                <w:spacing w:val="2"/>
                <w:sz w:val="24"/>
                <w:szCs w:val="24"/>
                <w:lang w:val="de-DE"/>
              </w:rPr>
              <w:t>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Giáo dục, đào tạo và dạy nghề</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11</w:t>
            </w:r>
            <w:r w:rsidRPr="00180535">
              <w:rPr>
                <w:rFonts w:ascii="Times New Roman" w:eastAsiaTheme="minorHAnsi" w:hAnsi="Times New Roman" w:cs="Times New Roman"/>
                <w:i/>
                <w:color w:val="000000" w:themeColor="text1"/>
                <w:spacing w:val="2"/>
                <w:sz w:val="24"/>
                <w:szCs w:val="24"/>
                <w:lang w:val="de-DE"/>
              </w:rPr>
              <w:t>.4</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Khoa học và công nghệ</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11</w:t>
            </w:r>
            <w:r w:rsidRPr="00180535">
              <w:rPr>
                <w:rFonts w:ascii="Times New Roman" w:eastAsiaTheme="minorHAnsi" w:hAnsi="Times New Roman" w:cs="Times New Roman"/>
                <w:i/>
                <w:color w:val="000000" w:themeColor="text1"/>
                <w:spacing w:val="2"/>
                <w:sz w:val="24"/>
                <w:szCs w:val="24"/>
                <w:lang w:val="de-DE"/>
              </w:rPr>
              <w:t>.5</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Y tế, dân số và gia đình</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11</w:t>
            </w:r>
            <w:r w:rsidRPr="00180535">
              <w:rPr>
                <w:rFonts w:ascii="Times New Roman" w:eastAsiaTheme="minorHAnsi" w:hAnsi="Times New Roman" w:cs="Times New Roman"/>
                <w:i/>
                <w:color w:val="000000" w:themeColor="text1"/>
                <w:spacing w:val="2"/>
                <w:sz w:val="24"/>
                <w:szCs w:val="24"/>
                <w:lang w:val="de-DE"/>
              </w:rPr>
              <w:t>.</w:t>
            </w:r>
            <w:r>
              <w:rPr>
                <w:rFonts w:ascii="Times New Roman" w:eastAsiaTheme="minorHAnsi" w:hAnsi="Times New Roman" w:cs="Times New Roman"/>
                <w:i/>
                <w:color w:val="000000" w:themeColor="text1"/>
                <w:spacing w:val="2"/>
                <w:sz w:val="24"/>
                <w:szCs w:val="24"/>
                <w:lang w:val="de-DE"/>
              </w:rPr>
              <w:t>6</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Văn hóa, thông tin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11</w:t>
            </w:r>
            <w:r w:rsidRPr="00180535">
              <w:rPr>
                <w:rFonts w:ascii="Times New Roman" w:eastAsiaTheme="minorHAnsi" w:hAnsi="Times New Roman" w:cs="Times New Roman"/>
                <w:i/>
                <w:color w:val="000000" w:themeColor="text1"/>
                <w:spacing w:val="2"/>
                <w:sz w:val="24"/>
                <w:szCs w:val="24"/>
                <w:lang w:val="de-DE"/>
              </w:rPr>
              <w:t>.7</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Phát thanh, truyền hình, thông tấn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11</w:t>
            </w:r>
            <w:r w:rsidRPr="00180535">
              <w:rPr>
                <w:rFonts w:ascii="Times New Roman" w:eastAsiaTheme="minorHAnsi" w:hAnsi="Times New Roman" w:cs="Times New Roman"/>
                <w:i/>
                <w:color w:val="000000" w:themeColor="text1"/>
                <w:spacing w:val="2"/>
                <w:sz w:val="24"/>
                <w:szCs w:val="24"/>
                <w:lang w:val="de-DE"/>
              </w:rPr>
              <w:t>.8</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Thể dục, thể thao</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11</w:t>
            </w:r>
            <w:r w:rsidRPr="00180535">
              <w:rPr>
                <w:rFonts w:ascii="Times New Roman" w:eastAsiaTheme="minorHAnsi" w:hAnsi="Times New Roman" w:cs="Times New Roman"/>
                <w:i/>
                <w:color w:val="000000" w:themeColor="text1"/>
                <w:spacing w:val="2"/>
                <w:sz w:val="24"/>
                <w:szCs w:val="24"/>
                <w:lang w:val="de-DE"/>
              </w:rPr>
              <w:t>.9</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vệ môi trường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11</w:t>
            </w:r>
            <w:r w:rsidRPr="00180535">
              <w:rPr>
                <w:rFonts w:ascii="Times New Roman" w:eastAsiaTheme="minorHAnsi" w:hAnsi="Times New Roman" w:cs="Times New Roman"/>
                <w:i/>
                <w:color w:val="000000" w:themeColor="text1"/>
                <w:spacing w:val="2"/>
                <w:sz w:val="24"/>
                <w:szCs w:val="24"/>
                <w:lang w:val="de-DE"/>
              </w:rPr>
              <w:t>.10</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kinh tế</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11</w:t>
            </w:r>
            <w:r w:rsidRPr="00180535">
              <w:rPr>
                <w:rFonts w:ascii="Times New Roman" w:eastAsiaTheme="minorHAnsi" w:hAnsi="Times New Roman" w:cs="Times New Roman"/>
                <w:i/>
                <w:color w:val="000000" w:themeColor="text1"/>
                <w:spacing w:val="2"/>
                <w:sz w:val="24"/>
                <w:szCs w:val="24"/>
                <w:lang w:val="de-DE"/>
              </w:rPr>
              <w:t>.11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của các cơ quan QLNN, Đảng, Đoàn thể</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11</w:t>
            </w:r>
            <w:r w:rsidRPr="00180535">
              <w:rPr>
                <w:rFonts w:ascii="Times New Roman" w:eastAsiaTheme="minorHAnsi" w:hAnsi="Times New Roman" w:cs="Times New Roman"/>
                <w:i/>
                <w:color w:val="000000" w:themeColor="text1"/>
                <w:spacing w:val="2"/>
                <w:sz w:val="24"/>
                <w:szCs w:val="24"/>
                <w:lang w:val="de-DE"/>
              </w:rPr>
              <w:t>.12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đảm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11</w:t>
            </w:r>
            <w:r w:rsidRPr="00180535">
              <w:rPr>
                <w:rFonts w:ascii="Times New Roman" w:eastAsiaTheme="minorHAnsi" w:hAnsi="Times New Roman" w:cs="Times New Roman"/>
                <w:i/>
                <w:color w:val="000000" w:themeColor="text1"/>
                <w:spacing w:val="2"/>
                <w:sz w:val="24"/>
                <w:szCs w:val="24"/>
                <w:lang w:val="de-DE"/>
              </w:rPr>
              <w:t>.1</w:t>
            </w:r>
            <w:r>
              <w:rPr>
                <w:rFonts w:ascii="Times New Roman" w:eastAsiaTheme="minorHAnsi" w:hAnsi="Times New Roman" w:cs="Times New Roman"/>
                <w:i/>
                <w:color w:val="000000" w:themeColor="text1"/>
                <w:spacing w:val="2"/>
                <w:sz w:val="24"/>
                <w:szCs w:val="24"/>
                <w:lang w:val="de-DE"/>
              </w:rPr>
              <w:t>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Tài chính và hoạt động khác</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5A50F7" w:rsidRDefault="00F85E0B" w:rsidP="00083A31">
            <w:pPr>
              <w:rPr>
                <w:rFonts w:ascii="Times New Roman" w:eastAsiaTheme="minorHAnsi" w:hAnsi="Times New Roman" w:cs="Times New Roman"/>
                <w:color w:val="FF0000"/>
                <w:spacing w:val="2"/>
                <w:sz w:val="24"/>
                <w:szCs w:val="24"/>
                <w:lang w:val="de-DE"/>
              </w:rPr>
            </w:pPr>
            <w:r w:rsidRPr="005A50F7">
              <w:rPr>
                <w:rFonts w:ascii="Times New Roman" w:eastAsiaTheme="minorHAnsi" w:hAnsi="Times New Roman" w:cs="Times New Roman"/>
                <w:color w:val="FF0000"/>
                <w:spacing w:val="2"/>
                <w:sz w:val="24"/>
                <w:szCs w:val="24"/>
                <w:lang w:val="de-DE"/>
              </w:rPr>
              <w:t>12</w:t>
            </w:r>
          </w:p>
        </w:tc>
        <w:tc>
          <w:tcPr>
            <w:tcW w:w="5900" w:type="dxa"/>
          </w:tcPr>
          <w:p w:rsidR="00F85E0B" w:rsidRPr="005A50F7" w:rsidRDefault="00F85E0B" w:rsidP="00083A31">
            <w:pPr>
              <w:rPr>
                <w:rFonts w:ascii="Times New Roman" w:eastAsiaTheme="minorHAnsi" w:hAnsi="Times New Roman" w:cs="Times New Roman"/>
                <w:color w:val="FF0000"/>
                <w:spacing w:val="2"/>
                <w:sz w:val="24"/>
                <w:szCs w:val="24"/>
                <w:lang w:val="de-DE" w:eastAsia="ja-JP"/>
              </w:rPr>
            </w:pPr>
            <w:r w:rsidRPr="005A50F7">
              <w:rPr>
                <w:rFonts w:ascii="Times New Roman" w:eastAsiaTheme="minorHAnsi" w:hAnsi="Times New Roman" w:cs="Times New Roman"/>
                <w:color w:val="FF0000"/>
                <w:spacing w:val="2"/>
                <w:sz w:val="24"/>
                <w:szCs w:val="24"/>
                <w:lang w:val="de-DE"/>
              </w:rPr>
              <w:t>Nâng cao năng lực xây dựng nông thôn mới và công tác giám sát, đánh giá thực hiện Chương trình; truyền thông về xây dựng nông thôn mới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12</w:t>
            </w:r>
            <w:r w:rsidRPr="00180535">
              <w:rPr>
                <w:rFonts w:ascii="Times New Roman" w:eastAsiaTheme="minorHAnsi" w:hAnsi="Times New Roman" w:cs="Times New Roman"/>
                <w:i/>
                <w:color w:val="000000" w:themeColor="text1"/>
                <w:spacing w:val="2"/>
                <w:sz w:val="24"/>
                <w:szCs w:val="24"/>
                <w:lang w:val="de-DE"/>
              </w:rPr>
              <w:t>.1</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Quốc phòng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lastRenderedPageBreak/>
              <w:t>12</w:t>
            </w:r>
            <w:r w:rsidRPr="00180535">
              <w:rPr>
                <w:rFonts w:ascii="Times New Roman" w:eastAsiaTheme="minorHAnsi" w:hAnsi="Times New Roman" w:cs="Times New Roman"/>
                <w:i/>
                <w:color w:val="000000" w:themeColor="text1"/>
                <w:spacing w:val="2"/>
                <w:sz w:val="24"/>
                <w:szCs w:val="24"/>
                <w:lang w:val="de-DE"/>
              </w:rPr>
              <w:t>.2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An ninh, trật tự an toàn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12</w:t>
            </w:r>
            <w:r w:rsidRPr="00180535">
              <w:rPr>
                <w:rFonts w:ascii="Times New Roman" w:eastAsiaTheme="minorHAnsi" w:hAnsi="Times New Roman" w:cs="Times New Roman"/>
                <w:i/>
                <w:color w:val="000000" w:themeColor="text1"/>
                <w:spacing w:val="2"/>
                <w:sz w:val="24"/>
                <w:szCs w:val="24"/>
                <w:lang w:val="de-DE"/>
              </w:rPr>
              <w:t>.</w:t>
            </w:r>
            <w:r>
              <w:rPr>
                <w:rFonts w:ascii="Times New Roman" w:eastAsiaTheme="minorHAnsi" w:hAnsi="Times New Roman" w:cs="Times New Roman"/>
                <w:i/>
                <w:color w:val="000000" w:themeColor="text1"/>
                <w:spacing w:val="2"/>
                <w:sz w:val="24"/>
                <w:szCs w:val="24"/>
                <w:lang w:val="de-DE"/>
              </w:rPr>
              <w:t>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Giáo dục, đào tạo và dạy nghề</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12</w:t>
            </w:r>
            <w:r w:rsidRPr="00180535">
              <w:rPr>
                <w:rFonts w:ascii="Times New Roman" w:eastAsiaTheme="minorHAnsi" w:hAnsi="Times New Roman" w:cs="Times New Roman"/>
                <w:i/>
                <w:color w:val="000000" w:themeColor="text1"/>
                <w:spacing w:val="2"/>
                <w:sz w:val="24"/>
                <w:szCs w:val="24"/>
                <w:lang w:val="de-DE"/>
              </w:rPr>
              <w:t>.4</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Khoa học và công nghệ</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12</w:t>
            </w:r>
            <w:r w:rsidRPr="00180535">
              <w:rPr>
                <w:rFonts w:ascii="Times New Roman" w:eastAsiaTheme="minorHAnsi" w:hAnsi="Times New Roman" w:cs="Times New Roman"/>
                <w:i/>
                <w:color w:val="000000" w:themeColor="text1"/>
                <w:spacing w:val="2"/>
                <w:sz w:val="24"/>
                <w:szCs w:val="24"/>
                <w:lang w:val="de-DE"/>
              </w:rPr>
              <w:t>.5</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Y tế, dân số và gia đình</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12</w:t>
            </w:r>
            <w:r w:rsidRPr="00180535">
              <w:rPr>
                <w:rFonts w:ascii="Times New Roman" w:eastAsiaTheme="minorHAnsi" w:hAnsi="Times New Roman" w:cs="Times New Roman"/>
                <w:i/>
                <w:color w:val="000000" w:themeColor="text1"/>
                <w:spacing w:val="2"/>
                <w:sz w:val="24"/>
                <w:szCs w:val="24"/>
                <w:lang w:val="de-DE"/>
              </w:rPr>
              <w:t>.</w:t>
            </w:r>
            <w:r>
              <w:rPr>
                <w:rFonts w:ascii="Times New Roman" w:eastAsiaTheme="minorHAnsi" w:hAnsi="Times New Roman" w:cs="Times New Roman"/>
                <w:i/>
                <w:color w:val="000000" w:themeColor="text1"/>
                <w:spacing w:val="2"/>
                <w:sz w:val="24"/>
                <w:szCs w:val="24"/>
                <w:lang w:val="de-DE"/>
              </w:rPr>
              <w:t>6</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Văn hóa, thông tin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12</w:t>
            </w:r>
            <w:r w:rsidRPr="00180535">
              <w:rPr>
                <w:rFonts w:ascii="Times New Roman" w:eastAsiaTheme="minorHAnsi" w:hAnsi="Times New Roman" w:cs="Times New Roman"/>
                <w:i/>
                <w:color w:val="000000" w:themeColor="text1"/>
                <w:spacing w:val="2"/>
                <w:sz w:val="24"/>
                <w:szCs w:val="24"/>
                <w:lang w:val="de-DE"/>
              </w:rPr>
              <w:t>.7</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Phát thanh, truyền hình, thông tấn</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12</w:t>
            </w:r>
            <w:r w:rsidRPr="00180535">
              <w:rPr>
                <w:rFonts w:ascii="Times New Roman" w:eastAsiaTheme="minorHAnsi" w:hAnsi="Times New Roman" w:cs="Times New Roman"/>
                <w:i/>
                <w:color w:val="000000" w:themeColor="text1"/>
                <w:spacing w:val="2"/>
                <w:sz w:val="24"/>
                <w:szCs w:val="24"/>
                <w:lang w:val="de-DE"/>
              </w:rPr>
              <w:t>.8</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Thể dục, thể thao</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12</w:t>
            </w:r>
            <w:r w:rsidRPr="00180535">
              <w:rPr>
                <w:rFonts w:ascii="Times New Roman" w:eastAsiaTheme="minorHAnsi" w:hAnsi="Times New Roman" w:cs="Times New Roman"/>
                <w:i/>
                <w:color w:val="000000" w:themeColor="text1"/>
                <w:spacing w:val="2"/>
                <w:sz w:val="24"/>
                <w:szCs w:val="24"/>
                <w:lang w:val="de-DE"/>
              </w:rPr>
              <w:t>.9</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vệ môi trường</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12</w:t>
            </w:r>
            <w:r w:rsidRPr="00180535">
              <w:rPr>
                <w:rFonts w:ascii="Times New Roman" w:eastAsiaTheme="minorHAnsi" w:hAnsi="Times New Roman" w:cs="Times New Roman"/>
                <w:i/>
                <w:color w:val="000000" w:themeColor="text1"/>
                <w:spacing w:val="2"/>
                <w:sz w:val="24"/>
                <w:szCs w:val="24"/>
                <w:lang w:val="de-DE"/>
              </w:rPr>
              <w:t>.10</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kinh tế</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12</w:t>
            </w:r>
            <w:r w:rsidRPr="00180535">
              <w:rPr>
                <w:rFonts w:ascii="Times New Roman" w:eastAsiaTheme="minorHAnsi" w:hAnsi="Times New Roman" w:cs="Times New Roman"/>
                <w:i/>
                <w:color w:val="000000" w:themeColor="text1"/>
                <w:spacing w:val="2"/>
                <w:sz w:val="24"/>
                <w:szCs w:val="24"/>
                <w:lang w:val="de-DE"/>
              </w:rPr>
              <w:t>.</w:t>
            </w:r>
            <w:r>
              <w:rPr>
                <w:rFonts w:ascii="Times New Roman" w:eastAsiaTheme="minorHAnsi" w:hAnsi="Times New Roman" w:cs="Times New Roman"/>
                <w:i/>
                <w:color w:val="000000" w:themeColor="text1"/>
                <w:spacing w:val="2"/>
                <w:sz w:val="24"/>
                <w:szCs w:val="24"/>
                <w:lang w:val="de-DE"/>
              </w:rPr>
              <w:t>12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Các hoạt động của các cơ quan QLNN, Đảng, Đoàn thể</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12</w:t>
            </w:r>
            <w:r w:rsidRPr="00180535">
              <w:rPr>
                <w:rFonts w:ascii="Times New Roman" w:eastAsiaTheme="minorHAnsi" w:hAnsi="Times New Roman" w:cs="Times New Roman"/>
                <w:i/>
                <w:color w:val="000000" w:themeColor="text1"/>
                <w:spacing w:val="2"/>
                <w:sz w:val="24"/>
                <w:szCs w:val="24"/>
                <w:lang w:val="de-DE"/>
              </w:rPr>
              <w:t>.12</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Bảo đảm xã hội</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626E44" w:rsidTr="00083A31">
        <w:tc>
          <w:tcPr>
            <w:tcW w:w="899"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rPr>
            </w:pPr>
            <w:r>
              <w:rPr>
                <w:rFonts w:ascii="Times New Roman" w:eastAsiaTheme="minorHAnsi" w:hAnsi="Times New Roman" w:cs="Times New Roman"/>
                <w:i/>
                <w:color w:val="000000" w:themeColor="text1"/>
                <w:spacing w:val="2"/>
                <w:sz w:val="24"/>
                <w:szCs w:val="24"/>
                <w:lang w:val="de-DE"/>
              </w:rPr>
              <w:t>12</w:t>
            </w:r>
            <w:r w:rsidRPr="00180535">
              <w:rPr>
                <w:rFonts w:ascii="Times New Roman" w:eastAsiaTheme="minorHAnsi" w:hAnsi="Times New Roman" w:cs="Times New Roman"/>
                <w:i/>
                <w:color w:val="000000" w:themeColor="text1"/>
                <w:spacing w:val="2"/>
                <w:sz w:val="24"/>
                <w:szCs w:val="24"/>
                <w:lang w:val="de-DE"/>
              </w:rPr>
              <w:t>.</w:t>
            </w:r>
            <w:r>
              <w:rPr>
                <w:rFonts w:ascii="Times New Roman" w:eastAsiaTheme="minorHAnsi" w:hAnsi="Times New Roman" w:cs="Times New Roman"/>
                <w:i/>
                <w:color w:val="000000" w:themeColor="text1"/>
                <w:spacing w:val="2"/>
                <w:sz w:val="24"/>
                <w:szCs w:val="24"/>
                <w:lang w:val="de-DE"/>
              </w:rPr>
              <w:t>13</w:t>
            </w:r>
          </w:p>
        </w:tc>
        <w:tc>
          <w:tcPr>
            <w:tcW w:w="5900" w:type="dxa"/>
          </w:tcPr>
          <w:p w:rsidR="00F85E0B" w:rsidRPr="00180535" w:rsidRDefault="00F85E0B" w:rsidP="00083A31">
            <w:pPr>
              <w:rPr>
                <w:rFonts w:ascii="Times New Roman" w:eastAsiaTheme="minorHAnsi" w:hAnsi="Times New Roman" w:cs="Times New Roman"/>
                <w:i/>
                <w:color w:val="000000" w:themeColor="text1"/>
                <w:spacing w:val="2"/>
                <w:sz w:val="24"/>
                <w:szCs w:val="24"/>
                <w:lang w:val="de-DE" w:eastAsia="ja-JP"/>
              </w:rPr>
            </w:pPr>
            <w:r w:rsidRPr="00180535">
              <w:rPr>
                <w:rFonts w:ascii="Times New Roman" w:eastAsiaTheme="minorHAnsi" w:hAnsi="Times New Roman" w:cs="Times New Roman"/>
                <w:i/>
                <w:color w:val="000000" w:themeColor="text1"/>
                <w:spacing w:val="2"/>
                <w:sz w:val="24"/>
                <w:szCs w:val="24"/>
                <w:lang w:val="de-DE"/>
              </w:rPr>
              <w:t>Tài chính và hoạt động khác</w:t>
            </w: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color w:val="FF0000"/>
                <w:spacing w:val="2"/>
                <w:sz w:val="24"/>
                <w:szCs w:val="24"/>
                <w:lang w:val="de-DE"/>
              </w:rPr>
            </w:pPr>
          </w:p>
        </w:tc>
      </w:tr>
      <w:tr w:rsidR="00F85E0B" w:rsidRPr="005A50F7" w:rsidTr="00083A31">
        <w:tc>
          <w:tcPr>
            <w:tcW w:w="899" w:type="dxa"/>
          </w:tcPr>
          <w:p w:rsidR="00F85E0B" w:rsidRPr="005A50F7" w:rsidRDefault="00F85E0B" w:rsidP="00083A31">
            <w:pPr>
              <w:rPr>
                <w:rFonts w:ascii="Times New Roman" w:eastAsiaTheme="minorHAnsi" w:hAnsi="Times New Roman" w:cs="Times New Roman"/>
                <w:b/>
                <w:color w:val="FF0000"/>
                <w:spacing w:val="2"/>
                <w:sz w:val="24"/>
                <w:szCs w:val="24"/>
                <w:lang w:val="de-DE"/>
              </w:rPr>
            </w:pPr>
          </w:p>
        </w:tc>
        <w:tc>
          <w:tcPr>
            <w:tcW w:w="5900" w:type="dxa"/>
          </w:tcPr>
          <w:p w:rsidR="00F85E0B" w:rsidRPr="005A50F7" w:rsidRDefault="00F85E0B" w:rsidP="00083A31">
            <w:pPr>
              <w:rPr>
                <w:rFonts w:ascii="Times New Roman" w:eastAsiaTheme="minorHAnsi" w:hAnsi="Times New Roman" w:cs="Times New Roman"/>
                <w:b/>
                <w:color w:val="FF0000"/>
                <w:spacing w:val="2"/>
                <w:sz w:val="24"/>
                <w:szCs w:val="24"/>
                <w:lang w:val="de-DE" w:eastAsia="ja-JP"/>
              </w:rPr>
            </w:pPr>
            <w:r w:rsidRPr="005A50F7">
              <w:rPr>
                <w:rFonts w:ascii="Times New Roman" w:eastAsiaTheme="minorHAnsi" w:hAnsi="Times New Roman" w:cs="Times New Roman"/>
                <w:b/>
                <w:color w:val="FF0000"/>
                <w:spacing w:val="2"/>
                <w:sz w:val="24"/>
                <w:szCs w:val="24"/>
                <w:lang w:val="de-DE"/>
              </w:rPr>
              <w:t>Tổng cộng</w:t>
            </w:r>
          </w:p>
        </w:tc>
        <w:tc>
          <w:tcPr>
            <w:tcW w:w="1418" w:type="dxa"/>
          </w:tcPr>
          <w:p w:rsidR="00F85E0B" w:rsidRPr="005A50F7" w:rsidRDefault="00F85E0B" w:rsidP="00083A31">
            <w:pPr>
              <w:rPr>
                <w:rFonts w:ascii="Times New Roman" w:eastAsiaTheme="minorHAnsi" w:hAnsi="Times New Roman" w:cs="Times New Roman"/>
                <w:b/>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b/>
                <w:color w:val="FF0000"/>
                <w:spacing w:val="2"/>
                <w:sz w:val="24"/>
                <w:szCs w:val="24"/>
                <w:lang w:val="de-DE"/>
              </w:rPr>
            </w:pPr>
          </w:p>
        </w:tc>
        <w:tc>
          <w:tcPr>
            <w:tcW w:w="1275" w:type="dxa"/>
          </w:tcPr>
          <w:p w:rsidR="00F85E0B" w:rsidRPr="005A50F7" w:rsidRDefault="00F85E0B" w:rsidP="00083A31">
            <w:pPr>
              <w:rPr>
                <w:rFonts w:ascii="Times New Roman" w:eastAsiaTheme="minorHAnsi" w:hAnsi="Times New Roman" w:cs="Times New Roman"/>
                <w:b/>
                <w:color w:val="FF0000"/>
                <w:spacing w:val="2"/>
                <w:sz w:val="24"/>
                <w:szCs w:val="24"/>
                <w:lang w:val="de-DE"/>
              </w:rPr>
            </w:pPr>
          </w:p>
        </w:tc>
        <w:tc>
          <w:tcPr>
            <w:tcW w:w="1418" w:type="dxa"/>
          </w:tcPr>
          <w:p w:rsidR="00F85E0B" w:rsidRPr="005A50F7" w:rsidRDefault="00F85E0B" w:rsidP="00083A31">
            <w:pPr>
              <w:rPr>
                <w:rFonts w:ascii="Times New Roman" w:eastAsiaTheme="minorHAnsi" w:hAnsi="Times New Roman" w:cs="Times New Roman"/>
                <w:b/>
                <w:color w:val="FF0000"/>
                <w:spacing w:val="2"/>
                <w:sz w:val="24"/>
                <w:szCs w:val="24"/>
                <w:lang w:val="de-DE"/>
              </w:rPr>
            </w:pPr>
          </w:p>
        </w:tc>
        <w:tc>
          <w:tcPr>
            <w:tcW w:w="1276" w:type="dxa"/>
          </w:tcPr>
          <w:p w:rsidR="00F85E0B" w:rsidRPr="005A50F7" w:rsidRDefault="00F85E0B" w:rsidP="00083A31">
            <w:pPr>
              <w:rPr>
                <w:rFonts w:ascii="Times New Roman" w:eastAsiaTheme="minorHAnsi" w:hAnsi="Times New Roman" w:cs="Times New Roman"/>
                <w:b/>
                <w:color w:val="FF0000"/>
                <w:spacing w:val="2"/>
                <w:sz w:val="24"/>
                <w:szCs w:val="24"/>
                <w:lang w:val="de-DE"/>
              </w:rPr>
            </w:pPr>
          </w:p>
        </w:tc>
        <w:tc>
          <w:tcPr>
            <w:tcW w:w="1559" w:type="dxa"/>
          </w:tcPr>
          <w:p w:rsidR="00F85E0B" w:rsidRPr="005A50F7" w:rsidRDefault="00F85E0B" w:rsidP="00083A31">
            <w:pPr>
              <w:rPr>
                <w:rFonts w:ascii="Times New Roman" w:eastAsiaTheme="minorHAnsi" w:hAnsi="Times New Roman" w:cs="Times New Roman"/>
                <w:b/>
                <w:color w:val="FF0000"/>
                <w:spacing w:val="2"/>
                <w:sz w:val="24"/>
                <w:szCs w:val="24"/>
                <w:lang w:val="de-DE"/>
              </w:rPr>
            </w:pPr>
          </w:p>
        </w:tc>
      </w:tr>
    </w:tbl>
    <w:p w:rsidR="00F85E0B" w:rsidRPr="0014030E" w:rsidRDefault="00F85E0B" w:rsidP="00F85E0B">
      <w:pPr>
        <w:spacing w:before="120"/>
        <w:rPr>
          <w:rFonts w:ascii="Times New Roman" w:eastAsiaTheme="minorHAnsi" w:hAnsi="Times New Roman" w:cs="Times New Roman"/>
          <w:b/>
          <w:spacing w:val="2"/>
          <w:sz w:val="26"/>
          <w:szCs w:val="26"/>
          <w:lang w:val="de-DE"/>
        </w:rPr>
      </w:pPr>
    </w:p>
    <w:p w:rsidR="001C48A2" w:rsidRDefault="001C48A2" w:rsidP="00F85E0B">
      <w:pPr>
        <w:rPr>
          <w:rFonts w:ascii="Times New Roman" w:eastAsia="Times New Roman" w:hAnsi="Times New Roman" w:cs="Times New Roman"/>
          <w:b/>
          <w:bCs/>
          <w:color w:val="000000"/>
          <w:spacing w:val="-8"/>
          <w:sz w:val="26"/>
          <w:szCs w:val="26"/>
        </w:rPr>
        <w:sectPr w:rsidR="001C48A2" w:rsidSect="00F85E0B">
          <w:pgSz w:w="16840" w:h="11907" w:orient="landscape" w:code="9"/>
          <w:pgMar w:top="1134" w:right="1134" w:bottom="1134" w:left="1134" w:header="720" w:footer="720" w:gutter="0"/>
          <w:cols w:space="720"/>
          <w:docGrid w:linePitch="360"/>
        </w:sectPr>
      </w:pPr>
    </w:p>
    <w:p w:rsidR="00234EBF" w:rsidRPr="00234EBF" w:rsidRDefault="00234EBF" w:rsidP="00403E02">
      <w:pPr>
        <w:pStyle w:val="Heading2"/>
        <w:spacing w:before="0" w:after="120" w:line="240" w:lineRule="auto"/>
        <w:ind w:firstLine="567"/>
        <w:rPr>
          <w:rFonts w:ascii="Times New Roman" w:hAnsi="Times New Roman" w:cs="Times New Roman"/>
          <w:b w:val="0"/>
          <w:color w:val="0070C0"/>
          <w:lang w:val="de-DE"/>
        </w:rPr>
      </w:pPr>
      <w:bookmarkStart w:id="130" w:name="_Toc26273434"/>
      <w:r w:rsidRPr="00234EBF">
        <w:rPr>
          <w:rFonts w:ascii="Times New Roman" w:hAnsi="Times New Roman" w:cs="Times New Roman"/>
          <w:color w:val="0070C0"/>
          <w:lang w:val="de-DE"/>
        </w:rPr>
        <w:lastRenderedPageBreak/>
        <w:t>Phụ lục 9. Danh mục các luật và quy định về đấu thầu</w:t>
      </w:r>
      <w:bookmarkEnd w:id="130"/>
    </w:p>
    <w:p w:rsidR="00234EBF" w:rsidRPr="00234EBF" w:rsidRDefault="00234EBF" w:rsidP="00E65C3F">
      <w:pPr>
        <w:pStyle w:val="pl2"/>
        <w:numPr>
          <w:ilvl w:val="0"/>
          <w:numId w:val="59"/>
        </w:numPr>
        <w:spacing w:before="0" w:line="240" w:lineRule="auto"/>
        <w:ind w:left="0" w:firstLine="567"/>
        <w:rPr>
          <w:sz w:val="26"/>
          <w:szCs w:val="26"/>
        </w:rPr>
      </w:pPr>
      <w:r w:rsidRPr="00234EBF">
        <w:rPr>
          <w:sz w:val="26"/>
          <w:szCs w:val="26"/>
        </w:rPr>
        <w:t>Luật Đấu thầu số 43/2013/QH11 do Quốc hội Việt Nam thông qua ngày 26 tháng 11 năm 2014 và có hiệu lực từ ngày 01 tháng 01 năm 2014;</w:t>
      </w:r>
    </w:p>
    <w:p w:rsidR="00234EBF" w:rsidRPr="00234EBF" w:rsidRDefault="00234EBF" w:rsidP="00E65C3F">
      <w:pPr>
        <w:pStyle w:val="pl2"/>
        <w:numPr>
          <w:ilvl w:val="0"/>
          <w:numId w:val="59"/>
        </w:numPr>
        <w:spacing w:before="0" w:line="240" w:lineRule="auto"/>
        <w:ind w:left="0" w:firstLine="567"/>
        <w:rPr>
          <w:sz w:val="26"/>
          <w:szCs w:val="26"/>
        </w:rPr>
      </w:pPr>
      <w:r w:rsidRPr="00234EBF">
        <w:rPr>
          <w:sz w:val="26"/>
          <w:szCs w:val="26"/>
        </w:rPr>
        <w:t>Nghị định 63/2014/NĐ-CP ngày 26 tháng 6 năm 2014 do Chính phủ Việt Nam ban hành hướng dẫn Luật Đấu thầu số 43/2013/QH13 về lựa chọn nhà thầu xây dựng;</w:t>
      </w:r>
    </w:p>
    <w:p w:rsidR="00234EBF" w:rsidRPr="00234EBF" w:rsidRDefault="00234EBF" w:rsidP="00E65C3F">
      <w:pPr>
        <w:pStyle w:val="NoSpacing"/>
        <w:numPr>
          <w:ilvl w:val="0"/>
          <w:numId w:val="59"/>
        </w:numPr>
        <w:tabs>
          <w:tab w:val="left" w:pos="540"/>
        </w:tabs>
        <w:spacing w:after="120"/>
        <w:ind w:left="0" w:firstLine="567"/>
        <w:jc w:val="both"/>
        <w:rPr>
          <w:rFonts w:ascii="Times New Roman" w:hAnsi="Times New Roman" w:cs="Times New Roman"/>
          <w:sz w:val="26"/>
          <w:szCs w:val="26"/>
          <w:lang w:val="vi-VN"/>
        </w:rPr>
      </w:pPr>
      <w:r w:rsidRPr="00234EBF">
        <w:rPr>
          <w:rFonts w:ascii="Times New Roman" w:hAnsi="Times New Roman" w:cs="Times New Roman"/>
          <w:sz w:val="26"/>
          <w:szCs w:val="26"/>
          <w:lang w:val="vi-VN"/>
        </w:rPr>
        <w:t>Nghị định số 161/2016/NĐ-CP Cơ chế đặc thù trong quản lý đầu tư xây dựng đối với một số dự án thuộc các chương trình mục tiêu quốc gia giai đoạn 2016 - 2020</w:t>
      </w:r>
    </w:p>
    <w:p w:rsidR="00234EBF" w:rsidRPr="00234EBF" w:rsidRDefault="00234EBF" w:rsidP="00E65C3F">
      <w:pPr>
        <w:pStyle w:val="pl2"/>
        <w:numPr>
          <w:ilvl w:val="0"/>
          <w:numId w:val="59"/>
        </w:numPr>
        <w:spacing w:before="0" w:line="240" w:lineRule="auto"/>
        <w:ind w:left="0" w:firstLine="567"/>
        <w:rPr>
          <w:sz w:val="26"/>
          <w:szCs w:val="26"/>
        </w:rPr>
      </w:pPr>
      <w:r w:rsidRPr="00234EBF">
        <w:rPr>
          <w:sz w:val="26"/>
          <w:szCs w:val="26"/>
        </w:rPr>
        <w:t>Chỉ thị 1315/CT-TTg ngày 3 tháng 8 năm 2011 do Thủ tướng Chính phủ ban hành chấn chỉnh việc thực hiện hoạt động đấu thầu sử dụng vốn nhà nước, nâng cao hiệu quả công tác đấu thầu;</w:t>
      </w:r>
    </w:p>
    <w:p w:rsidR="00041949" w:rsidRPr="00041949" w:rsidRDefault="00234EBF" w:rsidP="00E65C3F">
      <w:pPr>
        <w:pStyle w:val="pl2"/>
        <w:numPr>
          <w:ilvl w:val="0"/>
          <w:numId w:val="59"/>
        </w:numPr>
        <w:spacing w:before="0" w:line="240" w:lineRule="auto"/>
        <w:ind w:left="0" w:firstLine="567"/>
        <w:rPr>
          <w:rFonts w:eastAsiaTheme="minorEastAsia" w:cs="Times New Roman"/>
          <w:sz w:val="26"/>
          <w:szCs w:val="26"/>
          <w:lang w:eastAsia="en-US"/>
        </w:rPr>
      </w:pPr>
      <w:r w:rsidRPr="00234EBF">
        <w:rPr>
          <w:rFonts w:eastAsiaTheme="minorEastAsia" w:cs="Times New Roman"/>
          <w:sz w:val="26"/>
          <w:szCs w:val="26"/>
          <w:lang w:eastAsia="en-US"/>
        </w:rPr>
        <w:t>Thông tư số 58/2016/TT-BTC ngày 29/03/2016 của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xã hội, tổ chức chính trị xã hội- nghề nghiệp, tổ chức xã hội, tổ chức xã hội- nghề nghiệp</w:t>
      </w:r>
    </w:p>
    <w:p w:rsidR="00041949" w:rsidRPr="00041949" w:rsidRDefault="00041949" w:rsidP="00E65C3F">
      <w:pPr>
        <w:pStyle w:val="pl2"/>
        <w:numPr>
          <w:ilvl w:val="0"/>
          <w:numId w:val="59"/>
        </w:numPr>
        <w:spacing w:before="0" w:line="240" w:lineRule="auto"/>
        <w:ind w:left="0" w:firstLine="567"/>
        <w:rPr>
          <w:sz w:val="26"/>
          <w:szCs w:val="26"/>
        </w:rPr>
      </w:pPr>
      <w:r w:rsidRPr="00041949">
        <w:rPr>
          <w:sz w:val="26"/>
          <w:szCs w:val="26"/>
        </w:rPr>
        <w:t>Thông tư Số 01/2011/TT-BKH ngày 4/01/2011 của Bộ KHĐT quy định chi tiết việc theo dõi và giám sát các hoạt động đấu thầu.</w:t>
      </w:r>
    </w:p>
    <w:p w:rsidR="00041949" w:rsidRPr="00041949" w:rsidRDefault="00041949" w:rsidP="00E65C3F">
      <w:pPr>
        <w:pStyle w:val="pl2"/>
        <w:numPr>
          <w:ilvl w:val="0"/>
          <w:numId w:val="59"/>
        </w:numPr>
        <w:spacing w:before="0" w:line="240" w:lineRule="auto"/>
        <w:ind w:left="0" w:firstLine="567"/>
        <w:rPr>
          <w:sz w:val="26"/>
          <w:szCs w:val="26"/>
        </w:rPr>
      </w:pPr>
      <w:r w:rsidRPr="00041949">
        <w:rPr>
          <w:sz w:val="26"/>
          <w:szCs w:val="26"/>
        </w:rPr>
        <w:t xml:space="preserve">Thông tư Số 09 /2011/TT-BKH ngày 7/09/2011 của Bộ KHĐT quy định chi tiết việc chuẩn bị hồ sơ mời Đề xuất cho chỉ định công ty tư vấn.  </w:t>
      </w:r>
    </w:p>
    <w:p w:rsidR="00041949" w:rsidRPr="00041949" w:rsidRDefault="00041949" w:rsidP="00E65C3F">
      <w:pPr>
        <w:pStyle w:val="pl2"/>
        <w:numPr>
          <w:ilvl w:val="0"/>
          <w:numId w:val="59"/>
        </w:numPr>
        <w:spacing w:before="0" w:line="240" w:lineRule="auto"/>
        <w:ind w:left="0" w:firstLine="567"/>
        <w:rPr>
          <w:sz w:val="26"/>
          <w:szCs w:val="26"/>
        </w:rPr>
      </w:pPr>
      <w:r w:rsidRPr="00041949">
        <w:rPr>
          <w:sz w:val="26"/>
          <w:szCs w:val="26"/>
        </w:rPr>
        <w:t xml:space="preserve">Thông tư Số 15/2010/TT-BKH ngày 29/06/2010 của Bộ KHĐT quy định chi tiết việc chuẩn bị báo cáo đánh giá hồ sơ đề xuất đối với các gói thầu dịch vụ tư vấn.    </w:t>
      </w:r>
    </w:p>
    <w:p w:rsidR="00041949" w:rsidRPr="00041949" w:rsidRDefault="00041949" w:rsidP="00E65C3F">
      <w:pPr>
        <w:pStyle w:val="pl2"/>
        <w:numPr>
          <w:ilvl w:val="0"/>
          <w:numId w:val="59"/>
        </w:numPr>
        <w:spacing w:before="0" w:line="240" w:lineRule="auto"/>
        <w:ind w:left="0" w:firstLine="567"/>
        <w:rPr>
          <w:sz w:val="26"/>
          <w:szCs w:val="26"/>
        </w:rPr>
      </w:pPr>
      <w:r w:rsidRPr="00041949">
        <w:rPr>
          <w:sz w:val="26"/>
          <w:szCs w:val="26"/>
        </w:rPr>
        <w:t>Thông tư Số 06 /2010/TT-BKH ngày 9/03/2010 của Bộ KHĐT quy định chi tiết việc chuẩn bị hồ sơ mời Đề xuất cho lựa chọn công ty tư vấn.</w:t>
      </w:r>
    </w:p>
    <w:p w:rsidR="00041949" w:rsidRPr="00041949" w:rsidRDefault="00041949" w:rsidP="00E65C3F">
      <w:pPr>
        <w:pStyle w:val="pl2"/>
        <w:numPr>
          <w:ilvl w:val="0"/>
          <w:numId w:val="59"/>
        </w:numPr>
        <w:spacing w:before="0" w:line="240" w:lineRule="auto"/>
        <w:ind w:left="0" w:firstLine="567"/>
        <w:rPr>
          <w:sz w:val="26"/>
          <w:szCs w:val="26"/>
        </w:rPr>
      </w:pPr>
      <w:r w:rsidRPr="00041949">
        <w:rPr>
          <w:sz w:val="26"/>
          <w:szCs w:val="26"/>
        </w:rPr>
        <w:t xml:space="preserve">Thông tư liên bộ Số 20/2010/TTLT-BKH-BTC ngày 21/09/2010 của Bộ KHĐT và Bộ TC quy định chi tiết việc công bố kết quả đấu thầu trên báo Đấu thầu. </w:t>
      </w:r>
    </w:p>
    <w:p w:rsidR="00F85E0B" w:rsidRPr="00041949" w:rsidRDefault="00F85E0B" w:rsidP="00403E02">
      <w:pPr>
        <w:spacing w:after="120" w:line="240" w:lineRule="auto"/>
        <w:ind w:firstLine="567"/>
        <w:rPr>
          <w:rFonts w:ascii="Times New Roman" w:eastAsia="Times New Roman" w:hAnsi="Times New Roman" w:cs="Times New Roman"/>
          <w:b/>
          <w:bCs/>
          <w:color w:val="000000"/>
          <w:spacing w:val="-8"/>
          <w:sz w:val="26"/>
          <w:szCs w:val="26"/>
          <w:lang w:val="en-GB"/>
        </w:rPr>
      </w:pPr>
      <w:r w:rsidRPr="00041949">
        <w:rPr>
          <w:rFonts w:ascii="Times New Roman" w:eastAsia="Times New Roman" w:hAnsi="Times New Roman" w:cs="Times New Roman"/>
          <w:b/>
          <w:bCs/>
          <w:color w:val="000000"/>
          <w:spacing w:val="-8"/>
          <w:sz w:val="26"/>
          <w:szCs w:val="26"/>
        </w:rPr>
        <w:br w:type="page"/>
      </w:r>
    </w:p>
    <w:p w:rsidR="00381BF1" w:rsidRPr="00381BF1" w:rsidRDefault="00381BF1" w:rsidP="00403E02">
      <w:pPr>
        <w:pStyle w:val="Heading2"/>
        <w:spacing w:before="0" w:after="120" w:line="240" w:lineRule="auto"/>
        <w:ind w:firstLine="567"/>
        <w:rPr>
          <w:rFonts w:ascii="Times New Roman" w:hAnsi="Times New Roman" w:cs="Times New Roman"/>
          <w:b w:val="0"/>
          <w:color w:val="0070C0"/>
        </w:rPr>
      </w:pPr>
      <w:bookmarkStart w:id="131" w:name="_Toc26273435"/>
      <w:r w:rsidRPr="00626E44">
        <w:rPr>
          <w:rFonts w:ascii="Times New Roman" w:hAnsi="Times New Roman" w:cs="Times New Roman"/>
          <w:color w:val="0070C0"/>
          <w:lang w:val="vi-VN"/>
        </w:rPr>
        <w:lastRenderedPageBreak/>
        <w:t>Phụ lục 10</w:t>
      </w:r>
      <w:bookmarkStart w:id="132" w:name="_Toc284825059"/>
      <w:bookmarkStart w:id="133" w:name="_Toc290536974"/>
      <w:r w:rsidRPr="00626E44">
        <w:rPr>
          <w:rFonts w:ascii="Times New Roman" w:hAnsi="Times New Roman" w:cs="Times New Roman"/>
          <w:color w:val="0070C0"/>
          <w:lang w:val="vi-VN"/>
        </w:rPr>
        <w:t>. Hướng dẫn phòng chống tham nhũng và gian lận</w:t>
      </w:r>
      <w:bookmarkEnd w:id="131"/>
      <w:bookmarkEnd w:id="132"/>
      <w:bookmarkEnd w:id="133"/>
    </w:p>
    <w:p w:rsidR="00381BF1" w:rsidRPr="00626E44" w:rsidRDefault="00381BF1" w:rsidP="00403E02">
      <w:pPr>
        <w:tabs>
          <w:tab w:val="left" w:pos="567"/>
        </w:tabs>
        <w:spacing w:after="120" w:line="240" w:lineRule="auto"/>
        <w:ind w:firstLine="567"/>
        <w:rPr>
          <w:rFonts w:ascii="Times New Roman" w:hAnsi="Times New Roman" w:cs="Times New Roman"/>
          <w:b/>
          <w:bCs/>
          <w:sz w:val="26"/>
          <w:szCs w:val="26"/>
          <w:lang w:val="vi-VN"/>
        </w:rPr>
      </w:pPr>
      <w:r w:rsidRPr="00626E44">
        <w:rPr>
          <w:rFonts w:ascii="Times New Roman" w:hAnsi="Times New Roman" w:cs="Times New Roman"/>
          <w:b/>
          <w:sz w:val="26"/>
          <w:szCs w:val="26"/>
          <w:lang w:val="vi-VN"/>
        </w:rPr>
        <w:t>Mục tiêu và Nguyên tắc Chung</w:t>
      </w:r>
    </w:p>
    <w:p w:rsidR="00381BF1" w:rsidRPr="00155C14" w:rsidRDefault="00381BF1" w:rsidP="00E65C3F">
      <w:pPr>
        <w:pStyle w:val="Annexnumbering"/>
        <w:numPr>
          <w:ilvl w:val="0"/>
          <w:numId w:val="91"/>
        </w:numPr>
        <w:spacing w:before="0" w:after="120" w:line="240" w:lineRule="auto"/>
        <w:ind w:left="0" w:firstLine="567"/>
        <w:rPr>
          <w:rFonts w:cs="Times New Roman"/>
          <w:sz w:val="26"/>
          <w:szCs w:val="26"/>
        </w:rPr>
      </w:pPr>
      <w:r w:rsidRPr="00155C14">
        <w:rPr>
          <w:rFonts w:cs="Times New Roman"/>
          <w:sz w:val="26"/>
          <w:szCs w:val="26"/>
        </w:rPr>
        <w:t xml:space="preserve">Hướng dẫn này đề cập đến gian lận và tham nhũng có thể xảy ra liên quan tới việc chuẩn bị và thực hiện các chương trình do </w:t>
      </w:r>
      <w:r w:rsidRPr="00626E44">
        <w:rPr>
          <w:rFonts w:cs="Times New Roman"/>
          <w:sz w:val="26"/>
          <w:szCs w:val="26"/>
        </w:rPr>
        <w:t xml:space="preserve">Ngân hàng Thế giới </w:t>
      </w:r>
      <w:r w:rsidRPr="00155C14">
        <w:rPr>
          <w:rFonts w:cs="Times New Roman"/>
          <w:sz w:val="26"/>
          <w:szCs w:val="26"/>
        </w:rPr>
        <w:t>cho vay thông qua Chương trình giải ngân dựa trên kết quả. Hướng dẫn này đưa ra các nguyên tắc chung, các yêu cầu và các chế tài có thể áp dụng đối với các chương trình này.</w:t>
      </w:r>
    </w:p>
    <w:p w:rsidR="00381BF1" w:rsidRPr="00381BF1" w:rsidRDefault="00381BF1" w:rsidP="00E65C3F">
      <w:pPr>
        <w:pStyle w:val="Annexnumbering"/>
        <w:numPr>
          <w:ilvl w:val="0"/>
          <w:numId w:val="91"/>
        </w:numPr>
        <w:spacing w:before="0" w:after="120" w:line="240" w:lineRule="auto"/>
        <w:ind w:left="0" w:firstLine="567"/>
        <w:rPr>
          <w:rFonts w:cs="Times New Roman"/>
          <w:sz w:val="26"/>
          <w:szCs w:val="26"/>
        </w:rPr>
      </w:pPr>
      <w:r w:rsidRPr="00155C14">
        <w:rPr>
          <w:rFonts w:cs="Times New Roman"/>
          <w:sz w:val="26"/>
          <w:szCs w:val="26"/>
        </w:rPr>
        <w:t>Tất cả các cá nhân và tổ chức tham gia các chương trình được thực hiện thông qua Chương trình giải ngân dựa trên kết quả đều phải tuân thủ tiêu chuẩn đạo đức cao nhất. Đặc biệt, tất cả các cá nhân và tổ chức này đều phải có biện pháp thích hợp để phòng chống gian lận và tham nhũng, và kiềm chế để không thực hiện các hành vi gian lận và tham nhũng, có liên quan đến các chương trình này.</w:t>
      </w:r>
    </w:p>
    <w:p w:rsidR="00381BF1" w:rsidRPr="00626E44" w:rsidRDefault="00381BF1" w:rsidP="00403E02">
      <w:pPr>
        <w:tabs>
          <w:tab w:val="left" w:pos="567"/>
        </w:tabs>
        <w:spacing w:after="120" w:line="240" w:lineRule="auto"/>
        <w:ind w:firstLine="567"/>
        <w:rPr>
          <w:rFonts w:ascii="Times New Roman" w:hAnsi="Times New Roman" w:cs="Times New Roman"/>
          <w:sz w:val="26"/>
          <w:szCs w:val="26"/>
          <w:lang w:val="vi-VN"/>
        </w:rPr>
      </w:pPr>
      <w:r w:rsidRPr="00626E44">
        <w:rPr>
          <w:rFonts w:ascii="Times New Roman" w:hAnsi="Times New Roman" w:cs="Times New Roman"/>
          <w:b/>
          <w:sz w:val="26"/>
          <w:szCs w:val="26"/>
          <w:lang w:val="vi-VN"/>
        </w:rPr>
        <w:t>Định nghĩa về Hành động Cấu thành Gian lận và tham nhũng</w:t>
      </w:r>
    </w:p>
    <w:p w:rsidR="00381BF1" w:rsidRPr="00381BF1" w:rsidRDefault="00381BF1" w:rsidP="00E65C3F">
      <w:pPr>
        <w:pStyle w:val="Annexnumbering"/>
        <w:numPr>
          <w:ilvl w:val="0"/>
          <w:numId w:val="92"/>
        </w:numPr>
        <w:spacing w:before="0" w:after="120" w:line="240" w:lineRule="auto"/>
        <w:ind w:left="0" w:firstLine="567"/>
        <w:rPr>
          <w:sz w:val="26"/>
          <w:szCs w:val="26"/>
        </w:rPr>
      </w:pPr>
      <w:r w:rsidRPr="00381BF1">
        <w:rPr>
          <w:sz w:val="26"/>
          <w:szCs w:val="26"/>
        </w:rPr>
        <w:t>Hướng dẫn này đề cập đến những hành động được xác định liên quan đến Chương trình:</w:t>
      </w:r>
    </w:p>
    <w:p w:rsidR="00381BF1" w:rsidRPr="00381BF1" w:rsidRDefault="00381BF1" w:rsidP="00403E02">
      <w:pPr>
        <w:pStyle w:val="Paranumbering"/>
        <w:numPr>
          <w:ilvl w:val="0"/>
          <w:numId w:val="0"/>
        </w:numPr>
        <w:spacing w:after="120"/>
        <w:ind w:firstLine="567"/>
        <w:rPr>
          <w:sz w:val="26"/>
          <w:szCs w:val="26"/>
        </w:rPr>
      </w:pPr>
      <w:bookmarkStart w:id="134" w:name="_Toc284825061"/>
      <w:r w:rsidRPr="00381BF1">
        <w:rPr>
          <w:sz w:val="26"/>
          <w:szCs w:val="26"/>
          <w:lang w:val="en-US"/>
        </w:rPr>
        <w:t xml:space="preserve">- </w:t>
      </w:r>
      <w:r w:rsidRPr="00381BF1">
        <w:rPr>
          <w:sz w:val="26"/>
          <w:szCs w:val="26"/>
        </w:rPr>
        <w:t>Một “hành động tham nhũng” là việc cho, tặng, nhận, hoặc đòi hỏi, trực tiếp hoặc gián tiếp, bất kỳ thứ gì có giá trị để gây ảnh hưởng không thích hợp đến hành động của một bên khác.</w:t>
      </w:r>
      <w:bookmarkEnd w:id="134"/>
      <w:r w:rsidRPr="00381BF1">
        <w:rPr>
          <w:rStyle w:val="FootnoteReference"/>
          <w:sz w:val="26"/>
          <w:szCs w:val="26"/>
        </w:rPr>
        <w:footnoteReference w:id="4"/>
      </w:r>
    </w:p>
    <w:p w:rsidR="00381BF1" w:rsidRPr="00381BF1" w:rsidRDefault="00381BF1" w:rsidP="00403E02">
      <w:pPr>
        <w:pStyle w:val="Paranumbering"/>
        <w:numPr>
          <w:ilvl w:val="0"/>
          <w:numId w:val="0"/>
        </w:numPr>
        <w:spacing w:after="120"/>
        <w:ind w:firstLine="567"/>
        <w:rPr>
          <w:sz w:val="26"/>
          <w:szCs w:val="26"/>
        </w:rPr>
      </w:pPr>
      <w:bookmarkStart w:id="135" w:name="_Toc284825062"/>
      <w:r w:rsidRPr="00381BF1">
        <w:rPr>
          <w:sz w:val="26"/>
          <w:szCs w:val="26"/>
          <w:lang w:val="en-US"/>
        </w:rPr>
        <w:t xml:space="preserve">- </w:t>
      </w:r>
      <w:r w:rsidRPr="00381BF1">
        <w:rPr>
          <w:sz w:val="26"/>
          <w:szCs w:val="26"/>
        </w:rPr>
        <w:t>“Hành vi gian lận” là bất cứ hành vi nào hoặc việc bỏ qua, kể cả việc xuyên tạc, một cách cố ý hoặc thiếu thận trọng</w:t>
      </w:r>
      <w:r w:rsidRPr="00381BF1">
        <w:rPr>
          <w:rStyle w:val="FootnoteReference"/>
          <w:sz w:val="26"/>
          <w:szCs w:val="26"/>
        </w:rPr>
        <w:footnoteReference w:id="5"/>
      </w:r>
      <w:r w:rsidRPr="00381BF1">
        <w:rPr>
          <w:sz w:val="26"/>
          <w:szCs w:val="26"/>
        </w:rPr>
        <w:t xml:space="preserve"> nhằm lừa dối, hoặc nhằm cố lừa dối, đối với một bên nhằm đạt được lợi ích tài chính hoặc lợi ích khác hoặc nhằm lẩn tránh một nghĩa vụ.</w:t>
      </w:r>
      <w:bookmarkEnd w:id="135"/>
    </w:p>
    <w:p w:rsidR="00381BF1" w:rsidRPr="00381BF1" w:rsidRDefault="00381BF1" w:rsidP="00403E02">
      <w:pPr>
        <w:pStyle w:val="Paranumbering"/>
        <w:numPr>
          <w:ilvl w:val="0"/>
          <w:numId w:val="0"/>
        </w:numPr>
        <w:spacing w:after="120"/>
        <w:ind w:firstLine="567"/>
        <w:rPr>
          <w:sz w:val="26"/>
          <w:szCs w:val="26"/>
        </w:rPr>
      </w:pPr>
      <w:bookmarkStart w:id="136" w:name="_Toc284825063"/>
      <w:r w:rsidRPr="00381BF1">
        <w:rPr>
          <w:sz w:val="26"/>
          <w:szCs w:val="26"/>
          <w:lang w:val="en-US"/>
        </w:rPr>
        <w:t xml:space="preserve">- </w:t>
      </w:r>
      <w:r w:rsidRPr="00381BF1">
        <w:rPr>
          <w:sz w:val="26"/>
          <w:szCs w:val="26"/>
        </w:rPr>
        <w:t>Một “hành động cấu kết” là một sắp xếp giữa hai hoặc nhiều bên được thiết kế để đạt được mục đích không phù hợp, bao gồm gây ảnh hưởng không phù hợp tới hành động của một bên khác.</w:t>
      </w:r>
      <w:bookmarkEnd w:id="136"/>
    </w:p>
    <w:p w:rsidR="00381BF1" w:rsidRPr="00381BF1" w:rsidRDefault="00381BF1" w:rsidP="00403E02">
      <w:pPr>
        <w:pStyle w:val="Paranumbering"/>
        <w:numPr>
          <w:ilvl w:val="0"/>
          <w:numId w:val="0"/>
        </w:numPr>
        <w:spacing w:after="120"/>
        <w:ind w:firstLine="567"/>
        <w:rPr>
          <w:sz w:val="26"/>
          <w:szCs w:val="26"/>
        </w:rPr>
      </w:pPr>
      <w:bookmarkStart w:id="137" w:name="_Toc284825064"/>
      <w:r w:rsidRPr="00381BF1">
        <w:rPr>
          <w:sz w:val="26"/>
          <w:szCs w:val="26"/>
          <w:lang w:val="en-US"/>
        </w:rPr>
        <w:t xml:space="preserve">- </w:t>
      </w:r>
      <w:r w:rsidRPr="00381BF1">
        <w:rPr>
          <w:sz w:val="26"/>
          <w:szCs w:val="26"/>
        </w:rPr>
        <w:t>Một “hành động ép buộc” gây hư hại hoặc thiệt hại, hoặc đe dọa gây hư hại hoặc thiệt hại, trực tiếp hoặc gián tiếp, tới bất kỳ bên nào hoặc tài sản nào của bên đó để gây ảnh hưởng không phù hợp tới hành động của một bên khác.</w:t>
      </w:r>
      <w:bookmarkEnd w:id="137"/>
    </w:p>
    <w:p w:rsidR="00381BF1" w:rsidRPr="00381BF1" w:rsidRDefault="00381BF1" w:rsidP="00403E02">
      <w:pPr>
        <w:pStyle w:val="Paranumbering"/>
        <w:numPr>
          <w:ilvl w:val="0"/>
          <w:numId w:val="0"/>
        </w:numPr>
        <w:spacing w:after="120"/>
        <w:ind w:firstLine="567"/>
        <w:rPr>
          <w:sz w:val="26"/>
          <w:szCs w:val="26"/>
          <w:lang w:val="en-US"/>
        </w:rPr>
      </w:pPr>
      <w:bookmarkStart w:id="138" w:name="_Toc284825065"/>
      <w:r w:rsidRPr="00381BF1">
        <w:rPr>
          <w:sz w:val="26"/>
          <w:szCs w:val="26"/>
          <w:lang w:val="en-US"/>
        </w:rPr>
        <w:t xml:space="preserve">- </w:t>
      </w:r>
      <w:r w:rsidRPr="00381BF1">
        <w:rPr>
          <w:sz w:val="26"/>
          <w:szCs w:val="26"/>
        </w:rPr>
        <w:t>Một “hành động cản trở” là hành động (i) cố ý phá hoại, làm sai lệch, thay đổi hoặc che giấu bằng chứng quan trọng đối với điều tra hoặc đưa ra tuyên bố sai đối với điều tra viên nhằm cản trở đáng kể điều tra của Ngân hàng đối với khiếu nại tố cáo về hành vi tham nhũng, gian lận, ép buộc, hoặc cấu kết; và/hoặc đe dọa, quấy rối, hoặc hăm dọa bất kỳ bên nào để ngăn cản bên đó không tiết lộ hiểu biết về các vấn đề liên quan đến điều tra hoặc thực hiện điều tra, hoặc (ii) hành động nhằm cản trở đáng kể việc thực hiện quyền kiểm toán theo hợp đồng của Ngân hàng hoặc quyền tiếp cận thông tin.</w:t>
      </w:r>
      <w:bookmarkEnd w:id="138"/>
    </w:p>
    <w:p w:rsidR="00381BF1" w:rsidRPr="00381BF1" w:rsidRDefault="00381BF1" w:rsidP="00403E02">
      <w:pPr>
        <w:tabs>
          <w:tab w:val="num" w:pos="0"/>
        </w:tabs>
        <w:spacing w:after="120" w:line="240" w:lineRule="auto"/>
        <w:ind w:right="-1" w:firstLine="567"/>
        <w:jc w:val="both"/>
        <w:rPr>
          <w:rFonts w:ascii="Times New Roman" w:hAnsi="Times New Roman" w:cs="Times New Roman"/>
          <w:b/>
          <w:sz w:val="26"/>
          <w:szCs w:val="26"/>
          <w:lang w:val="vi-VN"/>
        </w:rPr>
      </w:pPr>
      <w:r w:rsidRPr="00381BF1">
        <w:rPr>
          <w:rFonts w:ascii="Times New Roman" w:hAnsi="Times New Roman" w:cs="Times New Roman"/>
          <w:b/>
          <w:sz w:val="26"/>
          <w:szCs w:val="26"/>
          <w:lang w:val="vi-VN"/>
        </w:rPr>
        <w:t xml:space="preserve">Hành động của Bên vay trong Phòng và Chống Tham nhũng </w:t>
      </w:r>
    </w:p>
    <w:p w:rsidR="00381BF1" w:rsidRPr="00381BF1" w:rsidRDefault="00381BF1" w:rsidP="00E65C3F">
      <w:pPr>
        <w:pStyle w:val="ListParagraph"/>
        <w:numPr>
          <w:ilvl w:val="0"/>
          <w:numId w:val="92"/>
        </w:numPr>
        <w:tabs>
          <w:tab w:val="num" w:pos="0"/>
        </w:tabs>
        <w:spacing w:after="120"/>
        <w:ind w:left="0" w:right="-1" w:firstLine="567"/>
        <w:rPr>
          <w:rFonts w:ascii="Times New Roman" w:hAnsi="Times New Roman" w:cs="Times New Roman"/>
          <w:sz w:val="26"/>
          <w:szCs w:val="26"/>
          <w:lang w:val="vi-VN"/>
        </w:rPr>
      </w:pPr>
      <w:r w:rsidRPr="00381BF1">
        <w:rPr>
          <w:rFonts w:ascii="Times New Roman" w:hAnsi="Times New Roman" w:cs="Times New Roman"/>
          <w:sz w:val="26"/>
          <w:szCs w:val="26"/>
          <w:lang w:val="vi-VN"/>
        </w:rPr>
        <w:t>Để xúc tiến mục đích nêu trên và các nguyên tắc chung, trừ khi có thỏa thuận khác bằng văn bản giữa Bên vay và Ngân hàng, Bên vay sẽ:</w:t>
      </w:r>
    </w:p>
    <w:p w:rsidR="00381BF1" w:rsidRPr="00381BF1" w:rsidRDefault="00381BF1" w:rsidP="00403E02">
      <w:pPr>
        <w:pStyle w:val="Paranumbering"/>
        <w:numPr>
          <w:ilvl w:val="0"/>
          <w:numId w:val="0"/>
        </w:numPr>
        <w:spacing w:after="120"/>
        <w:ind w:firstLine="567"/>
        <w:rPr>
          <w:sz w:val="26"/>
          <w:szCs w:val="26"/>
        </w:rPr>
      </w:pPr>
      <w:bookmarkStart w:id="139" w:name="_Toc284825066"/>
      <w:r w:rsidRPr="00381BF1">
        <w:rPr>
          <w:sz w:val="26"/>
          <w:szCs w:val="26"/>
          <w:lang w:val="en-US"/>
        </w:rPr>
        <w:t>- T</w:t>
      </w:r>
      <w:r w:rsidRPr="00381BF1">
        <w:rPr>
          <w:sz w:val="26"/>
          <w:szCs w:val="26"/>
        </w:rPr>
        <w:t>hực hiện mọi biện pháp phù hợp để bảo đảm Chương trình được thực hiện theo đúng Hướng dẫn này;</w:t>
      </w:r>
      <w:bookmarkEnd w:id="139"/>
    </w:p>
    <w:p w:rsidR="00381BF1" w:rsidRPr="00381BF1" w:rsidRDefault="00381BF1" w:rsidP="00403E02">
      <w:pPr>
        <w:pStyle w:val="Paranumbering"/>
        <w:numPr>
          <w:ilvl w:val="0"/>
          <w:numId w:val="0"/>
        </w:numPr>
        <w:spacing w:after="120"/>
        <w:ind w:firstLine="567"/>
        <w:rPr>
          <w:sz w:val="26"/>
          <w:szCs w:val="26"/>
        </w:rPr>
      </w:pPr>
      <w:bookmarkStart w:id="140" w:name="_Toc284825067"/>
      <w:r w:rsidRPr="00381BF1">
        <w:rPr>
          <w:sz w:val="26"/>
          <w:szCs w:val="26"/>
          <w:lang w:val="en-US"/>
        </w:rPr>
        <w:lastRenderedPageBreak/>
        <w:t>- T</w:t>
      </w:r>
      <w:r w:rsidRPr="00381BF1">
        <w:rPr>
          <w:sz w:val="26"/>
          <w:szCs w:val="26"/>
        </w:rPr>
        <w:t>hực hiện mọi biện pháp phù hợp để phòng chống gian lận và tham nhũng liên quan đến Chương trình, bao gồm (nhưng không giới hạn) việc áp dụng và thực hiện hành động ủy thác và hành chính phù hợp và sắp xếp thể chế để bảo đảm số tiền của Khoản vay được sử dụng đúng mục đích mà Khoản vay được cấp;</w:t>
      </w:r>
      <w:bookmarkEnd w:id="140"/>
    </w:p>
    <w:p w:rsidR="00381BF1" w:rsidRPr="00381BF1" w:rsidRDefault="00381BF1" w:rsidP="00403E02">
      <w:pPr>
        <w:pStyle w:val="Paranumbering"/>
        <w:numPr>
          <w:ilvl w:val="0"/>
          <w:numId w:val="0"/>
        </w:numPr>
        <w:spacing w:after="120"/>
        <w:ind w:firstLine="567"/>
        <w:rPr>
          <w:sz w:val="26"/>
          <w:szCs w:val="26"/>
        </w:rPr>
      </w:pPr>
      <w:bookmarkStart w:id="141" w:name="_Toc284825068"/>
      <w:r w:rsidRPr="00381BF1">
        <w:rPr>
          <w:sz w:val="26"/>
          <w:szCs w:val="26"/>
          <w:lang w:val="en-US"/>
        </w:rPr>
        <w:t>- N</w:t>
      </w:r>
      <w:r w:rsidRPr="00381BF1">
        <w:rPr>
          <w:sz w:val="26"/>
          <w:szCs w:val="26"/>
        </w:rPr>
        <w:t>gay lập tức thông báo cho Ngân hàng mọi khiếu nại tố cáo đáng tin cậy và quan trọng hoặc dấu hiệu khác về gian lận và tham nhũng liên quan đến Chương trình mà Bên vay nhận thấy, cùng với hoạt động điều tra và hành động khác mà Bên vay đề xuất liên quan đến vấn đề này;</w:t>
      </w:r>
      <w:bookmarkEnd w:id="141"/>
    </w:p>
    <w:p w:rsidR="00381BF1" w:rsidRPr="00381BF1" w:rsidRDefault="00381BF1" w:rsidP="00403E02">
      <w:pPr>
        <w:pStyle w:val="Paranumbering"/>
        <w:numPr>
          <w:ilvl w:val="0"/>
          <w:numId w:val="0"/>
        </w:numPr>
        <w:spacing w:after="120"/>
        <w:ind w:firstLine="567"/>
        <w:rPr>
          <w:sz w:val="26"/>
          <w:szCs w:val="26"/>
        </w:rPr>
      </w:pPr>
      <w:bookmarkStart w:id="142" w:name="_Toc284825069"/>
      <w:r w:rsidRPr="00381BF1">
        <w:rPr>
          <w:sz w:val="26"/>
          <w:szCs w:val="26"/>
          <w:lang w:val="en-US"/>
        </w:rPr>
        <w:t>-T</w:t>
      </w:r>
      <w:r w:rsidRPr="00381BF1">
        <w:rPr>
          <w:sz w:val="26"/>
          <w:szCs w:val="26"/>
        </w:rPr>
        <w:t>rừ trường hợp được thống nhất khác đi với Ngân hàng liên quan đến một trường hợp cụ thể, thực hiện hành động kịp thời và phù hợp để điều tra những khiếu nại tố cáo và dấu hiệu đó; báo cáo cho Ngân hàng về hành động đã thực hiện trong mọi đợt điều tra này, theo định kỳ thống nhất giữa Bên vay và Ngân hàng; và, ngay lập tức khi hoàn thành mọi đợt điều tra này, báo cáo cho Ngân hàng về các phát hiện;</w:t>
      </w:r>
      <w:bookmarkEnd w:id="142"/>
    </w:p>
    <w:p w:rsidR="00381BF1" w:rsidRPr="00381BF1" w:rsidRDefault="00381BF1" w:rsidP="00403E02">
      <w:pPr>
        <w:pStyle w:val="Paranumbering"/>
        <w:numPr>
          <w:ilvl w:val="0"/>
          <w:numId w:val="0"/>
        </w:numPr>
        <w:spacing w:after="120"/>
        <w:ind w:firstLine="567"/>
        <w:rPr>
          <w:sz w:val="26"/>
          <w:szCs w:val="26"/>
        </w:rPr>
      </w:pPr>
      <w:bookmarkStart w:id="143" w:name="_Toc284825070"/>
      <w:r w:rsidRPr="00381BF1">
        <w:rPr>
          <w:sz w:val="26"/>
          <w:szCs w:val="26"/>
          <w:lang w:val="en-US"/>
        </w:rPr>
        <w:t>- N</w:t>
      </w:r>
      <w:r w:rsidRPr="00381BF1">
        <w:rPr>
          <w:sz w:val="26"/>
          <w:szCs w:val="26"/>
        </w:rPr>
        <w:t>ếu Bên vay hoặc Ngân hàng quyết định rằng bất kỳ người nào hoặc đơn vị nào đã thực hiện hành động gian lận và tham nhũng liên quan đến Chương trình, thực hiện hành động kịp thời và phù hợp, đáp ứng yêu cầu của Ngân hàng, để khắc phục hoặc giải quyết tình hình theo cách khác và ngăn chặn sự lặp lại trong tương lai;</w:t>
      </w:r>
      <w:bookmarkEnd w:id="143"/>
    </w:p>
    <w:p w:rsidR="00381BF1" w:rsidRPr="00381BF1" w:rsidRDefault="00381BF1" w:rsidP="00403E02">
      <w:pPr>
        <w:pStyle w:val="Paranumbering"/>
        <w:numPr>
          <w:ilvl w:val="0"/>
          <w:numId w:val="0"/>
        </w:numPr>
        <w:spacing w:after="120"/>
        <w:ind w:firstLine="567"/>
        <w:rPr>
          <w:sz w:val="26"/>
          <w:szCs w:val="26"/>
        </w:rPr>
      </w:pPr>
      <w:bookmarkStart w:id="144" w:name="_Toc284825071"/>
      <w:r w:rsidRPr="00381BF1">
        <w:rPr>
          <w:sz w:val="26"/>
          <w:szCs w:val="26"/>
          <w:lang w:val="en-US"/>
        </w:rPr>
        <w:t>- H</w:t>
      </w:r>
      <w:r w:rsidRPr="00381BF1">
        <w:rPr>
          <w:sz w:val="26"/>
          <w:szCs w:val="26"/>
        </w:rPr>
        <w:t>ợp tác đầy đủ với đại diện của Ngân hàng trong bất kỳ hoạt động điều tra nào do Ngân hàng tiến hành đối với các khiếu nại tố cáo hoặc dấu hiệu khác về gian lận và tham nhũng liên quan đến Chương trình, và thực hiện mọi biện pháp phù hợp để bảo đảm sự hợp tác đầy đủ của các cá nhân và đơn vị liên quan thuộc thẩm quyền của Bên vay trong hoạt động điều tra này, kể cả việc, trong mỗi trường hợp, cho phép Ngân hàng gặp những người có liên quan và thanh tra toàn bộ tài khoản, hồ sơ, và tài liệu khác của những người này và cho tiến hành kiểm toán bởi hoặc nhân danh Ngân hàng; và</w:t>
      </w:r>
      <w:bookmarkStart w:id="145" w:name="_Toc284825072"/>
      <w:bookmarkEnd w:id="144"/>
    </w:p>
    <w:p w:rsidR="00381BF1" w:rsidRDefault="00381BF1" w:rsidP="00403E02">
      <w:pPr>
        <w:pStyle w:val="Paranumbering"/>
        <w:numPr>
          <w:ilvl w:val="0"/>
          <w:numId w:val="0"/>
        </w:numPr>
        <w:spacing w:after="120"/>
        <w:ind w:firstLine="567"/>
        <w:rPr>
          <w:sz w:val="26"/>
          <w:szCs w:val="26"/>
          <w:lang w:val="en-US"/>
        </w:rPr>
      </w:pPr>
      <w:r w:rsidRPr="00381BF1">
        <w:rPr>
          <w:sz w:val="26"/>
          <w:szCs w:val="26"/>
          <w:lang w:val="en-US"/>
        </w:rPr>
        <w:t>- Đ</w:t>
      </w:r>
      <w:r w:rsidRPr="00381BF1">
        <w:rPr>
          <w:sz w:val="26"/>
          <w:szCs w:val="26"/>
        </w:rPr>
        <w:t>ảm bảo rằng bất cứ cá nhân hoặc tổ chức nào bị Ngân hàng cấm hoặc đình chỉ đều không được giao hợp đồng, hoặc bằng cách thức khác được phép tham gia vào Chương trình trong thời hạn bị cấm hoặc bị đình chỉ này.</w:t>
      </w:r>
      <w:bookmarkEnd w:id="145"/>
    </w:p>
    <w:p w:rsidR="00403E02" w:rsidRPr="00626E44" w:rsidRDefault="00403E02" w:rsidP="00403E02">
      <w:pPr>
        <w:tabs>
          <w:tab w:val="num" w:pos="0"/>
        </w:tabs>
        <w:spacing w:after="120" w:line="240" w:lineRule="auto"/>
        <w:ind w:right="-143" w:firstLine="567"/>
        <w:jc w:val="both"/>
        <w:rPr>
          <w:rFonts w:ascii="Times New Roman" w:hAnsi="Times New Roman" w:cs="Times New Roman"/>
          <w:b/>
          <w:bCs/>
          <w:sz w:val="26"/>
          <w:szCs w:val="26"/>
          <w:lang w:val="vi-VN"/>
        </w:rPr>
      </w:pPr>
      <w:r w:rsidRPr="00626E44">
        <w:rPr>
          <w:rFonts w:ascii="Times New Roman" w:hAnsi="Times New Roman" w:cs="Times New Roman"/>
          <w:b/>
          <w:sz w:val="26"/>
          <w:szCs w:val="26"/>
          <w:lang w:val="vi-VN"/>
        </w:rPr>
        <w:t>Biện pháp trừng phạt và Hành động của Ngân hàng trong Phòng, chống tham nhũng</w:t>
      </w:r>
    </w:p>
    <w:p w:rsidR="00403E02" w:rsidRPr="00403E02" w:rsidRDefault="00403E02" w:rsidP="00403E02">
      <w:pPr>
        <w:pStyle w:val="Paranumbering"/>
        <w:numPr>
          <w:ilvl w:val="0"/>
          <w:numId w:val="0"/>
        </w:numPr>
        <w:spacing w:after="120"/>
        <w:ind w:firstLine="567"/>
        <w:rPr>
          <w:sz w:val="26"/>
          <w:szCs w:val="26"/>
        </w:rPr>
      </w:pPr>
      <w:r>
        <w:rPr>
          <w:sz w:val="26"/>
          <w:szCs w:val="26"/>
          <w:lang w:val="en-US"/>
        </w:rPr>
        <w:t xml:space="preserve">a. </w:t>
      </w:r>
      <w:r w:rsidRPr="00403E02">
        <w:rPr>
          <w:sz w:val="26"/>
          <w:szCs w:val="26"/>
        </w:rPr>
        <w:t>Để xúc tiến mục đích nêu trên và các nguyên tắc chung, trừ khi có thỏa thuận khác bằng văn bản giữa Bên Vay và Ngân hàng Thế giới, Ngân hàng Thế giới sẽ:</w:t>
      </w:r>
    </w:p>
    <w:p w:rsidR="00403E02" w:rsidRPr="00403E02" w:rsidRDefault="00403E02" w:rsidP="00403E02">
      <w:pPr>
        <w:pStyle w:val="Paranumbering"/>
        <w:numPr>
          <w:ilvl w:val="0"/>
          <w:numId w:val="0"/>
        </w:numPr>
        <w:spacing w:after="120"/>
        <w:ind w:firstLine="567"/>
        <w:rPr>
          <w:sz w:val="26"/>
          <w:szCs w:val="26"/>
        </w:rPr>
      </w:pPr>
      <w:bookmarkStart w:id="146" w:name="_Toc284825073"/>
      <w:r>
        <w:rPr>
          <w:sz w:val="26"/>
          <w:szCs w:val="26"/>
          <w:lang w:val="en-US"/>
        </w:rPr>
        <w:t xml:space="preserve">- </w:t>
      </w:r>
      <w:r w:rsidRPr="00403E02">
        <w:rPr>
          <w:sz w:val="26"/>
          <w:szCs w:val="26"/>
        </w:rPr>
        <w:t>Ngay lập tức thông báo cho Bên vay mọi khiếu nại tố cáo đáng tin cậy và quan trọng hoặc dấu hiệu khác về gian lận và tham nhũng liên quan đến Chương trình mà Ngân hàng nhận thấy, phù hợp với chính sách và quy trình của Ngân hàng;</w:t>
      </w:r>
      <w:bookmarkEnd w:id="146"/>
    </w:p>
    <w:p w:rsidR="00403E02" w:rsidRPr="00403E02" w:rsidRDefault="00403E02" w:rsidP="00403E02">
      <w:pPr>
        <w:pStyle w:val="Paranumbering"/>
        <w:numPr>
          <w:ilvl w:val="0"/>
          <w:numId w:val="0"/>
        </w:numPr>
        <w:spacing w:after="120"/>
        <w:ind w:firstLine="567"/>
        <w:rPr>
          <w:sz w:val="26"/>
          <w:szCs w:val="26"/>
        </w:rPr>
      </w:pPr>
      <w:bookmarkStart w:id="147" w:name="_Toc284825074"/>
      <w:r>
        <w:rPr>
          <w:sz w:val="26"/>
          <w:szCs w:val="26"/>
          <w:lang w:val="en-US"/>
        </w:rPr>
        <w:t xml:space="preserve">- </w:t>
      </w:r>
      <w:r w:rsidRPr="00403E02">
        <w:rPr>
          <w:sz w:val="26"/>
          <w:szCs w:val="26"/>
        </w:rPr>
        <w:t>Có quyền tiến hành điều tra về  những khiếu nại tố cáo hoặc dấu hiệu khác đó một cách độc lập hoặc cộng tác với Bên vay;</w:t>
      </w:r>
      <w:bookmarkEnd w:id="147"/>
    </w:p>
    <w:p w:rsidR="00403E02" w:rsidRPr="00403E02" w:rsidRDefault="00403E02" w:rsidP="00403E02">
      <w:pPr>
        <w:pStyle w:val="Paranumbering"/>
        <w:numPr>
          <w:ilvl w:val="0"/>
          <w:numId w:val="0"/>
        </w:numPr>
        <w:spacing w:after="120"/>
        <w:ind w:firstLine="567"/>
        <w:rPr>
          <w:sz w:val="26"/>
          <w:szCs w:val="26"/>
        </w:rPr>
      </w:pPr>
      <w:bookmarkStart w:id="148" w:name="_Toc284825075"/>
      <w:r>
        <w:rPr>
          <w:sz w:val="26"/>
          <w:szCs w:val="26"/>
          <w:lang w:val="en-US"/>
        </w:rPr>
        <w:t xml:space="preserve">- </w:t>
      </w:r>
      <w:r w:rsidRPr="00403E02">
        <w:rPr>
          <w:sz w:val="26"/>
          <w:szCs w:val="26"/>
        </w:rPr>
        <w:t>Báo cáo cho Bên vay về kết quả của mọi đợt điều tra này, phù hợp với chính sách và quy trình của Ngân hàng Thế giới; và</w:t>
      </w:r>
      <w:bookmarkEnd w:id="148"/>
    </w:p>
    <w:p w:rsidR="00403E02" w:rsidRPr="00403E02" w:rsidRDefault="00403E02" w:rsidP="00403E02">
      <w:pPr>
        <w:pStyle w:val="Paranumbering"/>
        <w:numPr>
          <w:ilvl w:val="0"/>
          <w:numId w:val="0"/>
        </w:numPr>
        <w:spacing w:after="120"/>
        <w:ind w:firstLine="567"/>
        <w:rPr>
          <w:sz w:val="26"/>
          <w:szCs w:val="26"/>
        </w:rPr>
      </w:pPr>
      <w:bookmarkStart w:id="149" w:name="_Toc284825076"/>
      <w:r>
        <w:rPr>
          <w:sz w:val="26"/>
          <w:szCs w:val="26"/>
          <w:lang w:val="en-US"/>
        </w:rPr>
        <w:t xml:space="preserve">- </w:t>
      </w:r>
      <w:r w:rsidRPr="00403E02">
        <w:rPr>
          <w:sz w:val="26"/>
          <w:szCs w:val="26"/>
        </w:rPr>
        <w:t>Có quyền trừng phạt, theo chính sách và quy trình trừng phạt hiện hành, bất kỳ cá nhân hoặc đơn vị nào ngoài Quốc gia Thành viên</w:t>
      </w:r>
      <w:r w:rsidRPr="00403E02">
        <w:rPr>
          <w:sz w:val="26"/>
          <w:szCs w:val="26"/>
          <w:vertAlign w:val="superscript"/>
        </w:rPr>
        <w:footnoteReference w:id="6"/>
      </w:r>
      <w:r w:rsidRPr="00403E02">
        <w:rPr>
          <w:sz w:val="26"/>
          <w:szCs w:val="26"/>
        </w:rPr>
        <w:t xml:space="preserve"> bao gồm (nhưng không giới hạn) việc công bố công khai những cá nhân hoặc đơn vị không đủ tiêu chuẩn, hoặc vô hạn định hoặc </w:t>
      </w:r>
      <w:r w:rsidRPr="00403E02">
        <w:rPr>
          <w:sz w:val="26"/>
          <w:szCs w:val="26"/>
        </w:rPr>
        <w:lastRenderedPageBreak/>
        <w:t>trong khoảng thời gian xác định, để: (i) được trao một hợp đồng do Ngân hàng Thế giới tài trợ; (ii) hưởng lợi từ một hợp đồng do Ngân hàng tài trợ, về tài chính hoặc cách khác, chẳng hạn trong vai trò nhà thầu phụ; và (iii) tham gia theo cách khác vào quá trình chuẩn bị hoặc thực hiện Chương trình hoặc bất kỳ dự án hoặc chương trình nào khác được Ngân hàng tài trợ, toàn bộ hoặc một phần, nếu tại bất kỳ thời điểm nào Ngân hàng xác định được rằng cá nhân hoặc đơn vị đó đã tham gia vào hành vi gian lận và tham nhũng liên quan đến Chương trình.</w:t>
      </w:r>
      <w:r w:rsidRPr="00403E02">
        <w:rPr>
          <w:sz w:val="26"/>
          <w:szCs w:val="26"/>
          <w:vertAlign w:val="superscript"/>
        </w:rPr>
        <w:footnoteReference w:id="7"/>
      </w:r>
      <w:bookmarkEnd w:id="149"/>
    </w:p>
    <w:p w:rsidR="00403E02" w:rsidRPr="00403E02" w:rsidRDefault="00403E02" w:rsidP="00403E02">
      <w:pPr>
        <w:pStyle w:val="Paranumbering"/>
        <w:numPr>
          <w:ilvl w:val="0"/>
          <w:numId w:val="0"/>
        </w:numPr>
        <w:spacing w:after="120"/>
        <w:ind w:firstLine="567"/>
        <w:rPr>
          <w:sz w:val="26"/>
          <w:szCs w:val="26"/>
        </w:rPr>
      </w:pPr>
      <w:r>
        <w:rPr>
          <w:sz w:val="26"/>
          <w:szCs w:val="26"/>
          <w:lang w:val="en-US"/>
        </w:rPr>
        <w:t xml:space="preserve">b. </w:t>
      </w:r>
      <w:r w:rsidRPr="00403E02">
        <w:rPr>
          <w:sz w:val="26"/>
          <w:szCs w:val="26"/>
        </w:rPr>
        <w:t>Ngân hàng cũng có quyền áp dụng chế tài đối với các cá nhân hoặc tổ chức mà không phải là Quốc gia Thành viên nếu:</w:t>
      </w:r>
    </w:p>
    <w:p w:rsidR="00403E02" w:rsidRPr="00403E02" w:rsidRDefault="00403E02" w:rsidP="00403E02">
      <w:pPr>
        <w:pStyle w:val="Paranumbering"/>
        <w:numPr>
          <w:ilvl w:val="0"/>
          <w:numId w:val="0"/>
        </w:numPr>
        <w:spacing w:after="120"/>
        <w:ind w:firstLine="567"/>
        <w:rPr>
          <w:sz w:val="26"/>
          <w:szCs w:val="26"/>
        </w:rPr>
      </w:pPr>
      <w:bookmarkStart w:id="150" w:name="_Toc284825077"/>
      <w:r>
        <w:rPr>
          <w:sz w:val="26"/>
          <w:szCs w:val="26"/>
          <w:lang w:val="en-US"/>
        </w:rPr>
        <w:t xml:space="preserve">- </w:t>
      </w:r>
      <w:r w:rsidRPr="00403E02">
        <w:rPr>
          <w:sz w:val="26"/>
          <w:szCs w:val="26"/>
        </w:rPr>
        <w:t>Tại bất kỳ thời điểm nào Ngân hàng Thế giới xác định được rằng cá nhân hoặc đơn vị đó đã tham gia vào hành vi gian lận và tham nhũng liên quan đến hoạt động do Ngân hàng Thế giới tài trợ;</w:t>
      </w:r>
      <w:bookmarkEnd w:id="150"/>
    </w:p>
    <w:p w:rsidR="00403E02" w:rsidRPr="00403E02" w:rsidRDefault="00403E02" w:rsidP="00403E02">
      <w:pPr>
        <w:pStyle w:val="Paranumbering"/>
        <w:numPr>
          <w:ilvl w:val="0"/>
          <w:numId w:val="0"/>
        </w:numPr>
        <w:spacing w:after="120"/>
        <w:ind w:firstLine="567"/>
        <w:rPr>
          <w:sz w:val="26"/>
          <w:szCs w:val="26"/>
        </w:rPr>
      </w:pPr>
      <w:bookmarkStart w:id="151" w:name="_Toc284825078"/>
      <w:r>
        <w:rPr>
          <w:sz w:val="26"/>
          <w:szCs w:val="26"/>
          <w:lang w:val="en-US"/>
        </w:rPr>
        <w:t xml:space="preserve">- </w:t>
      </w:r>
      <w:r w:rsidRPr="00403E02">
        <w:rPr>
          <w:sz w:val="26"/>
          <w:szCs w:val="26"/>
        </w:rPr>
        <w:t>Một nhà tài trợ khác, mà Ngân hàng Thế giới đã cùng ký kết thỏa thuận để thực thi chung các quyết định cấm, tuyên bố rằng cá nhân hoặc đơn vị đó là không hợp lệ cho việc nhận tiền tài trợ của nhà tài trợ đó hoặc tham gia theo cách khác vào quá trình chuẩn bị hoặc thực hiện bất kỳ dự án nào được tài trợ toàn bộ hoặc một phần bởi nhà tài trợ đó do việc nhà tài trợ đó quyết định rằng cá nhân hoặc đơn vị này đã thực hiện hành vi gian lận, tham nhũng, ép buộc, hoặc thông đồng cấu kết liên quan đến việc sử dụng khoản tiền của một khoản tài trợ của nhà tài trợ đó;</w:t>
      </w:r>
      <w:bookmarkEnd w:id="151"/>
    </w:p>
    <w:p w:rsidR="00403E02" w:rsidRPr="00403E02" w:rsidRDefault="00403E02" w:rsidP="00403E02">
      <w:pPr>
        <w:pStyle w:val="Paranumbering"/>
        <w:numPr>
          <w:ilvl w:val="0"/>
          <w:numId w:val="0"/>
        </w:numPr>
        <w:spacing w:after="120"/>
        <w:ind w:firstLine="567"/>
        <w:rPr>
          <w:sz w:val="26"/>
          <w:szCs w:val="26"/>
        </w:rPr>
      </w:pPr>
      <w:bookmarkStart w:id="152" w:name="_Toc284825079"/>
      <w:r>
        <w:rPr>
          <w:sz w:val="26"/>
          <w:szCs w:val="26"/>
          <w:lang w:val="en-US"/>
        </w:rPr>
        <w:t xml:space="preserve">- </w:t>
      </w:r>
      <w:r w:rsidRPr="00403E02">
        <w:rPr>
          <w:sz w:val="26"/>
          <w:szCs w:val="26"/>
        </w:rPr>
        <w:t>Ban Dịch vụ Tổng hợp của Ngân hàng Thế giới phát hiện ra cá nhân hoặc đơn vị đó vô trách nhiệm về gian lận và tham nhũng liên quan đến đấu thầu công ty của Nhóm Ngân hàng thế giới theo Chính sách Hợp lệ Người bán của Ngân hàng Thế giới; hoặc</w:t>
      </w:r>
      <w:bookmarkEnd w:id="152"/>
    </w:p>
    <w:p w:rsidR="00403E02" w:rsidRPr="00403E02" w:rsidRDefault="00403E02" w:rsidP="00403E02">
      <w:pPr>
        <w:pStyle w:val="Paranumbering"/>
        <w:numPr>
          <w:ilvl w:val="0"/>
          <w:numId w:val="0"/>
        </w:numPr>
        <w:spacing w:after="120"/>
        <w:ind w:firstLine="567"/>
        <w:rPr>
          <w:sz w:val="26"/>
          <w:szCs w:val="26"/>
        </w:rPr>
      </w:pPr>
      <w:bookmarkStart w:id="153" w:name="_Toc284825080"/>
      <w:r>
        <w:rPr>
          <w:sz w:val="26"/>
          <w:szCs w:val="26"/>
          <w:lang w:val="en-US"/>
        </w:rPr>
        <w:t xml:space="preserve">- </w:t>
      </w:r>
      <w:r w:rsidRPr="00403E02">
        <w:rPr>
          <w:sz w:val="26"/>
          <w:szCs w:val="26"/>
        </w:rPr>
        <w:t>Tại bất kỳ thời điểm nào Ngân hàng quyết định rằng cá nhân hoặc đơn vị đó đã vi phạm một điều khoản quan trọng trong số các điều khoản và điều kiện của Chương trình Công bố Tự nguyện của Ngân hàng Thế giới.</w:t>
      </w:r>
      <w:bookmarkEnd w:id="153"/>
    </w:p>
    <w:p w:rsidR="00403E02" w:rsidRPr="00403E02" w:rsidRDefault="00403E02" w:rsidP="00403E02">
      <w:pPr>
        <w:tabs>
          <w:tab w:val="num" w:pos="0"/>
        </w:tabs>
        <w:spacing w:after="120" w:line="240" w:lineRule="auto"/>
        <w:ind w:right="-143" w:firstLine="567"/>
        <w:rPr>
          <w:rFonts w:ascii="Times New Roman" w:hAnsi="Times New Roman" w:cs="Times New Roman"/>
          <w:sz w:val="26"/>
          <w:szCs w:val="26"/>
        </w:rPr>
      </w:pPr>
      <w:r w:rsidRPr="00403E02">
        <w:rPr>
          <w:rFonts w:ascii="Times New Roman" w:hAnsi="Times New Roman" w:cs="Times New Roman"/>
          <w:b/>
          <w:sz w:val="26"/>
          <w:szCs w:val="26"/>
        </w:rPr>
        <w:t>Vấn đề khác</w:t>
      </w:r>
    </w:p>
    <w:p w:rsidR="00403E02" w:rsidRPr="00403E02" w:rsidRDefault="00403E02" w:rsidP="00403E02">
      <w:pPr>
        <w:pStyle w:val="Paranumbering"/>
        <w:numPr>
          <w:ilvl w:val="0"/>
          <w:numId w:val="0"/>
        </w:numPr>
        <w:spacing w:after="120"/>
        <w:ind w:firstLine="567"/>
        <w:rPr>
          <w:sz w:val="26"/>
          <w:szCs w:val="26"/>
        </w:rPr>
      </w:pPr>
      <w:r w:rsidRPr="00403E02">
        <w:rPr>
          <w:sz w:val="26"/>
          <w:szCs w:val="26"/>
        </w:rPr>
        <w:t>Quy định của Hướng dẫn này không làm hạn chế bất cứ quyền, biện pháp chế tài</w:t>
      </w:r>
      <w:r w:rsidRPr="00403E02">
        <w:rPr>
          <w:sz w:val="26"/>
          <w:szCs w:val="26"/>
          <w:vertAlign w:val="superscript"/>
        </w:rPr>
        <w:footnoteReference w:id="8"/>
      </w:r>
      <w:r w:rsidRPr="00403E02">
        <w:rPr>
          <w:sz w:val="26"/>
          <w:szCs w:val="26"/>
        </w:rPr>
        <w:t xml:space="preserve"> hoặc trách nhiệm nào khác của Ngân hàng</w:t>
      </w:r>
      <w:r w:rsidRPr="00403E02">
        <w:rPr>
          <w:sz w:val="26"/>
          <w:szCs w:val="26"/>
          <w:lang w:val="en-US"/>
        </w:rPr>
        <w:t xml:space="preserve"> Thế giới</w:t>
      </w:r>
      <w:r w:rsidRPr="00403E02">
        <w:rPr>
          <w:sz w:val="26"/>
          <w:szCs w:val="26"/>
        </w:rPr>
        <w:t xml:space="preserve"> hoặc Bên Vay theo Hiệp định Vay hoặc bất cứ tài liệu nào khác mà Ngân hàng</w:t>
      </w:r>
      <w:r w:rsidRPr="00403E02">
        <w:rPr>
          <w:sz w:val="26"/>
          <w:szCs w:val="26"/>
          <w:lang w:val="en-US"/>
        </w:rPr>
        <w:t xml:space="preserve"> Thế giới</w:t>
      </w:r>
      <w:r w:rsidRPr="00403E02">
        <w:rPr>
          <w:sz w:val="26"/>
          <w:szCs w:val="26"/>
        </w:rPr>
        <w:t xml:space="preserve"> và Bên Vay đều là các bên trong các tài liệu đó.</w:t>
      </w:r>
    </w:p>
    <w:p w:rsidR="00403E02" w:rsidRPr="00403E02" w:rsidRDefault="00403E02" w:rsidP="00403E02">
      <w:pPr>
        <w:spacing w:after="120" w:line="240" w:lineRule="auto"/>
        <w:ind w:firstLine="567"/>
        <w:rPr>
          <w:sz w:val="26"/>
          <w:szCs w:val="26"/>
          <w:lang w:eastAsia="vi-VN"/>
        </w:rPr>
      </w:pPr>
    </w:p>
    <w:p w:rsidR="00381BF1" w:rsidRDefault="00381BF1" w:rsidP="00403E02">
      <w:pPr>
        <w:tabs>
          <w:tab w:val="num" w:pos="0"/>
        </w:tabs>
        <w:spacing w:after="120" w:line="240" w:lineRule="auto"/>
        <w:ind w:firstLine="567"/>
        <w:rPr>
          <w:bCs/>
          <w:sz w:val="26"/>
          <w:szCs w:val="26"/>
        </w:rPr>
      </w:pPr>
    </w:p>
    <w:p w:rsidR="00083A31" w:rsidRDefault="00083A31" w:rsidP="00403E02">
      <w:pPr>
        <w:tabs>
          <w:tab w:val="num" w:pos="0"/>
        </w:tabs>
        <w:spacing w:after="120" w:line="240" w:lineRule="auto"/>
        <w:ind w:firstLine="567"/>
        <w:rPr>
          <w:bCs/>
          <w:sz w:val="26"/>
          <w:szCs w:val="26"/>
        </w:rPr>
      </w:pPr>
    </w:p>
    <w:p w:rsidR="00083A31" w:rsidRDefault="00083A31" w:rsidP="00403E02">
      <w:pPr>
        <w:tabs>
          <w:tab w:val="num" w:pos="0"/>
        </w:tabs>
        <w:spacing w:after="120" w:line="240" w:lineRule="auto"/>
        <w:ind w:firstLine="567"/>
        <w:rPr>
          <w:bCs/>
          <w:sz w:val="26"/>
          <w:szCs w:val="26"/>
        </w:rPr>
      </w:pPr>
    </w:p>
    <w:p w:rsidR="00083A31" w:rsidRDefault="00083A31" w:rsidP="00403E02">
      <w:pPr>
        <w:tabs>
          <w:tab w:val="num" w:pos="0"/>
        </w:tabs>
        <w:spacing w:after="120" w:line="240" w:lineRule="auto"/>
        <w:ind w:firstLine="567"/>
        <w:rPr>
          <w:bCs/>
          <w:sz w:val="26"/>
          <w:szCs w:val="26"/>
        </w:rPr>
      </w:pPr>
    </w:p>
    <w:p w:rsidR="00083A31" w:rsidRDefault="00083A31" w:rsidP="00403E02">
      <w:pPr>
        <w:tabs>
          <w:tab w:val="num" w:pos="0"/>
        </w:tabs>
        <w:spacing w:after="120" w:line="240" w:lineRule="auto"/>
        <w:ind w:firstLine="567"/>
        <w:rPr>
          <w:bCs/>
          <w:sz w:val="26"/>
          <w:szCs w:val="26"/>
        </w:rPr>
      </w:pPr>
    </w:p>
    <w:p w:rsidR="00083A31" w:rsidRDefault="00083A31" w:rsidP="00403E02">
      <w:pPr>
        <w:tabs>
          <w:tab w:val="num" w:pos="0"/>
        </w:tabs>
        <w:spacing w:after="120" w:line="240" w:lineRule="auto"/>
        <w:ind w:firstLine="567"/>
        <w:rPr>
          <w:bCs/>
          <w:sz w:val="26"/>
          <w:szCs w:val="26"/>
        </w:rPr>
      </w:pPr>
    </w:p>
    <w:p w:rsidR="00083A31" w:rsidRDefault="00083A31" w:rsidP="00403E02">
      <w:pPr>
        <w:tabs>
          <w:tab w:val="num" w:pos="0"/>
        </w:tabs>
        <w:spacing w:after="120" w:line="240" w:lineRule="auto"/>
        <w:ind w:firstLine="567"/>
        <w:rPr>
          <w:bCs/>
          <w:sz w:val="26"/>
          <w:szCs w:val="26"/>
        </w:rPr>
      </w:pPr>
    </w:p>
    <w:p w:rsidR="00083A31" w:rsidRPr="00083A31" w:rsidRDefault="00083A31" w:rsidP="00083A31">
      <w:pPr>
        <w:pStyle w:val="Heading2"/>
        <w:spacing w:before="0" w:after="120" w:line="240" w:lineRule="auto"/>
        <w:rPr>
          <w:rFonts w:ascii="Times New Roman" w:hAnsi="Times New Roman" w:cs="Times New Roman"/>
          <w:b w:val="0"/>
          <w:color w:val="0070C0"/>
        </w:rPr>
      </w:pPr>
      <w:bookmarkStart w:id="154" w:name="_Toc26273436"/>
      <w:r w:rsidRPr="00083A31">
        <w:rPr>
          <w:rFonts w:ascii="Times New Roman" w:hAnsi="Times New Roman" w:cs="Times New Roman"/>
          <w:color w:val="0070C0"/>
          <w:lang w:val="vi-VN"/>
        </w:rPr>
        <w:lastRenderedPageBreak/>
        <w:t>Phụ lục 11. Báo cáo xử lý khiếu nại tố cáo cấp tỉnh</w:t>
      </w:r>
      <w:bookmarkEnd w:id="154"/>
    </w:p>
    <w:p w:rsidR="00083A31" w:rsidRPr="00083A31" w:rsidRDefault="00083A31" w:rsidP="00083A31">
      <w:pPr>
        <w:tabs>
          <w:tab w:val="left" w:pos="567"/>
        </w:tabs>
        <w:spacing w:after="120" w:line="240" w:lineRule="auto"/>
        <w:rPr>
          <w:rFonts w:ascii="Times New Roman" w:hAnsi="Times New Roman" w:cs="Times New Roman"/>
          <w:i/>
          <w:sz w:val="26"/>
          <w:szCs w:val="26"/>
          <w:lang w:val="vi-VN"/>
        </w:rPr>
      </w:pPr>
      <w:r w:rsidRPr="00083A31">
        <w:rPr>
          <w:rFonts w:ascii="Times New Roman" w:hAnsi="Times New Roman" w:cs="Times New Roman"/>
          <w:i/>
          <w:sz w:val="26"/>
          <w:szCs w:val="26"/>
          <w:lang w:val="vi-VN"/>
        </w:rPr>
        <w:t>Báo cáo Xử lý  Khiếu nại Tố cáo cấp Tỉnh</w:t>
      </w:r>
    </w:p>
    <w:p w:rsidR="00083A31" w:rsidRPr="00083A31" w:rsidRDefault="00083A31" w:rsidP="00083A31">
      <w:pPr>
        <w:tabs>
          <w:tab w:val="left" w:pos="567"/>
        </w:tabs>
        <w:spacing w:after="120" w:line="240" w:lineRule="auto"/>
        <w:rPr>
          <w:rFonts w:ascii="Times New Roman" w:hAnsi="Times New Roman" w:cs="Times New Roman"/>
          <w:b/>
          <w:bCs/>
          <w:sz w:val="26"/>
          <w:szCs w:val="26"/>
          <w:lang w:val="vi-VN"/>
        </w:rPr>
      </w:pPr>
      <w:r w:rsidRPr="00083A31">
        <w:rPr>
          <w:rFonts w:ascii="Times New Roman" w:hAnsi="Times New Roman" w:cs="Times New Roman"/>
          <w:sz w:val="26"/>
          <w:szCs w:val="26"/>
          <w:lang w:val="vi-VN"/>
        </w:rPr>
        <w:t>cho giai đoạn 6 tháng từ năm XXXX  đến năm XXXX</w:t>
      </w:r>
    </w:p>
    <w:p w:rsidR="00083A31" w:rsidRPr="00083A31" w:rsidRDefault="00083A31" w:rsidP="00083A31">
      <w:pPr>
        <w:tabs>
          <w:tab w:val="left" w:pos="567"/>
        </w:tabs>
        <w:spacing w:after="120" w:line="240" w:lineRule="auto"/>
        <w:rPr>
          <w:rFonts w:ascii="Times New Roman" w:hAnsi="Times New Roman" w:cs="Times New Roman"/>
          <w:b/>
          <w:bCs/>
          <w:sz w:val="26"/>
          <w:szCs w:val="26"/>
        </w:rPr>
      </w:pPr>
      <w:r w:rsidRPr="00083A31">
        <w:rPr>
          <w:rFonts w:ascii="Times New Roman" w:hAnsi="Times New Roman" w:cs="Times New Roman"/>
          <w:b/>
          <w:sz w:val="26"/>
          <w:szCs w:val="26"/>
          <w:lang w:val="vi-VN"/>
        </w:rPr>
        <w:t>Quản trị và phòng chống tham nhũng</w:t>
      </w: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0"/>
        <w:gridCol w:w="1560"/>
        <w:gridCol w:w="2268"/>
        <w:gridCol w:w="2441"/>
      </w:tblGrid>
      <w:tr w:rsidR="00083A31" w:rsidRPr="00083A31" w:rsidTr="00083A31">
        <w:trPr>
          <w:trHeight w:val="1180"/>
        </w:trPr>
        <w:tc>
          <w:tcPr>
            <w:tcW w:w="3260" w:type="dxa"/>
            <w:shd w:val="clear" w:color="auto" w:fill="BFBFBF"/>
          </w:tcPr>
          <w:p w:rsidR="00083A31" w:rsidRPr="00083A31" w:rsidRDefault="00083A31" w:rsidP="00083A31">
            <w:pPr>
              <w:tabs>
                <w:tab w:val="left" w:pos="567"/>
              </w:tabs>
              <w:spacing w:after="120" w:line="240" w:lineRule="auto"/>
              <w:jc w:val="center"/>
              <w:rPr>
                <w:rFonts w:ascii="Times New Roman" w:hAnsi="Times New Roman" w:cs="Times New Roman"/>
                <w:b/>
                <w:bCs/>
                <w:sz w:val="26"/>
                <w:szCs w:val="26"/>
              </w:rPr>
            </w:pPr>
            <w:r w:rsidRPr="00083A31">
              <w:rPr>
                <w:rFonts w:ascii="Times New Roman" w:hAnsi="Times New Roman" w:cs="Times New Roman"/>
                <w:b/>
                <w:sz w:val="26"/>
                <w:szCs w:val="26"/>
              </w:rPr>
              <w:t>Quan sát</w:t>
            </w:r>
          </w:p>
        </w:tc>
        <w:tc>
          <w:tcPr>
            <w:tcW w:w="1560" w:type="dxa"/>
            <w:shd w:val="clear" w:color="auto" w:fill="BFBFBF"/>
          </w:tcPr>
          <w:p w:rsidR="00083A31" w:rsidRPr="00083A31" w:rsidRDefault="00083A31" w:rsidP="00083A31">
            <w:pPr>
              <w:tabs>
                <w:tab w:val="left" w:pos="567"/>
              </w:tabs>
              <w:spacing w:after="120" w:line="240" w:lineRule="auto"/>
              <w:jc w:val="center"/>
              <w:rPr>
                <w:rFonts w:ascii="Times New Roman" w:hAnsi="Times New Roman" w:cs="Times New Roman"/>
                <w:sz w:val="26"/>
                <w:szCs w:val="26"/>
              </w:rPr>
            </w:pPr>
            <w:r w:rsidRPr="00083A31">
              <w:rPr>
                <w:rFonts w:ascii="Times New Roman" w:hAnsi="Times New Roman" w:cs="Times New Roman"/>
                <w:b/>
                <w:sz w:val="26"/>
                <w:szCs w:val="26"/>
              </w:rPr>
              <w:t>Rủi ro/Tác động</w:t>
            </w:r>
          </w:p>
        </w:tc>
        <w:tc>
          <w:tcPr>
            <w:tcW w:w="2268" w:type="dxa"/>
            <w:shd w:val="clear" w:color="auto" w:fill="BFBFBF"/>
          </w:tcPr>
          <w:p w:rsidR="00083A31" w:rsidRPr="00083A31" w:rsidRDefault="00083A31" w:rsidP="00083A31">
            <w:pPr>
              <w:tabs>
                <w:tab w:val="left" w:pos="567"/>
              </w:tabs>
              <w:spacing w:after="120" w:line="240" w:lineRule="auto"/>
              <w:jc w:val="center"/>
              <w:rPr>
                <w:rFonts w:ascii="Times New Roman" w:hAnsi="Times New Roman" w:cs="Times New Roman"/>
                <w:b/>
                <w:bCs/>
                <w:sz w:val="26"/>
                <w:szCs w:val="26"/>
              </w:rPr>
            </w:pPr>
            <w:r w:rsidRPr="00083A31">
              <w:rPr>
                <w:rFonts w:ascii="Times New Roman" w:hAnsi="Times New Roman" w:cs="Times New Roman"/>
                <w:b/>
                <w:sz w:val="26"/>
                <w:szCs w:val="26"/>
              </w:rPr>
              <w:t>Khuyến nghị</w:t>
            </w:r>
          </w:p>
        </w:tc>
        <w:tc>
          <w:tcPr>
            <w:tcW w:w="2441" w:type="dxa"/>
            <w:shd w:val="clear" w:color="auto" w:fill="BFBFBF"/>
          </w:tcPr>
          <w:p w:rsidR="00083A31" w:rsidRPr="00083A31" w:rsidRDefault="00083A31" w:rsidP="00083A31">
            <w:pPr>
              <w:tabs>
                <w:tab w:val="left" w:pos="567"/>
              </w:tabs>
              <w:spacing w:after="120" w:line="240" w:lineRule="auto"/>
              <w:jc w:val="center"/>
              <w:rPr>
                <w:rFonts w:ascii="Times New Roman" w:hAnsi="Times New Roman" w:cs="Times New Roman"/>
                <w:b/>
                <w:bCs/>
                <w:sz w:val="26"/>
                <w:szCs w:val="26"/>
              </w:rPr>
            </w:pPr>
            <w:r w:rsidRPr="00083A31">
              <w:rPr>
                <w:rFonts w:ascii="Times New Roman" w:hAnsi="Times New Roman" w:cs="Times New Roman"/>
                <w:b/>
                <w:sz w:val="26"/>
                <w:szCs w:val="26"/>
              </w:rPr>
              <w:t>Xử lý của lãnh đạo</w:t>
            </w:r>
          </w:p>
        </w:tc>
      </w:tr>
      <w:tr w:rsidR="00083A31" w:rsidRPr="00083A31" w:rsidTr="00083A31">
        <w:trPr>
          <w:trHeight w:val="867"/>
        </w:trPr>
        <w:tc>
          <w:tcPr>
            <w:tcW w:w="3260" w:type="dxa"/>
            <w:shd w:val="clear" w:color="auto" w:fill="F2F2F2"/>
          </w:tcPr>
          <w:p w:rsidR="00083A31" w:rsidRPr="00083A31" w:rsidRDefault="00083A31" w:rsidP="00083A31">
            <w:pPr>
              <w:tabs>
                <w:tab w:val="left" w:pos="567"/>
              </w:tabs>
              <w:spacing w:after="120" w:line="240" w:lineRule="auto"/>
              <w:rPr>
                <w:rFonts w:ascii="Times New Roman" w:hAnsi="Times New Roman" w:cs="Times New Roman"/>
                <w:bCs/>
                <w:sz w:val="26"/>
                <w:szCs w:val="26"/>
              </w:rPr>
            </w:pPr>
            <w:r w:rsidRPr="00083A31">
              <w:rPr>
                <w:rFonts w:ascii="Times New Roman" w:hAnsi="Times New Roman" w:cs="Times New Roman"/>
                <w:sz w:val="26"/>
                <w:szCs w:val="26"/>
              </w:rPr>
              <w:t>Quy trình xử lý khiếu nại</w:t>
            </w:r>
          </w:p>
        </w:tc>
        <w:tc>
          <w:tcPr>
            <w:tcW w:w="1560" w:type="dxa"/>
            <w:shd w:val="clear" w:color="auto" w:fill="F2F2F2"/>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c>
          <w:tcPr>
            <w:tcW w:w="2268" w:type="dxa"/>
            <w:shd w:val="clear" w:color="auto" w:fill="F2F2F2"/>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c>
          <w:tcPr>
            <w:tcW w:w="2441" w:type="dxa"/>
            <w:shd w:val="clear" w:color="auto" w:fill="F2F2F2"/>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r>
      <w:tr w:rsidR="00083A31" w:rsidRPr="00083A31" w:rsidTr="00083A31">
        <w:trPr>
          <w:trHeight w:val="553"/>
        </w:trPr>
        <w:tc>
          <w:tcPr>
            <w:tcW w:w="3260" w:type="dxa"/>
          </w:tcPr>
          <w:p w:rsidR="00083A31" w:rsidRPr="00083A31" w:rsidRDefault="00083A31" w:rsidP="00E65C3F">
            <w:pPr>
              <w:numPr>
                <w:ilvl w:val="0"/>
                <w:numId w:val="93"/>
              </w:numPr>
              <w:tabs>
                <w:tab w:val="left" w:pos="567"/>
              </w:tabs>
              <w:spacing w:after="120" w:line="240" w:lineRule="auto"/>
              <w:jc w:val="both"/>
              <w:rPr>
                <w:rFonts w:ascii="Times New Roman" w:hAnsi="Times New Roman" w:cs="Times New Roman"/>
                <w:bCs/>
                <w:sz w:val="26"/>
                <w:szCs w:val="26"/>
              </w:rPr>
            </w:pPr>
            <w:r w:rsidRPr="00083A31">
              <w:rPr>
                <w:rFonts w:ascii="Times New Roman" w:hAnsi="Times New Roman" w:cs="Times New Roman"/>
                <w:sz w:val="26"/>
                <w:szCs w:val="26"/>
              </w:rPr>
              <w:t>Vấn đề 1</w:t>
            </w:r>
          </w:p>
        </w:tc>
        <w:tc>
          <w:tcPr>
            <w:tcW w:w="1560"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c>
          <w:tcPr>
            <w:tcW w:w="2268"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c>
          <w:tcPr>
            <w:tcW w:w="2441"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r>
      <w:tr w:rsidR="00083A31" w:rsidRPr="00083A31" w:rsidTr="00083A31">
        <w:trPr>
          <w:trHeight w:val="553"/>
        </w:trPr>
        <w:tc>
          <w:tcPr>
            <w:tcW w:w="3260" w:type="dxa"/>
          </w:tcPr>
          <w:p w:rsidR="00083A31" w:rsidRPr="00083A31" w:rsidRDefault="00083A31" w:rsidP="00E65C3F">
            <w:pPr>
              <w:numPr>
                <w:ilvl w:val="0"/>
                <w:numId w:val="93"/>
              </w:numPr>
              <w:tabs>
                <w:tab w:val="left" w:pos="567"/>
              </w:tabs>
              <w:spacing w:after="120" w:line="240" w:lineRule="auto"/>
              <w:jc w:val="both"/>
              <w:rPr>
                <w:rFonts w:ascii="Times New Roman" w:hAnsi="Times New Roman" w:cs="Times New Roman"/>
                <w:bCs/>
                <w:sz w:val="26"/>
                <w:szCs w:val="26"/>
              </w:rPr>
            </w:pPr>
            <w:r w:rsidRPr="00083A31">
              <w:rPr>
                <w:rFonts w:ascii="Times New Roman" w:hAnsi="Times New Roman" w:cs="Times New Roman"/>
                <w:sz w:val="26"/>
                <w:szCs w:val="26"/>
              </w:rPr>
              <w:t>Vấn đề 2 …</w:t>
            </w:r>
          </w:p>
        </w:tc>
        <w:tc>
          <w:tcPr>
            <w:tcW w:w="1560"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c>
          <w:tcPr>
            <w:tcW w:w="2268"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c>
          <w:tcPr>
            <w:tcW w:w="2441"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r>
      <w:tr w:rsidR="00083A31" w:rsidRPr="00083A31" w:rsidTr="00083A31">
        <w:trPr>
          <w:trHeight w:val="867"/>
        </w:trPr>
        <w:tc>
          <w:tcPr>
            <w:tcW w:w="3260" w:type="dxa"/>
            <w:shd w:val="clear" w:color="auto" w:fill="F2F2F2"/>
          </w:tcPr>
          <w:p w:rsidR="00083A31" w:rsidRPr="00083A31" w:rsidRDefault="00083A31" w:rsidP="00083A31">
            <w:pPr>
              <w:tabs>
                <w:tab w:val="left" w:pos="567"/>
              </w:tabs>
              <w:spacing w:after="120" w:line="240" w:lineRule="auto"/>
              <w:rPr>
                <w:rFonts w:ascii="Times New Roman" w:hAnsi="Times New Roman" w:cs="Times New Roman"/>
                <w:bCs/>
                <w:sz w:val="26"/>
                <w:szCs w:val="26"/>
              </w:rPr>
            </w:pPr>
            <w:r w:rsidRPr="00083A31">
              <w:rPr>
                <w:rFonts w:ascii="Times New Roman" w:hAnsi="Times New Roman" w:cs="Times New Roman"/>
                <w:sz w:val="26"/>
                <w:szCs w:val="26"/>
              </w:rPr>
              <w:t>Điều tra Gian lận &amp; Tham nhũng</w:t>
            </w:r>
          </w:p>
        </w:tc>
        <w:tc>
          <w:tcPr>
            <w:tcW w:w="1560" w:type="dxa"/>
            <w:shd w:val="clear" w:color="auto" w:fill="F2F2F2"/>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c>
          <w:tcPr>
            <w:tcW w:w="2268" w:type="dxa"/>
            <w:shd w:val="clear" w:color="auto" w:fill="F2F2F2"/>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c>
          <w:tcPr>
            <w:tcW w:w="2441" w:type="dxa"/>
            <w:shd w:val="clear" w:color="auto" w:fill="F2F2F2"/>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r>
      <w:tr w:rsidR="00083A31" w:rsidRPr="00083A31" w:rsidTr="00083A31">
        <w:trPr>
          <w:trHeight w:val="553"/>
        </w:trPr>
        <w:tc>
          <w:tcPr>
            <w:tcW w:w="3260" w:type="dxa"/>
          </w:tcPr>
          <w:p w:rsidR="00083A31" w:rsidRPr="00083A31" w:rsidRDefault="00083A31" w:rsidP="00E65C3F">
            <w:pPr>
              <w:numPr>
                <w:ilvl w:val="0"/>
                <w:numId w:val="93"/>
              </w:numPr>
              <w:tabs>
                <w:tab w:val="left" w:pos="567"/>
              </w:tabs>
              <w:spacing w:after="120" w:line="240" w:lineRule="auto"/>
              <w:jc w:val="both"/>
              <w:rPr>
                <w:rFonts w:ascii="Times New Roman" w:hAnsi="Times New Roman" w:cs="Times New Roman"/>
                <w:bCs/>
                <w:sz w:val="26"/>
                <w:szCs w:val="26"/>
              </w:rPr>
            </w:pPr>
            <w:r w:rsidRPr="00083A31">
              <w:rPr>
                <w:rFonts w:ascii="Times New Roman" w:hAnsi="Times New Roman" w:cs="Times New Roman"/>
                <w:sz w:val="26"/>
                <w:szCs w:val="26"/>
              </w:rPr>
              <w:t>Vấn đề 1</w:t>
            </w:r>
          </w:p>
        </w:tc>
        <w:tc>
          <w:tcPr>
            <w:tcW w:w="1560"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c>
          <w:tcPr>
            <w:tcW w:w="2268"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c>
          <w:tcPr>
            <w:tcW w:w="2441"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r>
      <w:tr w:rsidR="00083A31" w:rsidRPr="00083A31" w:rsidTr="00083A31">
        <w:trPr>
          <w:trHeight w:val="553"/>
        </w:trPr>
        <w:tc>
          <w:tcPr>
            <w:tcW w:w="3260" w:type="dxa"/>
          </w:tcPr>
          <w:p w:rsidR="00083A31" w:rsidRPr="00083A31" w:rsidRDefault="00083A31" w:rsidP="00E65C3F">
            <w:pPr>
              <w:numPr>
                <w:ilvl w:val="0"/>
                <w:numId w:val="93"/>
              </w:numPr>
              <w:tabs>
                <w:tab w:val="left" w:pos="567"/>
              </w:tabs>
              <w:spacing w:after="120" w:line="240" w:lineRule="auto"/>
              <w:jc w:val="both"/>
              <w:rPr>
                <w:rFonts w:ascii="Times New Roman" w:hAnsi="Times New Roman" w:cs="Times New Roman"/>
                <w:bCs/>
                <w:sz w:val="26"/>
                <w:szCs w:val="26"/>
              </w:rPr>
            </w:pPr>
            <w:r w:rsidRPr="00083A31">
              <w:rPr>
                <w:rFonts w:ascii="Times New Roman" w:hAnsi="Times New Roman" w:cs="Times New Roman"/>
                <w:sz w:val="26"/>
                <w:szCs w:val="26"/>
              </w:rPr>
              <w:t>Vấn đề 2 …</w:t>
            </w:r>
          </w:p>
        </w:tc>
        <w:tc>
          <w:tcPr>
            <w:tcW w:w="1560"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c>
          <w:tcPr>
            <w:tcW w:w="2268"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c>
          <w:tcPr>
            <w:tcW w:w="2441"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r>
      <w:tr w:rsidR="00083A31" w:rsidRPr="00083A31" w:rsidTr="00083A31">
        <w:trPr>
          <w:trHeight w:val="553"/>
        </w:trPr>
        <w:tc>
          <w:tcPr>
            <w:tcW w:w="3260" w:type="dxa"/>
            <w:shd w:val="clear" w:color="auto" w:fill="F2F2F2"/>
          </w:tcPr>
          <w:p w:rsidR="00083A31" w:rsidRPr="00083A31" w:rsidRDefault="00083A31" w:rsidP="00083A31">
            <w:pPr>
              <w:tabs>
                <w:tab w:val="left" w:pos="567"/>
              </w:tabs>
              <w:spacing w:after="120" w:line="240" w:lineRule="auto"/>
              <w:rPr>
                <w:rFonts w:ascii="Times New Roman" w:hAnsi="Times New Roman" w:cs="Times New Roman"/>
                <w:bCs/>
                <w:sz w:val="26"/>
                <w:szCs w:val="26"/>
              </w:rPr>
            </w:pPr>
            <w:r w:rsidRPr="00083A31">
              <w:rPr>
                <w:rFonts w:ascii="Times New Roman" w:hAnsi="Times New Roman" w:cs="Times New Roman"/>
                <w:sz w:val="26"/>
                <w:szCs w:val="26"/>
              </w:rPr>
              <w:t xml:space="preserve">Minh bạch ngân sách </w:t>
            </w:r>
          </w:p>
        </w:tc>
        <w:tc>
          <w:tcPr>
            <w:tcW w:w="1560" w:type="dxa"/>
            <w:shd w:val="clear" w:color="auto" w:fill="F2F2F2"/>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c>
          <w:tcPr>
            <w:tcW w:w="2268" w:type="dxa"/>
            <w:shd w:val="clear" w:color="auto" w:fill="F2F2F2"/>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c>
          <w:tcPr>
            <w:tcW w:w="2441" w:type="dxa"/>
            <w:shd w:val="clear" w:color="auto" w:fill="F2F2F2"/>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r>
      <w:tr w:rsidR="00083A31" w:rsidRPr="00083A31" w:rsidTr="00083A31">
        <w:trPr>
          <w:trHeight w:val="538"/>
        </w:trPr>
        <w:tc>
          <w:tcPr>
            <w:tcW w:w="3260" w:type="dxa"/>
          </w:tcPr>
          <w:p w:rsidR="00083A31" w:rsidRPr="00083A31" w:rsidRDefault="00083A31" w:rsidP="00E65C3F">
            <w:pPr>
              <w:numPr>
                <w:ilvl w:val="0"/>
                <w:numId w:val="93"/>
              </w:numPr>
              <w:tabs>
                <w:tab w:val="left" w:pos="567"/>
              </w:tabs>
              <w:spacing w:after="120" w:line="240" w:lineRule="auto"/>
              <w:jc w:val="both"/>
              <w:rPr>
                <w:rFonts w:ascii="Times New Roman" w:hAnsi="Times New Roman" w:cs="Times New Roman"/>
                <w:bCs/>
                <w:sz w:val="26"/>
                <w:szCs w:val="26"/>
              </w:rPr>
            </w:pPr>
            <w:r w:rsidRPr="00083A31">
              <w:rPr>
                <w:rFonts w:ascii="Times New Roman" w:hAnsi="Times New Roman" w:cs="Times New Roman"/>
                <w:sz w:val="26"/>
                <w:szCs w:val="26"/>
              </w:rPr>
              <w:t>Vấn đề 1</w:t>
            </w:r>
          </w:p>
        </w:tc>
        <w:tc>
          <w:tcPr>
            <w:tcW w:w="1560"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c>
          <w:tcPr>
            <w:tcW w:w="2268"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c>
          <w:tcPr>
            <w:tcW w:w="2441"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r>
      <w:tr w:rsidR="00083A31" w:rsidRPr="00083A31" w:rsidTr="00083A31">
        <w:trPr>
          <w:trHeight w:val="553"/>
        </w:trPr>
        <w:tc>
          <w:tcPr>
            <w:tcW w:w="3260" w:type="dxa"/>
          </w:tcPr>
          <w:p w:rsidR="00083A31" w:rsidRPr="00083A31" w:rsidRDefault="00083A31" w:rsidP="00E65C3F">
            <w:pPr>
              <w:numPr>
                <w:ilvl w:val="0"/>
                <w:numId w:val="93"/>
              </w:numPr>
              <w:tabs>
                <w:tab w:val="left" w:pos="567"/>
              </w:tabs>
              <w:spacing w:after="120" w:line="240" w:lineRule="auto"/>
              <w:jc w:val="both"/>
              <w:rPr>
                <w:rFonts w:ascii="Times New Roman" w:hAnsi="Times New Roman" w:cs="Times New Roman"/>
                <w:bCs/>
                <w:sz w:val="26"/>
                <w:szCs w:val="26"/>
              </w:rPr>
            </w:pPr>
            <w:r w:rsidRPr="00083A31">
              <w:rPr>
                <w:rFonts w:ascii="Times New Roman" w:hAnsi="Times New Roman" w:cs="Times New Roman"/>
                <w:sz w:val="26"/>
                <w:szCs w:val="26"/>
              </w:rPr>
              <w:t>Vấn đề 2 …</w:t>
            </w:r>
          </w:p>
        </w:tc>
        <w:tc>
          <w:tcPr>
            <w:tcW w:w="1560"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c>
          <w:tcPr>
            <w:tcW w:w="2268"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c>
          <w:tcPr>
            <w:tcW w:w="2441"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r>
      <w:tr w:rsidR="00083A31" w:rsidRPr="00083A31" w:rsidTr="00083A31">
        <w:trPr>
          <w:trHeight w:val="568"/>
        </w:trPr>
        <w:tc>
          <w:tcPr>
            <w:tcW w:w="3260"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r w:rsidRPr="00083A31">
              <w:rPr>
                <w:rFonts w:ascii="Times New Roman" w:hAnsi="Times New Roman" w:cs="Times New Roman"/>
                <w:sz w:val="26"/>
                <w:szCs w:val="26"/>
              </w:rPr>
              <w:t>…</w:t>
            </w:r>
          </w:p>
        </w:tc>
        <w:tc>
          <w:tcPr>
            <w:tcW w:w="1560"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c>
          <w:tcPr>
            <w:tcW w:w="2268"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c>
          <w:tcPr>
            <w:tcW w:w="2441" w:type="dxa"/>
          </w:tcPr>
          <w:p w:rsidR="00083A31" w:rsidRPr="00083A31" w:rsidRDefault="00083A31" w:rsidP="00083A31">
            <w:pPr>
              <w:tabs>
                <w:tab w:val="left" w:pos="567"/>
              </w:tabs>
              <w:spacing w:after="120" w:line="240" w:lineRule="auto"/>
              <w:rPr>
                <w:rFonts w:ascii="Times New Roman" w:hAnsi="Times New Roman" w:cs="Times New Roman"/>
                <w:bCs/>
                <w:sz w:val="26"/>
                <w:szCs w:val="26"/>
              </w:rPr>
            </w:pPr>
          </w:p>
        </w:tc>
      </w:tr>
    </w:tbl>
    <w:p w:rsidR="00083A31" w:rsidRPr="00083A31" w:rsidRDefault="00083A31" w:rsidP="00083A31">
      <w:pPr>
        <w:tabs>
          <w:tab w:val="left" w:pos="567"/>
        </w:tabs>
        <w:spacing w:after="120" w:line="240" w:lineRule="auto"/>
        <w:rPr>
          <w:rFonts w:ascii="Times New Roman" w:hAnsi="Times New Roman" w:cs="Times New Roman"/>
          <w:b/>
          <w:bCs/>
          <w:sz w:val="26"/>
          <w:szCs w:val="26"/>
        </w:rPr>
      </w:pPr>
    </w:p>
    <w:p w:rsidR="00083A31" w:rsidRPr="00083A31" w:rsidRDefault="00083A31" w:rsidP="00083A31">
      <w:pPr>
        <w:tabs>
          <w:tab w:val="left" w:pos="567"/>
        </w:tabs>
        <w:spacing w:after="120" w:line="240" w:lineRule="auto"/>
        <w:rPr>
          <w:rFonts w:ascii="Times New Roman" w:hAnsi="Times New Roman" w:cs="Times New Roman"/>
          <w:b/>
          <w:bCs/>
          <w:sz w:val="26"/>
          <w:szCs w:val="26"/>
        </w:rPr>
      </w:pPr>
      <w:r w:rsidRPr="00083A31">
        <w:rPr>
          <w:rFonts w:ascii="Times New Roman" w:hAnsi="Times New Roman" w:cs="Times New Roman"/>
          <w:b/>
          <w:sz w:val="26"/>
          <w:szCs w:val="26"/>
        </w:rPr>
        <w:t>Chi tiết các khiếu nại tố cáo mà Chương trình nhận được và các cuộc điều tra được tiến hành trong Chương trình cho giai đoạn từ XXXX đến XXXX.</w:t>
      </w:r>
    </w:p>
    <w:p w:rsidR="00083A31" w:rsidRPr="00083A31" w:rsidRDefault="00083A31" w:rsidP="00083A31">
      <w:pPr>
        <w:tabs>
          <w:tab w:val="left" w:pos="567"/>
        </w:tabs>
        <w:spacing w:after="120" w:line="240" w:lineRule="auto"/>
        <w:rPr>
          <w:rFonts w:ascii="Times New Roman" w:hAnsi="Times New Roman" w:cs="Times New Roman"/>
          <w:b/>
          <w:bCs/>
          <w:sz w:val="26"/>
          <w:szCs w:val="26"/>
        </w:rPr>
      </w:pPr>
    </w:p>
    <w:p w:rsidR="00083A31" w:rsidRPr="00083A31" w:rsidRDefault="00083A31" w:rsidP="00083A31">
      <w:pPr>
        <w:tabs>
          <w:tab w:val="num" w:pos="0"/>
        </w:tabs>
        <w:spacing w:after="120" w:line="240" w:lineRule="auto"/>
        <w:ind w:firstLine="567"/>
        <w:rPr>
          <w:rFonts w:ascii="Times New Roman" w:hAnsi="Times New Roman" w:cs="Times New Roman"/>
          <w:bCs/>
          <w:sz w:val="26"/>
          <w:szCs w:val="26"/>
        </w:rPr>
      </w:pPr>
    </w:p>
    <w:p w:rsidR="00496315" w:rsidRPr="00083A31" w:rsidRDefault="00496315" w:rsidP="00083A31">
      <w:pPr>
        <w:spacing w:after="120" w:line="240" w:lineRule="auto"/>
        <w:ind w:firstLine="567"/>
        <w:rPr>
          <w:rFonts w:ascii="Times New Roman" w:hAnsi="Times New Roman" w:cs="Times New Roman"/>
          <w:sz w:val="26"/>
          <w:szCs w:val="26"/>
        </w:rPr>
      </w:pPr>
      <w:r w:rsidRPr="00083A31">
        <w:rPr>
          <w:rFonts w:ascii="Times New Roman" w:hAnsi="Times New Roman" w:cs="Times New Roman"/>
          <w:sz w:val="26"/>
          <w:szCs w:val="26"/>
        </w:rPr>
        <w:br w:type="page"/>
      </w:r>
    </w:p>
    <w:p w:rsidR="00496315" w:rsidRPr="009B6A09" w:rsidRDefault="00496315" w:rsidP="00083A31">
      <w:pPr>
        <w:tabs>
          <w:tab w:val="left" w:pos="2127"/>
        </w:tabs>
        <w:spacing w:after="120" w:line="240" w:lineRule="auto"/>
        <w:ind w:firstLine="567"/>
        <w:jc w:val="both"/>
        <w:rPr>
          <w:rFonts w:ascii="Times New Roman" w:hAnsi="Times New Roman" w:cs="Times New Roman"/>
          <w:sz w:val="26"/>
          <w:szCs w:val="26"/>
        </w:rPr>
        <w:sectPr w:rsidR="00496315" w:rsidRPr="009B6A09" w:rsidSect="006A69B7">
          <w:pgSz w:w="11907" w:h="16840" w:code="9"/>
          <w:pgMar w:top="1134" w:right="850" w:bottom="1134" w:left="1560" w:header="720" w:footer="720" w:gutter="0"/>
          <w:cols w:space="720"/>
          <w:docGrid w:linePitch="360"/>
        </w:sectPr>
      </w:pPr>
    </w:p>
    <w:tbl>
      <w:tblPr>
        <w:tblW w:w="14304" w:type="dxa"/>
        <w:tblInd w:w="121" w:type="dxa"/>
        <w:tblLayout w:type="fixed"/>
        <w:tblLook w:val="04A0"/>
      </w:tblPr>
      <w:tblGrid>
        <w:gridCol w:w="670"/>
        <w:gridCol w:w="959"/>
        <w:gridCol w:w="1281"/>
        <w:gridCol w:w="925"/>
        <w:gridCol w:w="1055"/>
        <w:gridCol w:w="671"/>
        <w:gridCol w:w="96"/>
        <w:gridCol w:w="754"/>
        <w:gridCol w:w="781"/>
        <w:gridCol w:w="1279"/>
        <w:gridCol w:w="1199"/>
        <w:gridCol w:w="819"/>
        <w:gridCol w:w="541"/>
        <w:gridCol w:w="452"/>
        <w:gridCol w:w="1209"/>
        <w:gridCol w:w="1613"/>
      </w:tblGrid>
      <w:tr w:rsidR="00083A31" w:rsidRPr="00083A31" w:rsidTr="00083A31">
        <w:trPr>
          <w:gridAfter w:val="12"/>
          <w:wAfter w:w="10469" w:type="dxa"/>
          <w:trHeight w:val="561"/>
        </w:trPr>
        <w:tc>
          <w:tcPr>
            <w:tcW w:w="3835" w:type="dxa"/>
            <w:gridSpan w:val="4"/>
            <w:vAlign w:val="bottom"/>
          </w:tcPr>
          <w:p w:rsidR="00083A31" w:rsidRPr="00083A31" w:rsidRDefault="00083A31" w:rsidP="00083A31">
            <w:pPr>
              <w:jc w:val="center"/>
              <w:rPr>
                <w:rFonts w:ascii="Times New Roman" w:eastAsia="Times New Roman" w:hAnsi="Times New Roman" w:cs="Times New Roman"/>
                <w:b/>
                <w:bCs/>
                <w:sz w:val="20"/>
                <w:szCs w:val="20"/>
              </w:rPr>
            </w:pPr>
            <w:r w:rsidRPr="00083A31">
              <w:rPr>
                <w:rFonts w:ascii="Times New Roman" w:hAnsi="Times New Roman" w:cs="Times New Roman"/>
                <w:b/>
                <w:sz w:val="20"/>
              </w:rPr>
              <w:lastRenderedPageBreak/>
              <w:t>Tên của Đơn vị Báo cáo</w:t>
            </w:r>
            <w:r w:rsidRPr="00083A31">
              <w:rPr>
                <w:rFonts w:ascii="Times New Roman" w:hAnsi="Times New Roman" w:cs="Times New Roman"/>
              </w:rPr>
              <w:br/>
            </w:r>
            <w:r w:rsidRPr="00083A31">
              <w:rPr>
                <w:rFonts w:ascii="Times New Roman" w:hAnsi="Times New Roman" w:cs="Times New Roman"/>
                <w:b/>
                <w:sz w:val="20"/>
              </w:rPr>
              <w:t>TỈNH:........</w:t>
            </w:r>
          </w:p>
        </w:tc>
      </w:tr>
      <w:tr w:rsidR="00083A31" w:rsidRPr="00083A31" w:rsidTr="00083A31">
        <w:trPr>
          <w:trHeight w:val="307"/>
        </w:trPr>
        <w:tc>
          <w:tcPr>
            <w:tcW w:w="670" w:type="dxa"/>
            <w:noWrap/>
            <w:vAlign w:val="bottom"/>
          </w:tcPr>
          <w:p w:rsidR="00083A31" w:rsidRPr="00083A31" w:rsidRDefault="00083A31" w:rsidP="00083A31">
            <w:pPr>
              <w:rPr>
                <w:rFonts w:ascii="Times New Roman" w:hAnsi="Times New Roman" w:cs="Times New Roman"/>
                <w:sz w:val="20"/>
                <w:szCs w:val="20"/>
              </w:rPr>
            </w:pPr>
          </w:p>
        </w:tc>
        <w:tc>
          <w:tcPr>
            <w:tcW w:w="959" w:type="dxa"/>
            <w:noWrap/>
            <w:vAlign w:val="bottom"/>
          </w:tcPr>
          <w:p w:rsidR="00083A31" w:rsidRPr="00083A31" w:rsidRDefault="00083A31" w:rsidP="00083A31">
            <w:pPr>
              <w:rPr>
                <w:rFonts w:ascii="Times New Roman" w:hAnsi="Times New Roman" w:cs="Times New Roman"/>
                <w:sz w:val="20"/>
                <w:szCs w:val="20"/>
              </w:rPr>
            </w:pPr>
          </w:p>
        </w:tc>
        <w:tc>
          <w:tcPr>
            <w:tcW w:w="1281" w:type="dxa"/>
            <w:noWrap/>
            <w:vAlign w:val="bottom"/>
          </w:tcPr>
          <w:p w:rsidR="00083A31" w:rsidRPr="00083A31" w:rsidRDefault="00083A31" w:rsidP="00083A31">
            <w:pPr>
              <w:rPr>
                <w:rFonts w:ascii="Times New Roman" w:hAnsi="Times New Roman" w:cs="Times New Roman"/>
                <w:sz w:val="20"/>
                <w:szCs w:val="20"/>
              </w:rPr>
            </w:pPr>
          </w:p>
        </w:tc>
        <w:tc>
          <w:tcPr>
            <w:tcW w:w="925" w:type="dxa"/>
            <w:noWrap/>
            <w:vAlign w:val="bottom"/>
          </w:tcPr>
          <w:p w:rsidR="00083A31" w:rsidRPr="00083A31" w:rsidRDefault="00083A31" w:rsidP="00083A31">
            <w:pPr>
              <w:rPr>
                <w:rFonts w:ascii="Times New Roman" w:hAnsi="Times New Roman" w:cs="Times New Roman"/>
                <w:sz w:val="20"/>
                <w:szCs w:val="20"/>
              </w:rPr>
            </w:pPr>
          </w:p>
        </w:tc>
        <w:tc>
          <w:tcPr>
            <w:tcW w:w="1055" w:type="dxa"/>
            <w:noWrap/>
            <w:vAlign w:val="bottom"/>
          </w:tcPr>
          <w:p w:rsidR="00083A31" w:rsidRPr="00083A31" w:rsidRDefault="00083A31" w:rsidP="00083A31">
            <w:pPr>
              <w:rPr>
                <w:rFonts w:ascii="Times New Roman" w:hAnsi="Times New Roman" w:cs="Times New Roman"/>
                <w:sz w:val="20"/>
                <w:szCs w:val="20"/>
              </w:rPr>
            </w:pPr>
          </w:p>
        </w:tc>
        <w:tc>
          <w:tcPr>
            <w:tcW w:w="767" w:type="dxa"/>
            <w:gridSpan w:val="2"/>
            <w:noWrap/>
            <w:vAlign w:val="bottom"/>
          </w:tcPr>
          <w:p w:rsidR="00083A31" w:rsidRPr="00083A31" w:rsidRDefault="00083A31" w:rsidP="00083A31">
            <w:pPr>
              <w:rPr>
                <w:rFonts w:ascii="Times New Roman" w:hAnsi="Times New Roman" w:cs="Times New Roman"/>
                <w:sz w:val="20"/>
                <w:szCs w:val="20"/>
              </w:rPr>
            </w:pPr>
          </w:p>
        </w:tc>
        <w:tc>
          <w:tcPr>
            <w:tcW w:w="754" w:type="dxa"/>
            <w:noWrap/>
            <w:vAlign w:val="bottom"/>
          </w:tcPr>
          <w:p w:rsidR="00083A31" w:rsidRPr="00083A31" w:rsidRDefault="00083A31" w:rsidP="00083A31">
            <w:pPr>
              <w:rPr>
                <w:rFonts w:ascii="Times New Roman" w:hAnsi="Times New Roman" w:cs="Times New Roman"/>
                <w:sz w:val="20"/>
                <w:szCs w:val="20"/>
              </w:rPr>
            </w:pPr>
          </w:p>
        </w:tc>
        <w:tc>
          <w:tcPr>
            <w:tcW w:w="781" w:type="dxa"/>
            <w:noWrap/>
            <w:vAlign w:val="bottom"/>
          </w:tcPr>
          <w:p w:rsidR="00083A31" w:rsidRPr="00083A31" w:rsidRDefault="00083A31" w:rsidP="00083A31">
            <w:pPr>
              <w:rPr>
                <w:rFonts w:ascii="Times New Roman" w:hAnsi="Times New Roman" w:cs="Times New Roman"/>
                <w:sz w:val="20"/>
                <w:szCs w:val="20"/>
              </w:rPr>
            </w:pPr>
          </w:p>
        </w:tc>
        <w:tc>
          <w:tcPr>
            <w:tcW w:w="1279" w:type="dxa"/>
            <w:noWrap/>
            <w:vAlign w:val="bottom"/>
          </w:tcPr>
          <w:p w:rsidR="00083A31" w:rsidRPr="00083A31" w:rsidRDefault="00083A31" w:rsidP="00083A31">
            <w:pPr>
              <w:rPr>
                <w:rFonts w:ascii="Times New Roman" w:hAnsi="Times New Roman" w:cs="Times New Roman"/>
                <w:sz w:val="20"/>
                <w:szCs w:val="20"/>
              </w:rPr>
            </w:pPr>
          </w:p>
        </w:tc>
        <w:tc>
          <w:tcPr>
            <w:tcW w:w="1199" w:type="dxa"/>
            <w:noWrap/>
            <w:vAlign w:val="bottom"/>
          </w:tcPr>
          <w:p w:rsidR="00083A31" w:rsidRPr="00083A31" w:rsidRDefault="00083A31" w:rsidP="00083A31">
            <w:pPr>
              <w:rPr>
                <w:rFonts w:ascii="Times New Roman" w:hAnsi="Times New Roman" w:cs="Times New Roman"/>
                <w:sz w:val="20"/>
                <w:szCs w:val="20"/>
              </w:rPr>
            </w:pPr>
          </w:p>
        </w:tc>
        <w:tc>
          <w:tcPr>
            <w:tcW w:w="1360" w:type="dxa"/>
            <w:gridSpan w:val="2"/>
            <w:noWrap/>
            <w:vAlign w:val="bottom"/>
          </w:tcPr>
          <w:p w:rsidR="00083A31" w:rsidRPr="00083A31" w:rsidRDefault="00083A31" w:rsidP="00083A31">
            <w:pPr>
              <w:rPr>
                <w:rFonts w:ascii="Times New Roman" w:hAnsi="Times New Roman" w:cs="Times New Roman"/>
                <w:sz w:val="20"/>
                <w:szCs w:val="20"/>
              </w:rPr>
            </w:pPr>
          </w:p>
        </w:tc>
        <w:tc>
          <w:tcPr>
            <w:tcW w:w="1661" w:type="dxa"/>
            <w:gridSpan w:val="2"/>
            <w:noWrap/>
            <w:vAlign w:val="bottom"/>
          </w:tcPr>
          <w:p w:rsidR="00083A31" w:rsidRPr="00083A31" w:rsidRDefault="00083A31" w:rsidP="00083A31">
            <w:pPr>
              <w:rPr>
                <w:rFonts w:ascii="Times New Roman" w:hAnsi="Times New Roman" w:cs="Times New Roman"/>
                <w:sz w:val="20"/>
                <w:szCs w:val="20"/>
              </w:rPr>
            </w:pPr>
          </w:p>
        </w:tc>
        <w:tc>
          <w:tcPr>
            <w:tcW w:w="1613" w:type="dxa"/>
            <w:noWrap/>
            <w:vAlign w:val="bottom"/>
          </w:tcPr>
          <w:p w:rsidR="00083A31" w:rsidRPr="00083A31" w:rsidRDefault="00083A31" w:rsidP="00083A31">
            <w:pPr>
              <w:rPr>
                <w:rFonts w:ascii="Times New Roman" w:hAnsi="Times New Roman" w:cs="Times New Roman"/>
                <w:sz w:val="20"/>
                <w:szCs w:val="20"/>
              </w:rPr>
            </w:pPr>
          </w:p>
        </w:tc>
      </w:tr>
      <w:tr w:rsidR="00083A31" w:rsidRPr="00083A31" w:rsidTr="00083A31">
        <w:trPr>
          <w:trHeight w:val="890"/>
        </w:trPr>
        <w:tc>
          <w:tcPr>
            <w:tcW w:w="670" w:type="dxa"/>
            <w:vMerge w:val="restart"/>
            <w:tcBorders>
              <w:top w:val="single" w:sz="4" w:space="0" w:color="auto"/>
              <w:left w:val="single" w:sz="4" w:space="0" w:color="auto"/>
              <w:bottom w:val="single" w:sz="4" w:space="0" w:color="auto"/>
              <w:right w:val="single" w:sz="4" w:space="0" w:color="auto"/>
            </w:tcBorders>
            <w:vAlign w:val="center"/>
          </w:tcPr>
          <w:p w:rsidR="00083A31" w:rsidRPr="00083A31" w:rsidRDefault="00083A31" w:rsidP="00083A31">
            <w:pPr>
              <w:jc w:val="center"/>
              <w:rPr>
                <w:rFonts w:ascii="Times New Roman" w:eastAsia="Arial" w:hAnsi="Times New Roman" w:cs="Times New Roman"/>
              </w:rPr>
            </w:pPr>
            <w:r w:rsidRPr="00083A31">
              <w:rPr>
                <w:rFonts w:ascii="Times New Roman" w:eastAsia="Arial" w:hAnsi="Times New Roman" w:cs="Times New Roman"/>
                <w:b/>
                <w:sz w:val="16"/>
              </w:rPr>
              <w:t>STT</w:t>
            </w:r>
          </w:p>
        </w:tc>
        <w:tc>
          <w:tcPr>
            <w:tcW w:w="959" w:type="dxa"/>
            <w:vMerge w:val="restart"/>
            <w:tcBorders>
              <w:top w:val="single" w:sz="4" w:space="0" w:color="auto"/>
              <w:left w:val="single" w:sz="4" w:space="0" w:color="auto"/>
              <w:bottom w:val="single" w:sz="4" w:space="0" w:color="000000"/>
              <w:right w:val="single" w:sz="4" w:space="0" w:color="auto"/>
            </w:tcBorders>
            <w:vAlign w:val="center"/>
          </w:tcPr>
          <w:p w:rsidR="00083A31" w:rsidRPr="00083A31" w:rsidRDefault="00083A31" w:rsidP="00083A31">
            <w:pPr>
              <w:jc w:val="center"/>
              <w:rPr>
                <w:rFonts w:ascii="Times New Roman" w:eastAsia="Times New Roman" w:hAnsi="Times New Roman" w:cs="Times New Roman"/>
                <w:b/>
                <w:bCs/>
                <w:sz w:val="16"/>
                <w:szCs w:val="16"/>
                <w:lang w:val="vi-VN" w:eastAsia="ja-JP"/>
              </w:rPr>
            </w:pPr>
            <w:r w:rsidRPr="00083A31">
              <w:rPr>
                <w:rFonts w:ascii="Times New Roman" w:eastAsia="Arial" w:hAnsi="Times New Roman" w:cs="Times New Roman"/>
                <w:b/>
                <w:sz w:val="16"/>
              </w:rPr>
              <w:t>Mã khiếu nại  số</w:t>
            </w:r>
          </w:p>
        </w:tc>
        <w:tc>
          <w:tcPr>
            <w:tcW w:w="1281" w:type="dxa"/>
            <w:vMerge w:val="restart"/>
            <w:tcBorders>
              <w:top w:val="single" w:sz="4" w:space="0" w:color="auto"/>
              <w:left w:val="single" w:sz="4" w:space="0" w:color="auto"/>
              <w:bottom w:val="single" w:sz="4" w:space="0" w:color="000000"/>
              <w:right w:val="single" w:sz="4" w:space="0" w:color="auto"/>
            </w:tcBorders>
            <w:vAlign w:val="center"/>
          </w:tcPr>
          <w:p w:rsidR="00083A31" w:rsidRPr="00083A31" w:rsidRDefault="00083A31" w:rsidP="00083A31">
            <w:pPr>
              <w:jc w:val="center"/>
              <w:rPr>
                <w:rFonts w:ascii="Times New Roman" w:eastAsia="Times New Roman" w:hAnsi="Times New Roman" w:cs="Times New Roman"/>
                <w:b/>
                <w:bCs/>
                <w:sz w:val="16"/>
                <w:szCs w:val="16"/>
                <w:lang w:val="vi-VN" w:eastAsia="ja-JP"/>
              </w:rPr>
            </w:pPr>
            <w:r w:rsidRPr="00083A31">
              <w:rPr>
                <w:rFonts w:ascii="Times New Roman" w:hAnsi="Times New Roman" w:cs="Times New Roman"/>
                <w:b/>
                <w:sz w:val="16"/>
              </w:rPr>
              <w:t xml:space="preserve">Ai nộp khiếu nại (Tên đầy đủ - Địa </w:t>
            </w:r>
            <w:r w:rsidRPr="00083A31">
              <w:rPr>
                <w:rFonts w:ascii="Times New Roman" w:eastAsia="Arial" w:hAnsi="Times New Roman" w:cs="Times New Roman"/>
                <w:b/>
                <w:sz w:val="16"/>
              </w:rPr>
              <w:t>chỉ</w:t>
            </w:r>
            <w:r w:rsidRPr="00083A31">
              <w:rPr>
                <w:rFonts w:ascii="Times New Roman" w:hAnsi="Times New Roman" w:cs="Times New Roman"/>
                <w:b/>
                <w:sz w:val="16"/>
              </w:rPr>
              <w:t>/nếu không phải nặc danh)</w:t>
            </w:r>
          </w:p>
        </w:tc>
        <w:tc>
          <w:tcPr>
            <w:tcW w:w="925" w:type="dxa"/>
            <w:vMerge w:val="restart"/>
            <w:tcBorders>
              <w:top w:val="single" w:sz="4" w:space="0" w:color="auto"/>
              <w:left w:val="single" w:sz="4" w:space="0" w:color="auto"/>
              <w:bottom w:val="single" w:sz="4" w:space="0" w:color="auto"/>
              <w:right w:val="single" w:sz="4" w:space="0" w:color="auto"/>
            </w:tcBorders>
            <w:vAlign w:val="center"/>
          </w:tcPr>
          <w:p w:rsidR="00083A31" w:rsidRPr="00083A31" w:rsidRDefault="00083A31" w:rsidP="00083A31">
            <w:pPr>
              <w:jc w:val="center"/>
              <w:rPr>
                <w:rFonts w:ascii="Times New Roman" w:eastAsia="Arial" w:hAnsi="Times New Roman" w:cs="Times New Roman"/>
                <w:b/>
                <w:sz w:val="16"/>
                <w:szCs w:val="22"/>
                <w:lang w:val="vi-VN" w:eastAsia="ja-JP"/>
              </w:rPr>
            </w:pPr>
            <w:r w:rsidRPr="00083A31">
              <w:rPr>
                <w:rFonts w:ascii="Times New Roman" w:eastAsia="Arial" w:hAnsi="Times New Roman" w:cs="Times New Roman"/>
                <w:b/>
                <w:sz w:val="16"/>
              </w:rPr>
              <w:t xml:space="preserve">Nội dung </w:t>
            </w:r>
          </w:p>
        </w:tc>
        <w:tc>
          <w:tcPr>
            <w:tcW w:w="1055" w:type="dxa"/>
            <w:vMerge w:val="restart"/>
            <w:tcBorders>
              <w:top w:val="single" w:sz="4" w:space="0" w:color="auto"/>
              <w:left w:val="single" w:sz="4" w:space="0" w:color="auto"/>
              <w:bottom w:val="single" w:sz="4" w:space="0" w:color="auto"/>
              <w:right w:val="single" w:sz="4" w:space="0" w:color="auto"/>
            </w:tcBorders>
            <w:vAlign w:val="center"/>
          </w:tcPr>
          <w:p w:rsidR="00083A31" w:rsidRPr="00083A31" w:rsidRDefault="00083A31" w:rsidP="00083A31">
            <w:pPr>
              <w:jc w:val="center"/>
              <w:rPr>
                <w:rFonts w:ascii="Times New Roman" w:eastAsia="Arial" w:hAnsi="Times New Roman" w:cs="Times New Roman"/>
                <w:b/>
                <w:sz w:val="16"/>
                <w:szCs w:val="22"/>
                <w:lang w:val="vi-VN" w:eastAsia="ja-JP"/>
              </w:rPr>
            </w:pPr>
            <w:r w:rsidRPr="00083A31">
              <w:rPr>
                <w:rFonts w:ascii="Times New Roman" w:eastAsia="Arial" w:hAnsi="Times New Roman" w:cs="Times New Roman"/>
                <w:b/>
                <w:sz w:val="16"/>
              </w:rPr>
              <w:t>Ngày tháng khiếu nại</w:t>
            </w:r>
          </w:p>
        </w:tc>
        <w:tc>
          <w:tcPr>
            <w:tcW w:w="1521" w:type="dxa"/>
            <w:gridSpan w:val="3"/>
            <w:tcBorders>
              <w:top w:val="single" w:sz="4" w:space="0" w:color="auto"/>
              <w:left w:val="nil"/>
              <w:bottom w:val="single" w:sz="4" w:space="0" w:color="auto"/>
              <w:right w:val="single" w:sz="4" w:space="0" w:color="auto"/>
            </w:tcBorders>
            <w:vAlign w:val="center"/>
          </w:tcPr>
          <w:p w:rsidR="00083A31" w:rsidRPr="00083A31" w:rsidRDefault="00083A31" w:rsidP="00083A31">
            <w:pPr>
              <w:jc w:val="center"/>
              <w:rPr>
                <w:rFonts w:ascii="Times New Roman" w:eastAsia="Arial" w:hAnsi="Times New Roman" w:cs="Times New Roman"/>
                <w:b/>
                <w:sz w:val="16"/>
                <w:szCs w:val="22"/>
                <w:lang w:val="vi-VN" w:eastAsia="ja-JP"/>
              </w:rPr>
            </w:pPr>
            <w:r w:rsidRPr="00083A31">
              <w:rPr>
                <w:rFonts w:ascii="Times New Roman" w:eastAsia="Arial" w:hAnsi="Times New Roman" w:cs="Times New Roman"/>
                <w:b/>
                <w:sz w:val="16"/>
              </w:rPr>
              <w:t>Thẩm quyền</w:t>
            </w:r>
          </w:p>
        </w:tc>
        <w:tc>
          <w:tcPr>
            <w:tcW w:w="781" w:type="dxa"/>
            <w:vMerge w:val="restart"/>
            <w:tcBorders>
              <w:top w:val="single" w:sz="4" w:space="0" w:color="auto"/>
              <w:left w:val="single" w:sz="4" w:space="0" w:color="auto"/>
              <w:bottom w:val="single" w:sz="4" w:space="0" w:color="000000"/>
              <w:right w:val="single" w:sz="4" w:space="0" w:color="auto"/>
            </w:tcBorders>
            <w:vAlign w:val="center"/>
          </w:tcPr>
          <w:p w:rsidR="00083A31" w:rsidRPr="00083A31" w:rsidRDefault="00083A31" w:rsidP="00083A31">
            <w:pPr>
              <w:jc w:val="center"/>
              <w:rPr>
                <w:rFonts w:ascii="Times New Roman" w:eastAsia="Arial" w:hAnsi="Times New Roman" w:cs="Times New Roman"/>
                <w:b/>
                <w:sz w:val="16"/>
                <w:szCs w:val="22"/>
                <w:lang w:val="vi-VN" w:eastAsia="ja-JP"/>
              </w:rPr>
            </w:pPr>
            <w:r w:rsidRPr="00083A31">
              <w:rPr>
                <w:rFonts w:ascii="Times New Roman" w:eastAsia="Arial" w:hAnsi="Times New Roman" w:cs="Times New Roman"/>
                <w:b/>
                <w:sz w:val="16"/>
              </w:rPr>
              <w:t>Ai nhận được khiếu nại</w:t>
            </w:r>
          </w:p>
        </w:tc>
        <w:tc>
          <w:tcPr>
            <w:tcW w:w="1279" w:type="dxa"/>
            <w:tcBorders>
              <w:top w:val="single" w:sz="4" w:space="0" w:color="auto"/>
              <w:left w:val="nil"/>
              <w:bottom w:val="single" w:sz="4" w:space="0" w:color="auto"/>
              <w:right w:val="single" w:sz="4" w:space="0" w:color="auto"/>
            </w:tcBorders>
            <w:vAlign w:val="center"/>
          </w:tcPr>
          <w:p w:rsidR="00083A31" w:rsidRPr="00083A31" w:rsidRDefault="00083A31" w:rsidP="00083A31">
            <w:pPr>
              <w:jc w:val="center"/>
              <w:rPr>
                <w:rFonts w:ascii="Times New Roman" w:eastAsia="Arial" w:hAnsi="Times New Roman" w:cs="Times New Roman"/>
                <w:b/>
                <w:sz w:val="16"/>
                <w:szCs w:val="22"/>
                <w:lang w:val="vi-VN" w:eastAsia="ja-JP"/>
              </w:rPr>
            </w:pPr>
            <w:r w:rsidRPr="00083A31">
              <w:rPr>
                <w:rFonts w:ascii="Times New Roman" w:eastAsia="Arial" w:hAnsi="Times New Roman" w:cs="Times New Roman"/>
                <w:b/>
                <w:sz w:val="16"/>
              </w:rPr>
              <w:t xml:space="preserve">Phương thức nộp khiếu nại </w:t>
            </w:r>
          </w:p>
        </w:tc>
        <w:tc>
          <w:tcPr>
            <w:tcW w:w="2018" w:type="dxa"/>
            <w:gridSpan w:val="2"/>
            <w:tcBorders>
              <w:top w:val="single" w:sz="4" w:space="0" w:color="auto"/>
              <w:left w:val="nil"/>
              <w:bottom w:val="single" w:sz="4" w:space="0" w:color="auto"/>
              <w:right w:val="single" w:sz="4" w:space="0" w:color="auto"/>
            </w:tcBorders>
            <w:vAlign w:val="center"/>
          </w:tcPr>
          <w:p w:rsidR="00083A31" w:rsidRPr="00083A31" w:rsidRDefault="00083A31" w:rsidP="00083A31">
            <w:pPr>
              <w:jc w:val="center"/>
              <w:rPr>
                <w:rFonts w:ascii="Times New Roman" w:eastAsia="Arial" w:hAnsi="Times New Roman" w:cs="Times New Roman"/>
                <w:b/>
                <w:sz w:val="16"/>
                <w:szCs w:val="22"/>
                <w:lang w:val="vi-VN" w:eastAsia="ja-JP"/>
              </w:rPr>
            </w:pPr>
            <w:r w:rsidRPr="00083A31">
              <w:rPr>
                <w:rFonts w:ascii="Times New Roman" w:eastAsia="Arial" w:hAnsi="Times New Roman" w:cs="Times New Roman"/>
                <w:b/>
                <w:sz w:val="16"/>
              </w:rPr>
              <w:t>Nội dung chính của khiếu nại</w:t>
            </w:r>
          </w:p>
        </w:tc>
        <w:tc>
          <w:tcPr>
            <w:tcW w:w="2202" w:type="dxa"/>
            <w:gridSpan w:val="3"/>
            <w:tcBorders>
              <w:top w:val="single" w:sz="4" w:space="0" w:color="auto"/>
              <w:left w:val="nil"/>
              <w:bottom w:val="single" w:sz="4" w:space="0" w:color="auto"/>
              <w:right w:val="single" w:sz="4" w:space="0" w:color="auto"/>
            </w:tcBorders>
            <w:vAlign w:val="center"/>
          </w:tcPr>
          <w:p w:rsidR="00083A31" w:rsidRPr="00083A31" w:rsidRDefault="00083A31" w:rsidP="00083A31">
            <w:pPr>
              <w:jc w:val="center"/>
              <w:rPr>
                <w:rFonts w:ascii="Times New Roman" w:eastAsia="Arial" w:hAnsi="Times New Roman" w:cs="Times New Roman"/>
                <w:b/>
                <w:sz w:val="16"/>
                <w:szCs w:val="22"/>
                <w:lang w:val="vi-VN" w:eastAsia="ja-JP"/>
              </w:rPr>
            </w:pPr>
            <w:r w:rsidRPr="00083A31">
              <w:rPr>
                <w:rFonts w:ascii="Times New Roman" w:eastAsia="Arial" w:hAnsi="Times New Roman" w:cs="Times New Roman"/>
                <w:b/>
                <w:sz w:val="16"/>
              </w:rPr>
              <w:t>Kết quả giải quyết</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083A31" w:rsidRPr="00083A31" w:rsidRDefault="00083A31" w:rsidP="00083A31">
            <w:pPr>
              <w:jc w:val="center"/>
              <w:rPr>
                <w:rFonts w:ascii="Times New Roman" w:eastAsia="Arial" w:hAnsi="Times New Roman" w:cs="Times New Roman"/>
                <w:b/>
                <w:sz w:val="16"/>
                <w:szCs w:val="22"/>
                <w:lang w:val="vi-VN" w:eastAsia="ja-JP"/>
              </w:rPr>
            </w:pPr>
            <w:r w:rsidRPr="00083A31">
              <w:rPr>
                <w:rFonts w:ascii="Times New Roman" w:eastAsia="Arial" w:hAnsi="Times New Roman" w:cs="Times New Roman"/>
                <w:b/>
                <w:sz w:val="16"/>
              </w:rPr>
              <w:t xml:space="preserve">Khuyến </w:t>
            </w:r>
          </w:p>
          <w:p w:rsidR="00083A31" w:rsidRPr="00083A31" w:rsidRDefault="00083A31" w:rsidP="00083A31">
            <w:pPr>
              <w:jc w:val="center"/>
              <w:rPr>
                <w:rFonts w:ascii="Times New Roman" w:eastAsia="Arial" w:hAnsi="Times New Roman" w:cs="Times New Roman"/>
                <w:b/>
                <w:sz w:val="16"/>
                <w:szCs w:val="22"/>
                <w:lang w:val="vi-VN" w:eastAsia="ja-JP"/>
              </w:rPr>
            </w:pPr>
            <w:r w:rsidRPr="00083A31">
              <w:rPr>
                <w:rFonts w:ascii="Times New Roman" w:eastAsia="Arial" w:hAnsi="Times New Roman" w:cs="Times New Roman"/>
                <w:b/>
                <w:sz w:val="16"/>
              </w:rPr>
              <w:t xml:space="preserve">nghị </w:t>
            </w:r>
          </w:p>
        </w:tc>
      </w:tr>
      <w:tr w:rsidR="00083A31" w:rsidRPr="00083A31" w:rsidTr="00083A31">
        <w:trPr>
          <w:trHeight w:val="1335"/>
        </w:trPr>
        <w:tc>
          <w:tcPr>
            <w:tcW w:w="670" w:type="dxa"/>
            <w:vMerge/>
            <w:tcBorders>
              <w:top w:val="single" w:sz="4" w:space="0" w:color="auto"/>
              <w:left w:val="single" w:sz="4" w:space="0" w:color="auto"/>
              <w:bottom w:val="single" w:sz="4" w:space="0" w:color="auto"/>
              <w:right w:val="single" w:sz="4" w:space="0" w:color="auto"/>
            </w:tcBorders>
            <w:vAlign w:val="center"/>
          </w:tcPr>
          <w:p w:rsidR="00083A31" w:rsidRPr="00083A31" w:rsidRDefault="00083A31" w:rsidP="00083A31">
            <w:pPr>
              <w:rPr>
                <w:rFonts w:ascii="Times New Roman" w:eastAsia="Times New Roman" w:hAnsi="Times New Roman" w:cs="Times New Roman"/>
                <w:b/>
                <w:bCs/>
                <w:sz w:val="16"/>
                <w:szCs w:val="16"/>
              </w:rPr>
            </w:pPr>
          </w:p>
        </w:tc>
        <w:tc>
          <w:tcPr>
            <w:tcW w:w="959" w:type="dxa"/>
            <w:vMerge/>
            <w:tcBorders>
              <w:top w:val="single" w:sz="4" w:space="0" w:color="auto"/>
              <w:left w:val="single" w:sz="4" w:space="0" w:color="auto"/>
              <w:bottom w:val="single" w:sz="4" w:space="0" w:color="000000"/>
              <w:right w:val="single" w:sz="4" w:space="0" w:color="auto"/>
            </w:tcBorders>
            <w:vAlign w:val="center"/>
          </w:tcPr>
          <w:p w:rsidR="00083A31" w:rsidRPr="00083A31" w:rsidRDefault="00083A31" w:rsidP="00083A31">
            <w:pPr>
              <w:rPr>
                <w:rFonts w:ascii="Times New Roman" w:eastAsia="Times New Roman" w:hAnsi="Times New Roman" w:cs="Times New Roman"/>
                <w:b/>
                <w:bCs/>
                <w:sz w:val="16"/>
                <w:szCs w:val="16"/>
              </w:rPr>
            </w:pPr>
          </w:p>
        </w:tc>
        <w:tc>
          <w:tcPr>
            <w:tcW w:w="1281" w:type="dxa"/>
            <w:vMerge/>
            <w:tcBorders>
              <w:top w:val="single" w:sz="4" w:space="0" w:color="auto"/>
              <w:left w:val="single" w:sz="4" w:space="0" w:color="auto"/>
              <w:bottom w:val="single" w:sz="4" w:space="0" w:color="000000"/>
              <w:right w:val="single" w:sz="4" w:space="0" w:color="auto"/>
            </w:tcBorders>
            <w:vAlign w:val="center"/>
          </w:tcPr>
          <w:p w:rsidR="00083A31" w:rsidRPr="00083A31" w:rsidRDefault="00083A31" w:rsidP="00083A31">
            <w:pPr>
              <w:rPr>
                <w:rFonts w:ascii="Times New Roman" w:eastAsia="Times New Roman" w:hAnsi="Times New Roman" w:cs="Times New Roman"/>
                <w:b/>
                <w:bCs/>
                <w:sz w:val="16"/>
                <w:szCs w:val="16"/>
              </w:rPr>
            </w:pPr>
          </w:p>
        </w:tc>
        <w:tc>
          <w:tcPr>
            <w:tcW w:w="925" w:type="dxa"/>
            <w:vMerge/>
            <w:tcBorders>
              <w:top w:val="single" w:sz="4" w:space="0" w:color="auto"/>
              <w:left w:val="single" w:sz="4" w:space="0" w:color="auto"/>
              <w:bottom w:val="single" w:sz="4" w:space="0" w:color="auto"/>
              <w:right w:val="single" w:sz="4" w:space="0" w:color="auto"/>
            </w:tcBorders>
            <w:vAlign w:val="center"/>
          </w:tcPr>
          <w:p w:rsidR="00083A31" w:rsidRPr="00083A31" w:rsidRDefault="00083A31" w:rsidP="00083A31">
            <w:pPr>
              <w:rPr>
                <w:rFonts w:ascii="Times New Roman" w:eastAsia="Times New Roman" w:hAnsi="Times New Roman" w:cs="Times New Roman"/>
                <w:b/>
                <w:bCs/>
                <w:sz w:val="16"/>
                <w:szCs w:val="16"/>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083A31" w:rsidRPr="00083A31" w:rsidRDefault="00083A31" w:rsidP="00083A31">
            <w:pPr>
              <w:rPr>
                <w:rFonts w:ascii="Times New Roman" w:eastAsia="Times New Roman" w:hAnsi="Times New Roman" w:cs="Times New Roman"/>
                <w:b/>
                <w:bCs/>
                <w:sz w:val="16"/>
                <w:szCs w:val="16"/>
              </w:rPr>
            </w:pPr>
          </w:p>
        </w:tc>
        <w:tc>
          <w:tcPr>
            <w:tcW w:w="671" w:type="dxa"/>
            <w:tcBorders>
              <w:top w:val="nil"/>
              <w:left w:val="nil"/>
              <w:bottom w:val="single" w:sz="4" w:space="0" w:color="auto"/>
              <w:right w:val="single" w:sz="4" w:space="0" w:color="auto"/>
            </w:tcBorders>
            <w:vAlign w:val="center"/>
          </w:tcPr>
          <w:p w:rsidR="00083A31" w:rsidRPr="00083A31" w:rsidRDefault="00083A31" w:rsidP="00083A31">
            <w:pPr>
              <w:jc w:val="center"/>
              <w:rPr>
                <w:rFonts w:ascii="Times New Roman" w:eastAsia="Arial" w:hAnsi="Times New Roman" w:cs="Times New Roman"/>
                <w:sz w:val="24"/>
                <w:szCs w:val="22"/>
                <w:lang w:val="vi-VN" w:eastAsia="ja-JP"/>
              </w:rPr>
            </w:pPr>
            <w:r w:rsidRPr="00083A31">
              <w:rPr>
                <w:rFonts w:ascii="Times New Roman" w:eastAsia="Arial" w:hAnsi="Times New Roman" w:cs="Times New Roman"/>
                <w:b/>
                <w:sz w:val="16"/>
              </w:rPr>
              <w:t xml:space="preserve">Có </w:t>
            </w:r>
          </w:p>
        </w:tc>
        <w:tc>
          <w:tcPr>
            <w:tcW w:w="850" w:type="dxa"/>
            <w:gridSpan w:val="2"/>
            <w:tcBorders>
              <w:top w:val="nil"/>
              <w:left w:val="nil"/>
              <w:bottom w:val="single" w:sz="4" w:space="0" w:color="auto"/>
              <w:right w:val="single" w:sz="4" w:space="0" w:color="auto"/>
            </w:tcBorders>
            <w:vAlign w:val="center"/>
          </w:tcPr>
          <w:p w:rsidR="00083A31" w:rsidRPr="00083A31" w:rsidRDefault="00083A31" w:rsidP="00083A31">
            <w:pPr>
              <w:jc w:val="center"/>
              <w:rPr>
                <w:rFonts w:ascii="Times New Roman" w:eastAsia="Arial" w:hAnsi="Times New Roman" w:cs="Times New Roman"/>
                <w:sz w:val="24"/>
                <w:szCs w:val="22"/>
                <w:lang w:val="vi-VN" w:eastAsia="ja-JP"/>
              </w:rPr>
            </w:pPr>
            <w:r w:rsidRPr="00083A31">
              <w:rPr>
                <w:rFonts w:ascii="Times New Roman" w:eastAsia="Arial" w:hAnsi="Times New Roman" w:cs="Times New Roman"/>
                <w:b/>
                <w:sz w:val="16"/>
              </w:rPr>
              <w:t>Không</w:t>
            </w:r>
          </w:p>
        </w:tc>
        <w:tc>
          <w:tcPr>
            <w:tcW w:w="781" w:type="dxa"/>
            <w:vMerge/>
            <w:tcBorders>
              <w:top w:val="single" w:sz="4" w:space="0" w:color="auto"/>
              <w:left w:val="single" w:sz="4" w:space="0" w:color="auto"/>
              <w:bottom w:val="single" w:sz="4" w:space="0" w:color="000000"/>
              <w:right w:val="single" w:sz="4" w:space="0" w:color="auto"/>
            </w:tcBorders>
            <w:vAlign w:val="center"/>
          </w:tcPr>
          <w:p w:rsidR="00083A31" w:rsidRPr="00083A31" w:rsidRDefault="00083A31" w:rsidP="00083A31">
            <w:pPr>
              <w:rPr>
                <w:rFonts w:ascii="Times New Roman" w:eastAsia="Times New Roman" w:hAnsi="Times New Roman" w:cs="Times New Roman"/>
                <w:b/>
                <w:bCs/>
                <w:sz w:val="16"/>
                <w:szCs w:val="16"/>
              </w:rPr>
            </w:pPr>
          </w:p>
        </w:tc>
        <w:tc>
          <w:tcPr>
            <w:tcW w:w="1279" w:type="dxa"/>
            <w:tcBorders>
              <w:top w:val="nil"/>
              <w:left w:val="nil"/>
              <w:bottom w:val="single" w:sz="4" w:space="0" w:color="auto"/>
              <w:right w:val="single" w:sz="4" w:space="0" w:color="auto"/>
            </w:tcBorders>
            <w:vAlign w:val="center"/>
          </w:tcPr>
          <w:p w:rsidR="00083A31" w:rsidRPr="00083A31" w:rsidRDefault="00083A31" w:rsidP="00083A31">
            <w:pPr>
              <w:jc w:val="center"/>
              <w:rPr>
                <w:rFonts w:ascii="Times New Roman" w:eastAsia="Arial" w:hAnsi="Times New Roman" w:cs="Times New Roman"/>
                <w:b/>
                <w:sz w:val="16"/>
                <w:szCs w:val="22"/>
                <w:lang w:val="vi-VN" w:eastAsia="ja-JP"/>
              </w:rPr>
            </w:pPr>
            <w:r w:rsidRPr="00083A31">
              <w:rPr>
                <w:rFonts w:ascii="Times New Roman" w:eastAsia="Arial" w:hAnsi="Times New Roman" w:cs="Times New Roman"/>
                <w:b/>
                <w:sz w:val="16"/>
              </w:rPr>
              <w:t xml:space="preserve">(ví dụ như điện thoại </w:t>
            </w:r>
            <w:r w:rsidRPr="00083A31">
              <w:rPr>
                <w:rFonts w:ascii="Times New Roman" w:eastAsia="Arial" w:hAnsi="Times New Roman" w:cs="Times New Roman"/>
                <w:b/>
                <w:sz w:val="16"/>
              </w:rPr>
              <w:br/>
              <w:t xml:space="preserve"> e-mail, văn bản, miệng)</w:t>
            </w:r>
          </w:p>
        </w:tc>
        <w:tc>
          <w:tcPr>
            <w:tcW w:w="2018" w:type="dxa"/>
            <w:gridSpan w:val="2"/>
            <w:tcBorders>
              <w:top w:val="nil"/>
              <w:left w:val="nil"/>
              <w:bottom w:val="single" w:sz="4" w:space="0" w:color="auto"/>
              <w:right w:val="single" w:sz="4" w:space="0" w:color="auto"/>
            </w:tcBorders>
            <w:vAlign w:val="center"/>
          </w:tcPr>
          <w:p w:rsidR="00083A31" w:rsidRPr="00083A31" w:rsidRDefault="00083A31" w:rsidP="00083A31">
            <w:pPr>
              <w:jc w:val="center"/>
              <w:rPr>
                <w:rFonts w:ascii="Times New Roman" w:eastAsia="Arial" w:hAnsi="Times New Roman" w:cs="Times New Roman"/>
                <w:b/>
                <w:sz w:val="16"/>
                <w:szCs w:val="22"/>
                <w:lang w:val="vi-VN" w:eastAsia="ja-JP"/>
              </w:rPr>
            </w:pPr>
            <w:r w:rsidRPr="00083A31">
              <w:rPr>
                <w:rFonts w:ascii="Times New Roman" w:eastAsia="Arial" w:hAnsi="Times New Roman" w:cs="Times New Roman"/>
                <w:b/>
                <w:sz w:val="16"/>
              </w:rPr>
              <w:t>(mô tả ngắn viện dẫn hoặc lý do khiếu nại)</w:t>
            </w:r>
          </w:p>
        </w:tc>
        <w:tc>
          <w:tcPr>
            <w:tcW w:w="993" w:type="dxa"/>
            <w:gridSpan w:val="2"/>
            <w:tcBorders>
              <w:top w:val="nil"/>
              <w:left w:val="nil"/>
              <w:bottom w:val="single" w:sz="4" w:space="0" w:color="auto"/>
              <w:right w:val="single" w:sz="4" w:space="0" w:color="auto"/>
            </w:tcBorders>
            <w:vAlign w:val="center"/>
          </w:tcPr>
          <w:p w:rsidR="00083A31" w:rsidRPr="00083A31" w:rsidRDefault="00083A31" w:rsidP="00083A31">
            <w:pPr>
              <w:jc w:val="center"/>
              <w:rPr>
                <w:rFonts w:ascii="Times New Roman" w:eastAsia="Arial" w:hAnsi="Times New Roman" w:cs="Times New Roman"/>
                <w:b/>
                <w:sz w:val="16"/>
                <w:szCs w:val="22"/>
                <w:lang w:val="vi-VN" w:eastAsia="ja-JP"/>
              </w:rPr>
            </w:pPr>
            <w:r w:rsidRPr="00083A31">
              <w:rPr>
                <w:rFonts w:ascii="Times New Roman" w:eastAsia="Arial" w:hAnsi="Times New Roman" w:cs="Times New Roman"/>
                <w:b/>
                <w:sz w:val="16"/>
              </w:rPr>
              <w:t>Chuyển đơn khiếu</w:t>
            </w:r>
          </w:p>
          <w:p w:rsidR="00083A31" w:rsidRPr="00083A31" w:rsidRDefault="00083A31" w:rsidP="00083A31">
            <w:pPr>
              <w:jc w:val="center"/>
              <w:rPr>
                <w:rFonts w:ascii="Times New Roman" w:eastAsia="Arial" w:hAnsi="Times New Roman" w:cs="Times New Roman"/>
                <w:b/>
                <w:sz w:val="16"/>
                <w:szCs w:val="22"/>
                <w:lang w:val="vi-VN" w:eastAsia="ja-JP"/>
              </w:rPr>
            </w:pPr>
            <w:r w:rsidRPr="00083A31">
              <w:rPr>
                <w:rFonts w:ascii="Times New Roman" w:eastAsia="Arial" w:hAnsi="Times New Roman" w:cs="Times New Roman"/>
                <w:b/>
                <w:sz w:val="16"/>
              </w:rPr>
              <w:t>nại</w:t>
            </w:r>
          </w:p>
        </w:tc>
        <w:tc>
          <w:tcPr>
            <w:tcW w:w="1209" w:type="dxa"/>
            <w:tcBorders>
              <w:top w:val="nil"/>
              <w:left w:val="nil"/>
              <w:bottom w:val="single" w:sz="4" w:space="0" w:color="auto"/>
              <w:right w:val="single" w:sz="4" w:space="0" w:color="auto"/>
            </w:tcBorders>
            <w:vAlign w:val="center"/>
          </w:tcPr>
          <w:p w:rsidR="00083A31" w:rsidRPr="00083A31" w:rsidRDefault="00083A31" w:rsidP="00083A31">
            <w:pPr>
              <w:jc w:val="center"/>
              <w:rPr>
                <w:rFonts w:ascii="Times New Roman" w:eastAsia="Arial" w:hAnsi="Times New Roman" w:cs="Times New Roman"/>
                <w:b/>
                <w:sz w:val="16"/>
                <w:szCs w:val="22"/>
                <w:lang w:val="vi-VN" w:eastAsia="ja-JP"/>
              </w:rPr>
            </w:pPr>
            <w:r w:rsidRPr="00083A31">
              <w:rPr>
                <w:rFonts w:ascii="Times New Roman" w:eastAsia="Arial" w:hAnsi="Times New Roman" w:cs="Times New Roman"/>
                <w:b/>
                <w:sz w:val="16"/>
              </w:rPr>
              <w:t xml:space="preserve"> Quyết định xử lý được thực hiện</w:t>
            </w:r>
          </w:p>
        </w:tc>
        <w:tc>
          <w:tcPr>
            <w:tcW w:w="1613" w:type="dxa"/>
            <w:vMerge/>
            <w:tcBorders>
              <w:top w:val="single" w:sz="4" w:space="0" w:color="auto"/>
              <w:left w:val="single" w:sz="4" w:space="0" w:color="auto"/>
              <w:bottom w:val="single" w:sz="4" w:space="0" w:color="auto"/>
              <w:right w:val="single" w:sz="4" w:space="0" w:color="auto"/>
            </w:tcBorders>
            <w:vAlign w:val="center"/>
          </w:tcPr>
          <w:p w:rsidR="00083A31" w:rsidRPr="00083A31" w:rsidRDefault="00083A31" w:rsidP="00083A31">
            <w:pPr>
              <w:rPr>
                <w:rFonts w:ascii="Times New Roman" w:eastAsia="Times New Roman" w:hAnsi="Times New Roman" w:cs="Times New Roman"/>
                <w:b/>
                <w:bCs/>
                <w:sz w:val="16"/>
                <w:szCs w:val="16"/>
              </w:rPr>
            </w:pPr>
          </w:p>
        </w:tc>
      </w:tr>
      <w:tr w:rsidR="00083A31" w:rsidRPr="00083A31" w:rsidTr="00083A31">
        <w:trPr>
          <w:trHeight w:val="307"/>
        </w:trPr>
        <w:tc>
          <w:tcPr>
            <w:tcW w:w="670" w:type="dxa"/>
            <w:tcBorders>
              <w:top w:val="nil"/>
              <w:left w:val="single" w:sz="4" w:space="0" w:color="auto"/>
              <w:bottom w:val="single" w:sz="4" w:space="0" w:color="auto"/>
              <w:right w:val="single" w:sz="4" w:space="0" w:color="auto"/>
            </w:tcBorders>
            <w:vAlign w:val="bottom"/>
          </w:tcPr>
          <w:p w:rsidR="00083A31" w:rsidRPr="00083A31" w:rsidRDefault="00083A31" w:rsidP="00083A31">
            <w:pPr>
              <w:jc w:val="center"/>
              <w:rPr>
                <w:rFonts w:ascii="Times New Roman" w:eastAsia="Arial" w:hAnsi="Times New Roman" w:cs="Times New Roman"/>
                <w:sz w:val="16"/>
              </w:rPr>
            </w:pPr>
            <w:r w:rsidRPr="00083A31">
              <w:rPr>
                <w:rFonts w:ascii="Times New Roman" w:eastAsia="Arial" w:hAnsi="Times New Roman" w:cs="Times New Roman"/>
                <w:sz w:val="16"/>
              </w:rPr>
              <w:t>1</w:t>
            </w:r>
          </w:p>
        </w:tc>
        <w:tc>
          <w:tcPr>
            <w:tcW w:w="959"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281"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925"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055"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671"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850" w:type="dxa"/>
            <w:gridSpan w:val="2"/>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781"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279"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2018" w:type="dxa"/>
            <w:gridSpan w:val="2"/>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993" w:type="dxa"/>
            <w:gridSpan w:val="2"/>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209"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613"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r>
      <w:tr w:rsidR="00083A31" w:rsidRPr="00083A31" w:rsidTr="00083A31">
        <w:trPr>
          <w:trHeight w:val="307"/>
        </w:trPr>
        <w:tc>
          <w:tcPr>
            <w:tcW w:w="670" w:type="dxa"/>
            <w:tcBorders>
              <w:top w:val="nil"/>
              <w:left w:val="single" w:sz="4" w:space="0" w:color="auto"/>
              <w:bottom w:val="single" w:sz="4" w:space="0" w:color="auto"/>
              <w:right w:val="single" w:sz="4" w:space="0" w:color="auto"/>
            </w:tcBorders>
            <w:vAlign w:val="bottom"/>
          </w:tcPr>
          <w:p w:rsidR="00083A31" w:rsidRPr="00083A31" w:rsidRDefault="00083A31" w:rsidP="00083A31">
            <w:pPr>
              <w:jc w:val="center"/>
              <w:rPr>
                <w:rFonts w:ascii="Times New Roman" w:eastAsia="Arial" w:hAnsi="Times New Roman" w:cs="Times New Roman"/>
                <w:sz w:val="16"/>
              </w:rPr>
            </w:pPr>
            <w:r w:rsidRPr="00083A31">
              <w:rPr>
                <w:rFonts w:ascii="Times New Roman" w:eastAsia="Arial" w:hAnsi="Times New Roman" w:cs="Times New Roman"/>
                <w:sz w:val="16"/>
              </w:rPr>
              <w:t>2</w:t>
            </w:r>
          </w:p>
        </w:tc>
        <w:tc>
          <w:tcPr>
            <w:tcW w:w="959"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281"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925"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055"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671"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850" w:type="dxa"/>
            <w:gridSpan w:val="2"/>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781"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279"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2018" w:type="dxa"/>
            <w:gridSpan w:val="2"/>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993" w:type="dxa"/>
            <w:gridSpan w:val="2"/>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209"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613"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r>
      <w:tr w:rsidR="00083A31" w:rsidRPr="00083A31" w:rsidTr="00083A31">
        <w:trPr>
          <w:trHeight w:val="307"/>
        </w:trPr>
        <w:tc>
          <w:tcPr>
            <w:tcW w:w="670" w:type="dxa"/>
            <w:tcBorders>
              <w:top w:val="nil"/>
              <w:left w:val="single" w:sz="4" w:space="0" w:color="auto"/>
              <w:bottom w:val="single" w:sz="4" w:space="0" w:color="auto"/>
              <w:right w:val="single" w:sz="4" w:space="0" w:color="auto"/>
            </w:tcBorders>
            <w:vAlign w:val="bottom"/>
          </w:tcPr>
          <w:p w:rsidR="00083A31" w:rsidRPr="00083A31" w:rsidRDefault="00083A31" w:rsidP="00083A31">
            <w:pPr>
              <w:jc w:val="center"/>
              <w:rPr>
                <w:rFonts w:ascii="Times New Roman" w:eastAsia="Arial" w:hAnsi="Times New Roman" w:cs="Times New Roman"/>
                <w:sz w:val="16"/>
              </w:rPr>
            </w:pPr>
            <w:r w:rsidRPr="00083A31">
              <w:rPr>
                <w:rFonts w:ascii="Times New Roman" w:eastAsia="Arial" w:hAnsi="Times New Roman" w:cs="Times New Roman"/>
                <w:sz w:val="16"/>
              </w:rPr>
              <w:t>3</w:t>
            </w:r>
          </w:p>
        </w:tc>
        <w:tc>
          <w:tcPr>
            <w:tcW w:w="959"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281"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925"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055"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671"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850" w:type="dxa"/>
            <w:gridSpan w:val="2"/>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781"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279"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2018" w:type="dxa"/>
            <w:gridSpan w:val="2"/>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993" w:type="dxa"/>
            <w:gridSpan w:val="2"/>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209"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613" w:type="dxa"/>
            <w:tcBorders>
              <w:top w:val="nil"/>
              <w:left w:val="nil"/>
              <w:bottom w:val="single" w:sz="4" w:space="0" w:color="auto"/>
              <w:right w:val="single" w:sz="4" w:space="0" w:color="auto"/>
            </w:tcBorders>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r>
      <w:tr w:rsidR="00083A31" w:rsidRPr="00083A31" w:rsidTr="00083A31">
        <w:trPr>
          <w:trHeight w:val="307"/>
        </w:trPr>
        <w:tc>
          <w:tcPr>
            <w:tcW w:w="670" w:type="dxa"/>
            <w:tcBorders>
              <w:top w:val="nil"/>
              <w:left w:val="single" w:sz="4" w:space="0" w:color="auto"/>
              <w:bottom w:val="single" w:sz="4" w:space="0" w:color="auto"/>
              <w:right w:val="single" w:sz="4" w:space="0" w:color="auto"/>
            </w:tcBorders>
            <w:noWrap/>
            <w:vAlign w:val="bottom"/>
          </w:tcPr>
          <w:p w:rsidR="00083A31" w:rsidRPr="00083A31" w:rsidRDefault="00083A31" w:rsidP="00083A31">
            <w:pPr>
              <w:jc w:val="center"/>
              <w:rPr>
                <w:rFonts w:ascii="Times New Roman" w:eastAsia="Arial" w:hAnsi="Times New Roman" w:cs="Times New Roman"/>
                <w:sz w:val="16"/>
              </w:rPr>
            </w:pPr>
            <w:r w:rsidRPr="00083A31">
              <w:rPr>
                <w:rFonts w:ascii="Times New Roman" w:eastAsia="Arial" w:hAnsi="Times New Roman" w:cs="Times New Roman"/>
                <w:sz w:val="16"/>
              </w:rPr>
              <w:t>4</w:t>
            </w:r>
          </w:p>
        </w:tc>
        <w:tc>
          <w:tcPr>
            <w:tcW w:w="959"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281"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925"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055"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671"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850" w:type="dxa"/>
            <w:gridSpan w:val="2"/>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781"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279"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2018" w:type="dxa"/>
            <w:gridSpan w:val="2"/>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993" w:type="dxa"/>
            <w:gridSpan w:val="2"/>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209"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613"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r>
      <w:tr w:rsidR="00083A31" w:rsidRPr="00083A31" w:rsidTr="00083A31">
        <w:trPr>
          <w:trHeight w:val="307"/>
        </w:trPr>
        <w:tc>
          <w:tcPr>
            <w:tcW w:w="670" w:type="dxa"/>
            <w:tcBorders>
              <w:top w:val="nil"/>
              <w:left w:val="single" w:sz="4" w:space="0" w:color="auto"/>
              <w:bottom w:val="single" w:sz="4" w:space="0" w:color="auto"/>
              <w:right w:val="single" w:sz="4" w:space="0" w:color="auto"/>
            </w:tcBorders>
            <w:noWrap/>
            <w:vAlign w:val="bottom"/>
          </w:tcPr>
          <w:p w:rsidR="00083A31" w:rsidRPr="00083A31" w:rsidRDefault="00083A31" w:rsidP="00083A31">
            <w:pPr>
              <w:jc w:val="center"/>
              <w:rPr>
                <w:rFonts w:ascii="Times New Roman" w:eastAsia="Arial" w:hAnsi="Times New Roman" w:cs="Times New Roman"/>
                <w:sz w:val="16"/>
              </w:rPr>
            </w:pPr>
            <w:r w:rsidRPr="00083A31">
              <w:rPr>
                <w:rFonts w:ascii="Times New Roman" w:eastAsia="Arial" w:hAnsi="Times New Roman" w:cs="Times New Roman"/>
                <w:sz w:val="16"/>
              </w:rPr>
              <w:t>5</w:t>
            </w:r>
          </w:p>
        </w:tc>
        <w:tc>
          <w:tcPr>
            <w:tcW w:w="959"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281"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925"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055"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671"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850" w:type="dxa"/>
            <w:gridSpan w:val="2"/>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781"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279"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2018" w:type="dxa"/>
            <w:gridSpan w:val="2"/>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993" w:type="dxa"/>
            <w:gridSpan w:val="2"/>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209"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613"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r>
      <w:tr w:rsidR="00083A31" w:rsidRPr="00083A31" w:rsidTr="00083A31">
        <w:trPr>
          <w:trHeight w:val="307"/>
        </w:trPr>
        <w:tc>
          <w:tcPr>
            <w:tcW w:w="670" w:type="dxa"/>
            <w:tcBorders>
              <w:top w:val="nil"/>
              <w:left w:val="single" w:sz="4" w:space="0" w:color="auto"/>
              <w:bottom w:val="single" w:sz="4" w:space="0" w:color="auto"/>
              <w:right w:val="single" w:sz="4" w:space="0" w:color="auto"/>
            </w:tcBorders>
            <w:noWrap/>
            <w:vAlign w:val="bottom"/>
          </w:tcPr>
          <w:p w:rsidR="00083A31" w:rsidRPr="00083A31" w:rsidRDefault="00083A31" w:rsidP="00083A31">
            <w:pPr>
              <w:jc w:val="center"/>
              <w:rPr>
                <w:rFonts w:ascii="Times New Roman" w:eastAsia="Arial" w:hAnsi="Times New Roman" w:cs="Times New Roman"/>
                <w:sz w:val="16"/>
              </w:rPr>
            </w:pPr>
            <w:r w:rsidRPr="00083A31">
              <w:rPr>
                <w:rFonts w:ascii="Times New Roman" w:eastAsia="Arial" w:hAnsi="Times New Roman" w:cs="Times New Roman"/>
                <w:sz w:val="16"/>
              </w:rPr>
              <w:t>...</w:t>
            </w:r>
          </w:p>
        </w:tc>
        <w:tc>
          <w:tcPr>
            <w:tcW w:w="959"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281"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925"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055"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671"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850" w:type="dxa"/>
            <w:gridSpan w:val="2"/>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781"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279"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2018" w:type="dxa"/>
            <w:gridSpan w:val="2"/>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993" w:type="dxa"/>
            <w:gridSpan w:val="2"/>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209"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c>
          <w:tcPr>
            <w:tcW w:w="1613" w:type="dxa"/>
            <w:tcBorders>
              <w:top w:val="nil"/>
              <w:left w:val="nil"/>
              <w:bottom w:val="single" w:sz="4" w:space="0" w:color="auto"/>
              <w:right w:val="single" w:sz="4" w:space="0" w:color="auto"/>
            </w:tcBorders>
            <w:noWrap/>
            <w:vAlign w:val="bottom"/>
          </w:tcPr>
          <w:p w:rsidR="00083A31" w:rsidRPr="00083A31" w:rsidRDefault="00083A31" w:rsidP="00083A31">
            <w:pPr>
              <w:rPr>
                <w:rFonts w:ascii="Times New Roman" w:eastAsia="Times New Roman" w:hAnsi="Times New Roman" w:cs="Times New Roman"/>
                <w:sz w:val="20"/>
                <w:szCs w:val="20"/>
                <w:lang w:val="vi-VN" w:eastAsia="ja-JP"/>
              </w:rPr>
            </w:pPr>
            <w:r w:rsidRPr="00083A31">
              <w:rPr>
                <w:rFonts w:ascii="Times New Roman" w:eastAsia="Arial" w:hAnsi="Times New Roman" w:cs="Times New Roman"/>
                <w:sz w:val="20"/>
              </w:rPr>
              <w:t> </w:t>
            </w:r>
          </w:p>
        </w:tc>
      </w:tr>
      <w:tr w:rsidR="00083A31" w:rsidRPr="00083A31" w:rsidTr="00083A31">
        <w:trPr>
          <w:trHeight w:val="307"/>
        </w:trPr>
        <w:tc>
          <w:tcPr>
            <w:tcW w:w="670" w:type="dxa"/>
            <w:noWrap/>
            <w:vAlign w:val="bottom"/>
          </w:tcPr>
          <w:p w:rsidR="00083A31" w:rsidRPr="00083A31" w:rsidRDefault="00083A31" w:rsidP="00083A31">
            <w:pPr>
              <w:rPr>
                <w:rFonts w:ascii="Times New Roman" w:hAnsi="Times New Roman" w:cs="Times New Roman"/>
                <w:sz w:val="20"/>
                <w:szCs w:val="20"/>
              </w:rPr>
            </w:pPr>
          </w:p>
        </w:tc>
        <w:tc>
          <w:tcPr>
            <w:tcW w:w="959" w:type="dxa"/>
            <w:noWrap/>
            <w:vAlign w:val="bottom"/>
          </w:tcPr>
          <w:p w:rsidR="00083A31" w:rsidRPr="00083A31" w:rsidRDefault="00083A31" w:rsidP="00083A31">
            <w:pPr>
              <w:rPr>
                <w:rFonts w:ascii="Times New Roman" w:hAnsi="Times New Roman" w:cs="Times New Roman"/>
                <w:sz w:val="20"/>
                <w:szCs w:val="20"/>
              </w:rPr>
            </w:pPr>
          </w:p>
        </w:tc>
        <w:tc>
          <w:tcPr>
            <w:tcW w:w="1281" w:type="dxa"/>
            <w:noWrap/>
            <w:vAlign w:val="bottom"/>
          </w:tcPr>
          <w:p w:rsidR="00083A31" w:rsidRPr="00083A31" w:rsidRDefault="00083A31" w:rsidP="00083A31">
            <w:pPr>
              <w:rPr>
                <w:rFonts w:ascii="Times New Roman" w:hAnsi="Times New Roman" w:cs="Times New Roman"/>
                <w:sz w:val="20"/>
                <w:szCs w:val="20"/>
              </w:rPr>
            </w:pPr>
          </w:p>
        </w:tc>
        <w:tc>
          <w:tcPr>
            <w:tcW w:w="925" w:type="dxa"/>
            <w:noWrap/>
            <w:vAlign w:val="bottom"/>
          </w:tcPr>
          <w:p w:rsidR="00083A31" w:rsidRPr="00083A31" w:rsidRDefault="00083A31" w:rsidP="00083A31">
            <w:pPr>
              <w:rPr>
                <w:rFonts w:ascii="Times New Roman" w:hAnsi="Times New Roman" w:cs="Times New Roman"/>
                <w:sz w:val="20"/>
                <w:szCs w:val="20"/>
              </w:rPr>
            </w:pPr>
          </w:p>
        </w:tc>
        <w:tc>
          <w:tcPr>
            <w:tcW w:w="1055" w:type="dxa"/>
            <w:noWrap/>
            <w:vAlign w:val="bottom"/>
          </w:tcPr>
          <w:p w:rsidR="00083A31" w:rsidRPr="00083A31" w:rsidRDefault="00083A31" w:rsidP="00083A31">
            <w:pPr>
              <w:rPr>
                <w:rFonts w:ascii="Times New Roman" w:hAnsi="Times New Roman" w:cs="Times New Roman"/>
                <w:sz w:val="20"/>
                <w:szCs w:val="20"/>
              </w:rPr>
            </w:pPr>
          </w:p>
        </w:tc>
        <w:tc>
          <w:tcPr>
            <w:tcW w:w="671" w:type="dxa"/>
            <w:noWrap/>
            <w:vAlign w:val="bottom"/>
          </w:tcPr>
          <w:p w:rsidR="00083A31" w:rsidRPr="00083A31" w:rsidRDefault="00083A31" w:rsidP="00083A31">
            <w:pPr>
              <w:rPr>
                <w:rFonts w:ascii="Times New Roman" w:hAnsi="Times New Roman" w:cs="Times New Roman"/>
                <w:sz w:val="20"/>
                <w:szCs w:val="20"/>
              </w:rPr>
            </w:pPr>
          </w:p>
        </w:tc>
        <w:tc>
          <w:tcPr>
            <w:tcW w:w="850" w:type="dxa"/>
            <w:gridSpan w:val="2"/>
            <w:noWrap/>
            <w:vAlign w:val="bottom"/>
          </w:tcPr>
          <w:p w:rsidR="00083A31" w:rsidRPr="00083A31" w:rsidRDefault="00083A31" w:rsidP="00083A31">
            <w:pPr>
              <w:rPr>
                <w:rFonts w:ascii="Times New Roman" w:hAnsi="Times New Roman" w:cs="Times New Roman"/>
                <w:sz w:val="20"/>
                <w:szCs w:val="20"/>
              </w:rPr>
            </w:pPr>
          </w:p>
        </w:tc>
        <w:tc>
          <w:tcPr>
            <w:tcW w:w="781" w:type="dxa"/>
            <w:noWrap/>
            <w:vAlign w:val="bottom"/>
          </w:tcPr>
          <w:p w:rsidR="00083A31" w:rsidRPr="00083A31" w:rsidRDefault="00083A31" w:rsidP="00083A31">
            <w:pPr>
              <w:rPr>
                <w:rFonts w:ascii="Times New Roman" w:hAnsi="Times New Roman" w:cs="Times New Roman"/>
                <w:sz w:val="20"/>
                <w:szCs w:val="20"/>
              </w:rPr>
            </w:pPr>
          </w:p>
        </w:tc>
        <w:tc>
          <w:tcPr>
            <w:tcW w:w="1279" w:type="dxa"/>
            <w:noWrap/>
            <w:vAlign w:val="bottom"/>
          </w:tcPr>
          <w:p w:rsidR="00083A31" w:rsidRPr="00083A31" w:rsidRDefault="00083A31" w:rsidP="00083A31">
            <w:pPr>
              <w:rPr>
                <w:rFonts w:ascii="Times New Roman" w:hAnsi="Times New Roman" w:cs="Times New Roman"/>
                <w:sz w:val="20"/>
                <w:szCs w:val="20"/>
              </w:rPr>
            </w:pPr>
          </w:p>
        </w:tc>
        <w:tc>
          <w:tcPr>
            <w:tcW w:w="2018" w:type="dxa"/>
            <w:gridSpan w:val="2"/>
            <w:noWrap/>
            <w:vAlign w:val="bottom"/>
          </w:tcPr>
          <w:p w:rsidR="00083A31" w:rsidRPr="00083A31" w:rsidRDefault="00083A31" w:rsidP="00083A31">
            <w:pPr>
              <w:rPr>
                <w:rFonts w:ascii="Times New Roman" w:hAnsi="Times New Roman" w:cs="Times New Roman"/>
                <w:sz w:val="20"/>
                <w:szCs w:val="20"/>
              </w:rPr>
            </w:pPr>
          </w:p>
        </w:tc>
        <w:tc>
          <w:tcPr>
            <w:tcW w:w="993" w:type="dxa"/>
            <w:gridSpan w:val="2"/>
            <w:noWrap/>
            <w:vAlign w:val="bottom"/>
          </w:tcPr>
          <w:p w:rsidR="00083A31" w:rsidRPr="00083A31" w:rsidRDefault="00083A31" w:rsidP="00083A31">
            <w:pPr>
              <w:rPr>
                <w:rFonts w:ascii="Times New Roman" w:hAnsi="Times New Roman" w:cs="Times New Roman"/>
                <w:sz w:val="20"/>
                <w:szCs w:val="20"/>
              </w:rPr>
            </w:pPr>
          </w:p>
        </w:tc>
        <w:tc>
          <w:tcPr>
            <w:tcW w:w="1209" w:type="dxa"/>
            <w:noWrap/>
            <w:vAlign w:val="bottom"/>
          </w:tcPr>
          <w:p w:rsidR="00083A31" w:rsidRPr="00083A31" w:rsidRDefault="00083A31" w:rsidP="00083A31">
            <w:pPr>
              <w:rPr>
                <w:rFonts w:ascii="Times New Roman" w:hAnsi="Times New Roman" w:cs="Times New Roman"/>
                <w:sz w:val="20"/>
                <w:szCs w:val="20"/>
              </w:rPr>
            </w:pPr>
          </w:p>
        </w:tc>
        <w:tc>
          <w:tcPr>
            <w:tcW w:w="1613" w:type="dxa"/>
            <w:noWrap/>
            <w:vAlign w:val="bottom"/>
          </w:tcPr>
          <w:p w:rsidR="00083A31" w:rsidRPr="00083A31" w:rsidRDefault="00083A31" w:rsidP="00083A31">
            <w:pPr>
              <w:rPr>
                <w:rFonts w:ascii="Times New Roman" w:hAnsi="Times New Roman" w:cs="Times New Roman"/>
                <w:sz w:val="20"/>
                <w:szCs w:val="20"/>
              </w:rPr>
            </w:pPr>
          </w:p>
        </w:tc>
      </w:tr>
      <w:tr w:rsidR="00083A31" w:rsidRPr="00083A31" w:rsidTr="00083A31">
        <w:trPr>
          <w:gridAfter w:val="4"/>
          <w:wAfter w:w="3815" w:type="dxa"/>
          <w:trHeight w:val="318"/>
        </w:trPr>
        <w:tc>
          <w:tcPr>
            <w:tcW w:w="670" w:type="dxa"/>
            <w:noWrap/>
            <w:vAlign w:val="bottom"/>
          </w:tcPr>
          <w:p w:rsidR="00083A31" w:rsidRPr="00083A31" w:rsidRDefault="00083A31" w:rsidP="00083A31">
            <w:pPr>
              <w:rPr>
                <w:rFonts w:ascii="Times New Roman" w:hAnsi="Times New Roman" w:cs="Times New Roman"/>
                <w:sz w:val="20"/>
                <w:szCs w:val="20"/>
              </w:rPr>
            </w:pPr>
          </w:p>
        </w:tc>
        <w:tc>
          <w:tcPr>
            <w:tcW w:w="959" w:type="dxa"/>
            <w:noWrap/>
            <w:vAlign w:val="bottom"/>
          </w:tcPr>
          <w:p w:rsidR="00083A31" w:rsidRPr="00083A31" w:rsidRDefault="00083A31" w:rsidP="00083A31">
            <w:pPr>
              <w:rPr>
                <w:rFonts w:ascii="Times New Roman" w:hAnsi="Times New Roman" w:cs="Times New Roman"/>
                <w:sz w:val="20"/>
                <w:szCs w:val="20"/>
              </w:rPr>
            </w:pPr>
          </w:p>
        </w:tc>
        <w:tc>
          <w:tcPr>
            <w:tcW w:w="2206" w:type="dxa"/>
            <w:gridSpan w:val="2"/>
            <w:noWrap/>
            <w:vAlign w:val="bottom"/>
          </w:tcPr>
          <w:p w:rsidR="00083A31" w:rsidRPr="00083A31" w:rsidRDefault="00083A31" w:rsidP="00083A31">
            <w:pPr>
              <w:rPr>
                <w:rFonts w:ascii="Times New Roman" w:eastAsia="Times New Roman" w:hAnsi="Times New Roman" w:cs="Times New Roman"/>
                <w:b/>
                <w:bCs/>
                <w:sz w:val="20"/>
                <w:szCs w:val="20"/>
                <w:lang w:val="vi-VN" w:eastAsia="ja-JP"/>
              </w:rPr>
            </w:pPr>
            <w:r w:rsidRPr="00083A31">
              <w:rPr>
                <w:rFonts w:ascii="Times New Roman" w:hAnsi="Times New Roman" w:cs="Times New Roman"/>
                <w:b/>
                <w:sz w:val="20"/>
              </w:rPr>
              <w:t>CHUẨN BỊ BỞI</w:t>
            </w:r>
          </w:p>
        </w:tc>
        <w:tc>
          <w:tcPr>
            <w:tcW w:w="1055" w:type="dxa"/>
            <w:noWrap/>
            <w:vAlign w:val="bottom"/>
          </w:tcPr>
          <w:p w:rsidR="00083A31" w:rsidRPr="00083A31" w:rsidRDefault="00083A31" w:rsidP="00083A31">
            <w:pPr>
              <w:rPr>
                <w:rFonts w:ascii="Times New Roman" w:hAnsi="Times New Roman" w:cs="Times New Roman"/>
                <w:sz w:val="20"/>
                <w:szCs w:val="20"/>
              </w:rPr>
            </w:pPr>
          </w:p>
        </w:tc>
        <w:tc>
          <w:tcPr>
            <w:tcW w:w="671" w:type="dxa"/>
            <w:noWrap/>
            <w:vAlign w:val="bottom"/>
          </w:tcPr>
          <w:p w:rsidR="00083A31" w:rsidRPr="00083A31" w:rsidRDefault="00083A31" w:rsidP="00083A31">
            <w:pPr>
              <w:rPr>
                <w:rFonts w:ascii="Times New Roman" w:hAnsi="Times New Roman" w:cs="Times New Roman"/>
                <w:sz w:val="20"/>
                <w:szCs w:val="20"/>
              </w:rPr>
            </w:pPr>
          </w:p>
        </w:tc>
        <w:tc>
          <w:tcPr>
            <w:tcW w:w="850" w:type="dxa"/>
            <w:gridSpan w:val="2"/>
            <w:noWrap/>
            <w:vAlign w:val="bottom"/>
          </w:tcPr>
          <w:p w:rsidR="00083A31" w:rsidRPr="00083A31" w:rsidRDefault="00083A31" w:rsidP="00083A31">
            <w:pPr>
              <w:rPr>
                <w:rFonts w:ascii="Times New Roman" w:hAnsi="Times New Roman" w:cs="Times New Roman"/>
                <w:sz w:val="20"/>
                <w:szCs w:val="20"/>
              </w:rPr>
            </w:pPr>
          </w:p>
        </w:tc>
        <w:tc>
          <w:tcPr>
            <w:tcW w:w="781" w:type="dxa"/>
            <w:noWrap/>
            <w:vAlign w:val="bottom"/>
          </w:tcPr>
          <w:p w:rsidR="00083A31" w:rsidRPr="00083A31" w:rsidRDefault="00083A31" w:rsidP="00083A31">
            <w:pPr>
              <w:rPr>
                <w:rFonts w:ascii="Times New Roman" w:hAnsi="Times New Roman" w:cs="Times New Roman"/>
                <w:sz w:val="20"/>
                <w:szCs w:val="20"/>
              </w:rPr>
            </w:pPr>
          </w:p>
        </w:tc>
        <w:tc>
          <w:tcPr>
            <w:tcW w:w="1279" w:type="dxa"/>
            <w:noWrap/>
            <w:vAlign w:val="bottom"/>
          </w:tcPr>
          <w:p w:rsidR="00083A31" w:rsidRPr="00083A31" w:rsidRDefault="00083A31" w:rsidP="00083A31">
            <w:pPr>
              <w:rPr>
                <w:rFonts w:ascii="Times New Roman" w:hAnsi="Times New Roman" w:cs="Times New Roman"/>
                <w:sz w:val="20"/>
                <w:szCs w:val="20"/>
              </w:rPr>
            </w:pPr>
          </w:p>
        </w:tc>
        <w:tc>
          <w:tcPr>
            <w:tcW w:w="2018" w:type="dxa"/>
            <w:gridSpan w:val="2"/>
            <w:noWrap/>
            <w:vAlign w:val="bottom"/>
          </w:tcPr>
          <w:p w:rsidR="00083A31" w:rsidRPr="00083A31" w:rsidRDefault="00083A31" w:rsidP="00083A31">
            <w:pPr>
              <w:rPr>
                <w:rFonts w:ascii="Times New Roman" w:hAnsi="Times New Roman" w:cs="Times New Roman"/>
                <w:sz w:val="20"/>
                <w:szCs w:val="20"/>
              </w:rPr>
            </w:pPr>
          </w:p>
        </w:tc>
      </w:tr>
      <w:tr w:rsidR="00083A31" w:rsidRPr="00083A31" w:rsidTr="00083A31">
        <w:trPr>
          <w:gridAfter w:val="4"/>
          <w:wAfter w:w="3815" w:type="dxa"/>
          <w:trHeight w:val="307"/>
        </w:trPr>
        <w:tc>
          <w:tcPr>
            <w:tcW w:w="670" w:type="dxa"/>
            <w:noWrap/>
            <w:vAlign w:val="bottom"/>
          </w:tcPr>
          <w:p w:rsidR="00083A31" w:rsidRPr="00083A31" w:rsidRDefault="00083A31" w:rsidP="00083A31">
            <w:pPr>
              <w:rPr>
                <w:rFonts w:ascii="Times New Roman" w:hAnsi="Times New Roman" w:cs="Times New Roman"/>
                <w:sz w:val="20"/>
                <w:szCs w:val="20"/>
              </w:rPr>
            </w:pPr>
          </w:p>
        </w:tc>
        <w:tc>
          <w:tcPr>
            <w:tcW w:w="3165" w:type="dxa"/>
            <w:gridSpan w:val="3"/>
            <w:noWrap/>
            <w:vAlign w:val="bottom"/>
          </w:tcPr>
          <w:p w:rsidR="00083A31" w:rsidRPr="00083A31" w:rsidRDefault="00083A31" w:rsidP="00083A31">
            <w:pPr>
              <w:jc w:val="center"/>
              <w:rPr>
                <w:rFonts w:ascii="Times New Roman" w:eastAsia="Times New Roman" w:hAnsi="Times New Roman" w:cs="Times New Roman"/>
                <w:i/>
                <w:iCs/>
                <w:sz w:val="20"/>
                <w:szCs w:val="20"/>
                <w:lang w:val="vi-VN" w:eastAsia="ja-JP"/>
              </w:rPr>
            </w:pPr>
            <w:r w:rsidRPr="00083A31">
              <w:rPr>
                <w:rFonts w:ascii="Times New Roman" w:eastAsia="Arial" w:hAnsi="Times New Roman" w:cs="Times New Roman"/>
                <w:i/>
                <w:sz w:val="20"/>
              </w:rPr>
              <w:t>(Chữ Ký và Họ tên)</w:t>
            </w:r>
          </w:p>
        </w:tc>
        <w:tc>
          <w:tcPr>
            <w:tcW w:w="1055" w:type="dxa"/>
            <w:noWrap/>
            <w:vAlign w:val="bottom"/>
          </w:tcPr>
          <w:p w:rsidR="00083A31" w:rsidRPr="00083A31" w:rsidRDefault="00083A31" w:rsidP="00083A31">
            <w:pPr>
              <w:rPr>
                <w:rFonts w:ascii="Times New Roman" w:hAnsi="Times New Roman" w:cs="Times New Roman"/>
                <w:sz w:val="20"/>
                <w:szCs w:val="20"/>
              </w:rPr>
            </w:pPr>
          </w:p>
        </w:tc>
        <w:tc>
          <w:tcPr>
            <w:tcW w:w="671" w:type="dxa"/>
            <w:noWrap/>
            <w:vAlign w:val="bottom"/>
          </w:tcPr>
          <w:p w:rsidR="00083A31" w:rsidRPr="00083A31" w:rsidRDefault="00083A31" w:rsidP="00083A31">
            <w:pPr>
              <w:rPr>
                <w:rFonts w:ascii="Times New Roman" w:hAnsi="Times New Roman" w:cs="Times New Roman"/>
                <w:sz w:val="20"/>
                <w:szCs w:val="20"/>
              </w:rPr>
            </w:pPr>
          </w:p>
        </w:tc>
        <w:tc>
          <w:tcPr>
            <w:tcW w:w="850" w:type="dxa"/>
            <w:gridSpan w:val="2"/>
            <w:noWrap/>
            <w:vAlign w:val="bottom"/>
          </w:tcPr>
          <w:p w:rsidR="00083A31" w:rsidRPr="00083A31" w:rsidRDefault="00083A31" w:rsidP="00083A31">
            <w:pPr>
              <w:rPr>
                <w:rFonts w:ascii="Times New Roman" w:hAnsi="Times New Roman" w:cs="Times New Roman"/>
                <w:sz w:val="20"/>
                <w:szCs w:val="20"/>
              </w:rPr>
            </w:pPr>
          </w:p>
        </w:tc>
        <w:tc>
          <w:tcPr>
            <w:tcW w:w="781" w:type="dxa"/>
            <w:noWrap/>
            <w:vAlign w:val="bottom"/>
          </w:tcPr>
          <w:p w:rsidR="00083A31" w:rsidRPr="00083A31" w:rsidRDefault="00083A31" w:rsidP="00083A31">
            <w:pPr>
              <w:rPr>
                <w:rFonts w:ascii="Times New Roman" w:hAnsi="Times New Roman" w:cs="Times New Roman"/>
                <w:sz w:val="20"/>
                <w:szCs w:val="20"/>
              </w:rPr>
            </w:pPr>
          </w:p>
        </w:tc>
        <w:tc>
          <w:tcPr>
            <w:tcW w:w="1279" w:type="dxa"/>
            <w:noWrap/>
            <w:vAlign w:val="bottom"/>
          </w:tcPr>
          <w:p w:rsidR="00083A31" w:rsidRPr="00083A31" w:rsidRDefault="00083A31" w:rsidP="00083A31">
            <w:pPr>
              <w:rPr>
                <w:rFonts w:ascii="Times New Roman" w:hAnsi="Times New Roman" w:cs="Times New Roman"/>
                <w:sz w:val="20"/>
                <w:szCs w:val="20"/>
              </w:rPr>
            </w:pPr>
          </w:p>
        </w:tc>
        <w:tc>
          <w:tcPr>
            <w:tcW w:w="2018" w:type="dxa"/>
            <w:gridSpan w:val="2"/>
            <w:noWrap/>
            <w:vAlign w:val="bottom"/>
          </w:tcPr>
          <w:p w:rsidR="00083A31" w:rsidRPr="00083A31" w:rsidRDefault="00083A31" w:rsidP="00083A31">
            <w:pPr>
              <w:rPr>
                <w:rFonts w:ascii="Times New Roman" w:hAnsi="Times New Roman" w:cs="Times New Roman"/>
                <w:sz w:val="20"/>
                <w:szCs w:val="20"/>
              </w:rPr>
            </w:pPr>
          </w:p>
        </w:tc>
      </w:tr>
    </w:tbl>
    <w:p w:rsidR="00083A31" w:rsidRPr="00083A31" w:rsidRDefault="00083A31" w:rsidP="00083A31">
      <w:pPr>
        <w:tabs>
          <w:tab w:val="left" w:pos="567"/>
        </w:tabs>
        <w:rPr>
          <w:rFonts w:ascii="Times New Roman" w:hAnsi="Times New Roman" w:cs="Times New Roman"/>
          <w:b/>
          <w:bCs/>
        </w:rPr>
      </w:pPr>
    </w:p>
    <w:p w:rsidR="00083A31" w:rsidRDefault="00083A31" w:rsidP="00083A31">
      <w:pPr>
        <w:tabs>
          <w:tab w:val="left" w:pos="2127"/>
        </w:tabs>
        <w:spacing w:after="120" w:line="240" w:lineRule="auto"/>
        <w:ind w:firstLine="567"/>
        <w:rPr>
          <w:rFonts w:ascii="Times New Roman" w:hAnsi="Times New Roman" w:cs="Times New Roman"/>
          <w:b/>
        </w:rPr>
      </w:pPr>
      <w:r w:rsidRPr="00083A31">
        <w:rPr>
          <w:rFonts w:ascii="Times New Roman" w:hAnsi="Times New Roman" w:cs="Times New Roman"/>
          <w:b/>
        </w:rPr>
        <w:t xml:space="preserve">Báo cáo Rà soát hoặc Điều tra Cuối cùng được đính kèm tại Phụ lục </w:t>
      </w:r>
    </w:p>
    <w:p w:rsidR="00083A31" w:rsidRDefault="00083A31" w:rsidP="00083A31">
      <w:pPr>
        <w:tabs>
          <w:tab w:val="left" w:pos="2127"/>
        </w:tabs>
        <w:spacing w:after="120" w:line="240" w:lineRule="auto"/>
        <w:ind w:firstLine="567"/>
        <w:rPr>
          <w:rFonts w:ascii="Times New Roman" w:hAnsi="Times New Roman" w:cs="Times New Roman"/>
          <w:b/>
          <w:color w:val="0070C0"/>
        </w:rPr>
        <w:sectPr w:rsidR="00083A31" w:rsidSect="00B95813">
          <w:pgSz w:w="16840" w:h="11907" w:orient="landscape" w:code="9"/>
          <w:pgMar w:top="1276" w:right="851" w:bottom="900" w:left="1440" w:header="720" w:footer="720" w:gutter="0"/>
          <w:cols w:space="720"/>
          <w:docGrid w:linePitch="360"/>
        </w:sectPr>
      </w:pPr>
    </w:p>
    <w:p w:rsidR="00083A31" w:rsidRDefault="00083A31" w:rsidP="00083A31">
      <w:pPr>
        <w:pStyle w:val="Heading2"/>
        <w:rPr>
          <w:rFonts w:ascii="Times New Roman" w:hAnsi="Times New Roman" w:cs="Times New Roman"/>
          <w:b w:val="0"/>
          <w:color w:val="0070C0"/>
        </w:rPr>
      </w:pPr>
      <w:bookmarkStart w:id="155" w:name="_Toc26273437"/>
      <w:r w:rsidRPr="009D76DA">
        <w:rPr>
          <w:rFonts w:ascii="Times New Roman" w:hAnsi="Times New Roman" w:cs="Times New Roman"/>
          <w:color w:val="0070C0"/>
        </w:rPr>
        <w:lastRenderedPageBreak/>
        <w:t>Phụ lụ</w:t>
      </w:r>
      <w:r>
        <w:rPr>
          <w:rFonts w:ascii="Times New Roman" w:hAnsi="Times New Roman" w:cs="Times New Roman"/>
          <w:color w:val="0070C0"/>
        </w:rPr>
        <w:t>c 12.</w:t>
      </w:r>
      <w:r w:rsidR="00CE718F">
        <w:rPr>
          <w:rFonts w:ascii="Times New Roman" w:hAnsi="Times New Roman" w:cs="Times New Roman"/>
          <w:color w:val="0070C0"/>
        </w:rPr>
        <w:t xml:space="preserve"> </w:t>
      </w:r>
      <w:r>
        <w:rPr>
          <w:rFonts w:ascii="Times New Roman" w:hAnsi="Times New Roman" w:cs="Times New Roman"/>
          <w:color w:val="0070C0"/>
        </w:rPr>
        <w:t>Quản lý tác động môi trường</w:t>
      </w:r>
      <w:bookmarkEnd w:id="155"/>
    </w:p>
    <w:p w:rsidR="00083A31" w:rsidRPr="00DC22E0" w:rsidRDefault="00083A31" w:rsidP="00083A31">
      <w:pPr>
        <w:jc w:val="center"/>
        <w:rPr>
          <w:rFonts w:ascii="Times New Roman" w:hAnsi="Times New Roman" w:cs="Times New Roman"/>
          <w:b/>
          <w:sz w:val="26"/>
          <w:szCs w:val="26"/>
        </w:rPr>
      </w:pPr>
      <w:r w:rsidRPr="00DC22E0">
        <w:rPr>
          <w:rFonts w:ascii="Times New Roman" w:hAnsi="Times New Roman" w:cs="Times New Roman"/>
          <w:b/>
          <w:sz w:val="26"/>
          <w:szCs w:val="26"/>
        </w:rPr>
        <w:t>Biểu mẫu 1 – Sàng lọc tính hợp lệ của các tiểu dự án</w:t>
      </w:r>
    </w:p>
    <w:tbl>
      <w:tblPr>
        <w:tblStyle w:val="TableGrid"/>
        <w:tblW w:w="9310" w:type="dxa"/>
        <w:tblInd w:w="-5" w:type="dxa"/>
        <w:tblLook w:val="04A0"/>
      </w:tblPr>
      <w:tblGrid>
        <w:gridCol w:w="9310"/>
      </w:tblGrid>
      <w:tr w:rsidR="00083A31" w:rsidRPr="0014030E" w:rsidTr="00083A31">
        <w:trPr>
          <w:trHeight w:val="13173"/>
        </w:trPr>
        <w:tc>
          <w:tcPr>
            <w:tcW w:w="9310" w:type="dxa"/>
          </w:tcPr>
          <w:p w:rsidR="00083A31" w:rsidRPr="0014030E" w:rsidRDefault="00083A31" w:rsidP="00083A31">
            <w:pPr>
              <w:pStyle w:val="Caption"/>
              <w:keepNext/>
              <w:jc w:val="center"/>
              <w:rPr>
                <w:rFonts w:ascii="Times New Roman" w:hAnsi="Times New Roman" w:cs="Times New Roman"/>
                <w:color w:val="000000"/>
                <w:sz w:val="26"/>
                <w:szCs w:val="26"/>
              </w:rPr>
            </w:pPr>
          </w:p>
          <w:p w:rsidR="00083A31" w:rsidRPr="0014030E" w:rsidRDefault="00083A31" w:rsidP="00083A31">
            <w:pPr>
              <w:pStyle w:val="Caption"/>
              <w:keepNext/>
              <w:jc w:val="center"/>
              <w:rPr>
                <w:rFonts w:ascii="Times New Roman" w:hAnsi="Times New Roman" w:cs="Times New Roman"/>
                <w:color w:val="000000"/>
                <w:sz w:val="26"/>
                <w:szCs w:val="26"/>
              </w:rPr>
            </w:pPr>
            <w:r w:rsidRPr="0014030E">
              <w:rPr>
                <w:rFonts w:ascii="Times New Roman" w:hAnsi="Times New Roman" w:cs="Times New Roman"/>
                <w:color w:val="000000"/>
                <w:sz w:val="26"/>
                <w:szCs w:val="26"/>
              </w:rPr>
              <w:t xml:space="preserve">SÀNG LỌC TÍNH HỢP LỆ </w:t>
            </w:r>
          </w:p>
          <w:p w:rsidR="00083A31" w:rsidRPr="0014030E" w:rsidRDefault="00083A31" w:rsidP="00083A31">
            <w:pPr>
              <w:jc w:val="center"/>
              <w:rPr>
                <w:rFonts w:ascii="Times New Roman" w:hAnsi="Times New Roman" w:cs="Times New Roman"/>
                <w:b/>
                <w:sz w:val="26"/>
                <w:szCs w:val="26"/>
              </w:rPr>
            </w:pPr>
            <w:r w:rsidRPr="0014030E">
              <w:rPr>
                <w:rFonts w:ascii="Times New Roman" w:hAnsi="Times New Roman" w:cs="Times New Roman"/>
                <w:b/>
                <w:sz w:val="26"/>
                <w:szCs w:val="26"/>
              </w:rPr>
              <w:t>CỦA HẠNG MỤC ĐẦU TƯ TRONG CHƯƠNG TRÌNH PforR</w:t>
            </w:r>
          </w:p>
          <w:p w:rsidR="00083A31" w:rsidRPr="0014030E" w:rsidRDefault="00083A31" w:rsidP="00083A31">
            <w:pPr>
              <w:rPr>
                <w:rFonts w:ascii="Times New Roman" w:hAnsi="Times New Roman" w:cs="Times New Roman"/>
                <w:sz w:val="26"/>
                <w:szCs w:val="26"/>
                <w:lang w:val="en-AU"/>
              </w:rPr>
            </w:pPr>
            <w:r w:rsidRPr="0014030E">
              <w:rPr>
                <w:rFonts w:ascii="Times New Roman" w:hAnsi="Times New Roman" w:cs="Times New Roman"/>
                <w:sz w:val="26"/>
                <w:szCs w:val="26"/>
                <w:lang w:val="en-AU"/>
              </w:rPr>
              <w:t xml:space="preserve">Xã: </w:t>
            </w:r>
            <w:r w:rsidRPr="0014030E">
              <w:rPr>
                <w:rFonts w:ascii="Times New Roman" w:hAnsi="Times New Roman" w:cs="Times New Roman"/>
                <w:sz w:val="26"/>
                <w:szCs w:val="26"/>
                <w:lang w:val="en-AU"/>
              </w:rPr>
              <w:tab/>
              <w:t>Huyện</w:t>
            </w:r>
            <w:r w:rsidRPr="0014030E">
              <w:rPr>
                <w:rFonts w:ascii="Times New Roman" w:hAnsi="Times New Roman" w:cs="Times New Roman"/>
                <w:sz w:val="26"/>
                <w:szCs w:val="26"/>
                <w:lang w:val="en-AU"/>
              </w:rPr>
              <w:tab/>
            </w:r>
            <w:r w:rsidRPr="0014030E">
              <w:rPr>
                <w:rFonts w:ascii="Times New Roman" w:hAnsi="Times New Roman" w:cs="Times New Roman"/>
                <w:sz w:val="26"/>
                <w:szCs w:val="26"/>
                <w:lang w:val="en-AU"/>
              </w:rPr>
              <w:tab/>
              <w:t>Tỉnh</w:t>
            </w:r>
          </w:p>
          <w:p w:rsidR="00083A31" w:rsidRPr="0014030E" w:rsidRDefault="00083A31" w:rsidP="00083A31">
            <w:pPr>
              <w:rPr>
                <w:rFonts w:ascii="Times New Roman" w:hAnsi="Times New Roman" w:cs="Times New Roman"/>
                <w:sz w:val="26"/>
                <w:szCs w:val="26"/>
                <w:lang w:val="en-AU"/>
              </w:rPr>
            </w:pPr>
            <w:r w:rsidRPr="0014030E">
              <w:rPr>
                <w:rFonts w:ascii="Times New Roman" w:hAnsi="Times New Roman" w:cs="Times New Roman"/>
                <w:sz w:val="26"/>
                <w:szCs w:val="26"/>
                <w:lang w:val="en-AU"/>
              </w:rPr>
              <w:t>Năm:</w:t>
            </w:r>
          </w:p>
          <w:p w:rsidR="00083A31" w:rsidRPr="0014030E" w:rsidRDefault="00083A31" w:rsidP="00083A31">
            <w:pPr>
              <w:rPr>
                <w:rFonts w:ascii="Times New Roman" w:hAnsi="Times New Roman" w:cs="Times New Roman"/>
                <w:sz w:val="26"/>
                <w:szCs w:val="26"/>
                <w:lang w:val="en-AU"/>
              </w:rPr>
            </w:pPr>
          </w:p>
          <w:tbl>
            <w:tblPr>
              <w:tblW w:w="9008" w:type="dxa"/>
              <w:tblInd w:w="36" w:type="dxa"/>
              <w:tblLook w:val="01E0"/>
            </w:tblPr>
            <w:tblGrid>
              <w:gridCol w:w="5446"/>
              <w:gridCol w:w="720"/>
              <w:gridCol w:w="951"/>
              <w:gridCol w:w="1891"/>
            </w:tblGrid>
            <w:tr w:rsidR="00083A31" w:rsidRPr="0014030E" w:rsidTr="00083A31">
              <w:trPr>
                <w:trHeight w:val="427"/>
                <w:tblHeader/>
              </w:trPr>
              <w:tc>
                <w:tcPr>
                  <w:tcW w:w="5446" w:type="dxa"/>
                  <w:tcBorders>
                    <w:top w:val="single" w:sz="4" w:space="0" w:color="auto"/>
                    <w:left w:val="single" w:sz="4" w:space="0" w:color="auto"/>
                    <w:bottom w:val="single" w:sz="4" w:space="0" w:color="auto"/>
                    <w:right w:val="single" w:sz="4" w:space="0" w:color="auto"/>
                  </w:tcBorders>
                </w:tcPr>
                <w:p w:rsidR="00083A31" w:rsidRPr="00DC22E0" w:rsidRDefault="00083A31" w:rsidP="00083A31">
                  <w:pPr>
                    <w:jc w:val="center"/>
                    <w:rPr>
                      <w:rFonts w:ascii="Times New Roman" w:hAnsi="Times New Roman" w:cs="Times New Roman"/>
                      <w:b/>
                      <w:i/>
                      <w:sz w:val="26"/>
                      <w:szCs w:val="26"/>
                    </w:rPr>
                  </w:pPr>
                  <w:r w:rsidRPr="00DC22E0">
                    <w:rPr>
                      <w:rFonts w:ascii="Times New Roman" w:hAnsi="Times New Roman" w:cs="Times New Roman"/>
                      <w:b/>
                      <w:i/>
                      <w:sz w:val="26"/>
                      <w:szCs w:val="26"/>
                    </w:rPr>
                    <w:t>Câu hỏi sàng lọc</w:t>
                  </w:r>
                </w:p>
              </w:tc>
              <w:tc>
                <w:tcPr>
                  <w:tcW w:w="720" w:type="dxa"/>
                  <w:tcBorders>
                    <w:top w:val="single" w:sz="4" w:space="0" w:color="auto"/>
                    <w:left w:val="single" w:sz="4" w:space="0" w:color="auto"/>
                    <w:bottom w:val="single" w:sz="4" w:space="0" w:color="auto"/>
                    <w:right w:val="single" w:sz="4" w:space="0" w:color="auto"/>
                  </w:tcBorders>
                </w:tcPr>
                <w:p w:rsidR="00083A31" w:rsidRPr="00DC22E0" w:rsidRDefault="00083A31" w:rsidP="00083A31">
                  <w:pPr>
                    <w:jc w:val="center"/>
                    <w:rPr>
                      <w:rFonts w:ascii="Times New Roman" w:hAnsi="Times New Roman" w:cs="Times New Roman"/>
                      <w:b/>
                      <w:i/>
                      <w:sz w:val="26"/>
                      <w:szCs w:val="26"/>
                    </w:rPr>
                  </w:pPr>
                  <w:r w:rsidRPr="00DC22E0">
                    <w:rPr>
                      <w:rFonts w:ascii="Times New Roman" w:hAnsi="Times New Roman" w:cs="Times New Roman"/>
                      <w:b/>
                      <w:i/>
                      <w:sz w:val="26"/>
                      <w:szCs w:val="26"/>
                    </w:rPr>
                    <w:t xml:space="preserve">Có </w:t>
                  </w:r>
                </w:p>
              </w:tc>
              <w:tc>
                <w:tcPr>
                  <w:tcW w:w="951" w:type="dxa"/>
                  <w:tcBorders>
                    <w:top w:val="single" w:sz="4" w:space="0" w:color="auto"/>
                    <w:left w:val="single" w:sz="4" w:space="0" w:color="auto"/>
                    <w:bottom w:val="single" w:sz="4" w:space="0" w:color="auto"/>
                    <w:right w:val="single" w:sz="4" w:space="0" w:color="auto"/>
                  </w:tcBorders>
                </w:tcPr>
                <w:p w:rsidR="00083A31" w:rsidRPr="00DC22E0" w:rsidRDefault="00083A31" w:rsidP="00083A31">
                  <w:pPr>
                    <w:jc w:val="center"/>
                    <w:rPr>
                      <w:rFonts w:ascii="Times New Roman" w:hAnsi="Times New Roman" w:cs="Times New Roman"/>
                      <w:b/>
                      <w:i/>
                      <w:sz w:val="26"/>
                      <w:szCs w:val="26"/>
                    </w:rPr>
                  </w:pPr>
                  <w:r w:rsidRPr="00DC22E0">
                    <w:rPr>
                      <w:rFonts w:ascii="Times New Roman" w:hAnsi="Times New Roman" w:cs="Times New Roman"/>
                      <w:b/>
                      <w:i/>
                      <w:sz w:val="26"/>
                      <w:szCs w:val="26"/>
                    </w:rPr>
                    <w:t>Không</w:t>
                  </w:r>
                </w:p>
              </w:tc>
              <w:tc>
                <w:tcPr>
                  <w:tcW w:w="1891" w:type="dxa"/>
                  <w:tcBorders>
                    <w:top w:val="single" w:sz="4" w:space="0" w:color="auto"/>
                    <w:left w:val="single" w:sz="4" w:space="0" w:color="auto"/>
                    <w:bottom w:val="single" w:sz="4" w:space="0" w:color="auto"/>
                    <w:right w:val="single" w:sz="4" w:space="0" w:color="auto"/>
                  </w:tcBorders>
                </w:tcPr>
                <w:p w:rsidR="00083A31" w:rsidRPr="00DC22E0" w:rsidRDefault="00083A31" w:rsidP="00083A31">
                  <w:pPr>
                    <w:jc w:val="center"/>
                    <w:rPr>
                      <w:rFonts w:ascii="Times New Roman" w:hAnsi="Times New Roman" w:cs="Times New Roman"/>
                      <w:b/>
                      <w:i/>
                      <w:sz w:val="26"/>
                      <w:szCs w:val="26"/>
                    </w:rPr>
                  </w:pPr>
                  <w:r>
                    <w:rPr>
                      <w:rFonts w:ascii="Times New Roman" w:hAnsi="Times New Roman" w:cs="Times New Roman"/>
                      <w:b/>
                      <w:i/>
                      <w:sz w:val="26"/>
                      <w:szCs w:val="26"/>
                    </w:rPr>
                    <w:t>N</w:t>
                  </w:r>
                  <w:r w:rsidRPr="00DC22E0">
                    <w:rPr>
                      <w:rFonts w:ascii="Times New Roman" w:hAnsi="Times New Roman" w:cs="Times New Roman"/>
                      <w:b/>
                      <w:i/>
                      <w:sz w:val="26"/>
                      <w:szCs w:val="26"/>
                    </w:rPr>
                    <w:t>êu rõ hoạt động nào có câu trả lời là có</w:t>
                  </w:r>
                </w:p>
              </w:tc>
            </w:tr>
            <w:tr w:rsidR="00083A31" w:rsidRPr="0014030E" w:rsidTr="00083A31">
              <w:trPr>
                <w:trHeight w:val="596"/>
              </w:trPr>
              <w:tc>
                <w:tcPr>
                  <w:tcW w:w="5446" w:type="dxa"/>
                  <w:tcBorders>
                    <w:top w:val="single" w:sz="4" w:space="0" w:color="auto"/>
                    <w:left w:val="single" w:sz="4" w:space="0" w:color="auto"/>
                    <w:bottom w:val="single" w:sz="4" w:space="0" w:color="auto"/>
                    <w:right w:val="single" w:sz="4" w:space="0" w:color="auto"/>
                  </w:tcBorders>
                  <w:vAlign w:val="center"/>
                </w:tcPr>
                <w:p w:rsidR="00083A31" w:rsidRPr="0014030E" w:rsidRDefault="00083A31" w:rsidP="00083A31">
                  <w:pPr>
                    <w:rPr>
                      <w:rFonts w:ascii="Times New Roman" w:hAnsi="Times New Roman" w:cs="Times New Roman"/>
                      <w:sz w:val="26"/>
                      <w:szCs w:val="26"/>
                    </w:rPr>
                  </w:pPr>
                  <w:r w:rsidRPr="00123149">
                    <w:rPr>
                      <w:rStyle w:val="Emphasis"/>
                      <w:rFonts w:ascii="Times New Roman" w:hAnsi="Times New Roman"/>
                      <w:bCs/>
                      <w:color w:val="FF0000"/>
                      <w:szCs w:val="26"/>
                    </w:rPr>
                    <w:t>Có hoạt động đề xuất nào trong Chương trình PforR rơi vào một trong những lĩnh vực sau hay không? …</w:t>
                  </w:r>
                </w:p>
              </w:tc>
              <w:tc>
                <w:tcPr>
                  <w:tcW w:w="720" w:type="dxa"/>
                  <w:tcBorders>
                    <w:top w:val="single" w:sz="4" w:space="0" w:color="auto"/>
                    <w:left w:val="single" w:sz="4" w:space="0" w:color="auto"/>
                    <w:bottom w:val="single" w:sz="4" w:space="0" w:color="auto"/>
                    <w:right w:val="single" w:sz="4" w:space="0" w:color="auto"/>
                  </w:tcBorders>
                </w:tcPr>
                <w:p w:rsidR="00083A31" w:rsidRPr="0014030E" w:rsidRDefault="00083A31" w:rsidP="00083A31">
                  <w:pPr>
                    <w:rPr>
                      <w:rFonts w:ascii="Times New Roman" w:hAnsi="Times New Roman" w:cs="Times New Roman"/>
                      <w:sz w:val="26"/>
                      <w:szCs w:val="26"/>
                    </w:rPr>
                  </w:pPr>
                </w:p>
              </w:tc>
              <w:tc>
                <w:tcPr>
                  <w:tcW w:w="951" w:type="dxa"/>
                  <w:tcBorders>
                    <w:top w:val="single" w:sz="4" w:space="0" w:color="auto"/>
                    <w:left w:val="single" w:sz="4" w:space="0" w:color="auto"/>
                    <w:bottom w:val="single" w:sz="4" w:space="0" w:color="auto"/>
                    <w:right w:val="single" w:sz="4" w:space="0" w:color="auto"/>
                  </w:tcBorders>
                </w:tcPr>
                <w:p w:rsidR="00083A31" w:rsidRPr="0014030E" w:rsidRDefault="00083A31" w:rsidP="00083A31">
                  <w:pPr>
                    <w:rPr>
                      <w:rFonts w:ascii="Times New Roman" w:hAnsi="Times New Roman" w:cs="Times New Roman"/>
                      <w:sz w:val="26"/>
                      <w:szCs w:val="26"/>
                    </w:rPr>
                  </w:pPr>
                </w:p>
              </w:tc>
              <w:tc>
                <w:tcPr>
                  <w:tcW w:w="1891" w:type="dxa"/>
                  <w:tcBorders>
                    <w:top w:val="single" w:sz="4" w:space="0" w:color="auto"/>
                    <w:left w:val="single" w:sz="4" w:space="0" w:color="auto"/>
                    <w:bottom w:val="single" w:sz="4" w:space="0" w:color="auto"/>
                    <w:right w:val="single" w:sz="4" w:space="0" w:color="auto"/>
                  </w:tcBorders>
                </w:tcPr>
                <w:p w:rsidR="00083A31" w:rsidRPr="0014030E" w:rsidRDefault="00083A31" w:rsidP="00083A31">
                  <w:pPr>
                    <w:rPr>
                      <w:rFonts w:ascii="Times New Roman" w:hAnsi="Times New Roman" w:cs="Times New Roman"/>
                      <w:i/>
                      <w:iCs/>
                      <w:sz w:val="26"/>
                      <w:szCs w:val="26"/>
                    </w:rPr>
                  </w:pPr>
                </w:p>
              </w:tc>
            </w:tr>
            <w:tr w:rsidR="00083A31" w:rsidRPr="0014030E" w:rsidTr="00083A31">
              <w:trPr>
                <w:trHeight w:val="813"/>
              </w:trPr>
              <w:tc>
                <w:tcPr>
                  <w:tcW w:w="5446" w:type="dxa"/>
                  <w:tcBorders>
                    <w:top w:val="single" w:sz="4" w:space="0" w:color="auto"/>
                    <w:left w:val="single" w:sz="4" w:space="0" w:color="auto"/>
                    <w:bottom w:val="single" w:sz="4" w:space="0" w:color="auto"/>
                    <w:right w:val="single" w:sz="4" w:space="0" w:color="auto"/>
                  </w:tcBorders>
                  <w:vAlign w:val="center"/>
                </w:tcPr>
                <w:p w:rsidR="00083A31" w:rsidRPr="0014030E" w:rsidRDefault="00083A31" w:rsidP="00083A31">
                  <w:pPr>
                    <w:spacing w:after="0" w:line="240" w:lineRule="auto"/>
                    <w:jc w:val="both"/>
                    <w:rPr>
                      <w:rFonts w:ascii="Times New Roman" w:eastAsia="Calibri" w:hAnsi="Times New Roman" w:cs="Times New Roman"/>
                      <w:sz w:val="26"/>
                      <w:szCs w:val="26"/>
                      <w:lang w:val="vi-VN" w:eastAsia="ja-JP"/>
                    </w:rPr>
                  </w:pPr>
                  <w:r w:rsidRPr="0014030E">
                    <w:rPr>
                      <w:rFonts w:ascii="Times New Roman" w:hAnsi="Times New Roman" w:cs="Times New Roman"/>
                      <w:sz w:val="26"/>
                      <w:szCs w:val="26"/>
                    </w:rPr>
                    <w:t xml:space="preserve"> 1.  Nằm trong những khu vực nhạy cảm về môi trường như rừng nguyên sinh, vườn quốc gia, khu bảo tồn thiên nhiên, sân chim, khu di tích văn hóa lịch sử được liệt kê trong danh mục được bảo vệ theo Quyết định số </w:t>
                  </w:r>
                  <w:r>
                    <w:rPr>
                      <w:rFonts w:ascii="Times New Roman" w:hAnsi="Times New Roman" w:cs="Times New Roman"/>
                      <w:bCs/>
                      <w:sz w:val="26"/>
                      <w:szCs w:val="26"/>
                    </w:rPr>
                    <w:t>1107</w:t>
                  </w:r>
                  <w:r w:rsidRPr="0014030E">
                    <w:rPr>
                      <w:rFonts w:ascii="Times New Roman" w:hAnsi="Times New Roman" w:cs="Times New Roman"/>
                      <w:bCs/>
                      <w:sz w:val="26"/>
                      <w:szCs w:val="26"/>
                    </w:rPr>
                    <w:t>/QĐ-BTNMT</w:t>
                  </w:r>
                  <w:r w:rsidRPr="0014030E">
                    <w:rPr>
                      <w:rFonts w:ascii="Times New Roman" w:hAnsi="Times New Roman" w:cs="Times New Roman"/>
                      <w:sz w:val="26"/>
                      <w:szCs w:val="26"/>
                    </w:rPr>
                    <w:t xml:space="preserve"> của Bộ Tài nguyên Môi trường không?</w:t>
                  </w:r>
                </w:p>
              </w:tc>
              <w:tc>
                <w:tcPr>
                  <w:tcW w:w="720" w:type="dxa"/>
                  <w:tcBorders>
                    <w:top w:val="single" w:sz="4" w:space="0" w:color="auto"/>
                    <w:left w:val="single" w:sz="4" w:space="0" w:color="auto"/>
                    <w:bottom w:val="single" w:sz="4" w:space="0" w:color="auto"/>
                    <w:right w:val="single" w:sz="4" w:space="0" w:color="auto"/>
                  </w:tcBorders>
                </w:tcPr>
                <w:p w:rsidR="00083A31" w:rsidRPr="0014030E" w:rsidRDefault="00083A31" w:rsidP="00083A31">
                  <w:pPr>
                    <w:spacing w:after="0" w:line="240" w:lineRule="auto"/>
                    <w:rPr>
                      <w:rFonts w:ascii="Times New Roman" w:hAnsi="Times New Roman" w:cs="Times New Roman"/>
                      <w:sz w:val="26"/>
                      <w:szCs w:val="26"/>
                    </w:rPr>
                  </w:pPr>
                </w:p>
              </w:tc>
              <w:tc>
                <w:tcPr>
                  <w:tcW w:w="951" w:type="dxa"/>
                  <w:tcBorders>
                    <w:top w:val="single" w:sz="4" w:space="0" w:color="auto"/>
                    <w:left w:val="single" w:sz="4" w:space="0" w:color="auto"/>
                    <w:bottom w:val="single" w:sz="4" w:space="0" w:color="auto"/>
                    <w:right w:val="single" w:sz="4" w:space="0" w:color="auto"/>
                  </w:tcBorders>
                </w:tcPr>
                <w:p w:rsidR="00083A31" w:rsidRPr="0014030E" w:rsidRDefault="00083A31" w:rsidP="00083A31">
                  <w:pPr>
                    <w:spacing w:after="0" w:line="240" w:lineRule="auto"/>
                    <w:rPr>
                      <w:rFonts w:ascii="Times New Roman" w:hAnsi="Times New Roman" w:cs="Times New Roman"/>
                      <w:sz w:val="26"/>
                      <w:szCs w:val="26"/>
                    </w:rPr>
                  </w:pPr>
                </w:p>
              </w:tc>
              <w:tc>
                <w:tcPr>
                  <w:tcW w:w="1891" w:type="dxa"/>
                  <w:tcBorders>
                    <w:top w:val="single" w:sz="4" w:space="0" w:color="auto"/>
                    <w:left w:val="single" w:sz="4" w:space="0" w:color="auto"/>
                    <w:bottom w:val="single" w:sz="4" w:space="0" w:color="auto"/>
                    <w:right w:val="single" w:sz="4" w:space="0" w:color="auto"/>
                  </w:tcBorders>
                </w:tcPr>
                <w:p w:rsidR="00083A31" w:rsidRPr="0014030E" w:rsidRDefault="00083A31" w:rsidP="00083A31">
                  <w:pPr>
                    <w:spacing w:after="0" w:line="240" w:lineRule="auto"/>
                    <w:rPr>
                      <w:rFonts w:ascii="Times New Roman" w:hAnsi="Times New Roman" w:cs="Times New Roman"/>
                      <w:sz w:val="26"/>
                      <w:szCs w:val="26"/>
                    </w:rPr>
                  </w:pPr>
                </w:p>
              </w:tc>
            </w:tr>
            <w:tr w:rsidR="00083A31" w:rsidRPr="0014030E" w:rsidTr="00083A31">
              <w:trPr>
                <w:trHeight w:val="496"/>
              </w:trPr>
              <w:tc>
                <w:tcPr>
                  <w:tcW w:w="5446" w:type="dxa"/>
                  <w:tcBorders>
                    <w:top w:val="single" w:sz="4" w:space="0" w:color="auto"/>
                    <w:left w:val="single" w:sz="4" w:space="0" w:color="auto"/>
                    <w:bottom w:val="single" w:sz="4" w:space="0" w:color="auto"/>
                    <w:right w:val="single" w:sz="4" w:space="0" w:color="auto"/>
                  </w:tcBorders>
                  <w:vAlign w:val="center"/>
                </w:tcPr>
                <w:p w:rsidR="00083A31" w:rsidRPr="0014030E" w:rsidRDefault="00083A31" w:rsidP="00083A31">
                  <w:pPr>
                    <w:spacing w:after="0" w:line="240" w:lineRule="auto"/>
                    <w:jc w:val="both"/>
                    <w:rPr>
                      <w:rFonts w:ascii="Times New Roman" w:eastAsia="Calibri" w:hAnsi="Times New Roman" w:cs="Times New Roman"/>
                      <w:sz w:val="26"/>
                      <w:szCs w:val="26"/>
                      <w:lang w:val="vi-VN" w:eastAsia="ja-JP"/>
                    </w:rPr>
                  </w:pPr>
                  <w:r w:rsidRPr="0014030E">
                    <w:rPr>
                      <w:rFonts w:ascii="Times New Roman" w:hAnsi="Times New Roman" w:cs="Times New Roman"/>
                      <w:sz w:val="26"/>
                      <w:szCs w:val="26"/>
                    </w:rPr>
                    <w:t>2. Có hoạt động nằm trong chuỗi giá trị như sản xuất, chế biến, tiếp thị</w:t>
                  </w:r>
                  <w:r>
                    <w:rPr>
                      <w:rFonts w:ascii="Times New Roman" w:hAnsi="Times New Roman" w:cs="Times New Roman"/>
                      <w:sz w:val="26"/>
                      <w:szCs w:val="26"/>
                    </w:rPr>
                    <w:t xml:space="preserve"> về</w:t>
                  </w:r>
                  <w:r w:rsidRPr="0014030E">
                    <w:rPr>
                      <w:rFonts w:ascii="Times New Roman" w:hAnsi="Times New Roman" w:cs="Times New Roman"/>
                      <w:sz w:val="26"/>
                      <w:szCs w:val="26"/>
                    </w:rPr>
                    <w:t xml:space="preserve"> đồ uống có cồn như rượu bia? </w:t>
                  </w:r>
                </w:p>
              </w:tc>
              <w:tc>
                <w:tcPr>
                  <w:tcW w:w="720" w:type="dxa"/>
                  <w:tcBorders>
                    <w:top w:val="single" w:sz="4" w:space="0" w:color="auto"/>
                    <w:left w:val="single" w:sz="4" w:space="0" w:color="auto"/>
                    <w:bottom w:val="single" w:sz="4" w:space="0" w:color="auto"/>
                    <w:right w:val="single" w:sz="4" w:space="0" w:color="auto"/>
                  </w:tcBorders>
                </w:tcPr>
                <w:p w:rsidR="00083A31" w:rsidRPr="0014030E" w:rsidRDefault="00083A31" w:rsidP="00083A31">
                  <w:pPr>
                    <w:spacing w:after="0" w:line="240" w:lineRule="auto"/>
                    <w:rPr>
                      <w:rFonts w:ascii="Times New Roman" w:hAnsi="Times New Roman" w:cs="Times New Roman"/>
                      <w:sz w:val="26"/>
                      <w:szCs w:val="26"/>
                    </w:rPr>
                  </w:pPr>
                </w:p>
              </w:tc>
              <w:tc>
                <w:tcPr>
                  <w:tcW w:w="951" w:type="dxa"/>
                  <w:tcBorders>
                    <w:top w:val="single" w:sz="4" w:space="0" w:color="auto"/>
                    <w:left w:val="single" w:sz="4" w:space="0" w:color="auto"/>
                    <w:bottom w:val="single" w:sz="4" w:space="0" w:color="auto"/>
                    <w:right w:val="single" w:sz="4" w:space="0" w:color="auto"/>
                  </w:tcBorders>
                </w:tcPr>
                <w:p w:rsidR="00083A31" w:rsidRPr="0014030E" w:rsidRDefault="00083A31" w:rsidP="00083A31">
                  <w:pPr>
                    <w:spacing w:after="0" w:line="240" w:lineRule="auto"/>
                    <w:rPr>
                      <w:rFonts w:ascii="Times New Roman" w:hAnsi="Times New Roman" w:cs="Times New Roman"/>
                      <w:sz w:val="26"/>
                      <w:szCs w:val="26"/>
                    </w:rPr>
                  </w:pPr>
                </w:p>
              </w:tc>
              <w:tc>
                <w:tcPr>
                  <w:tcW w:w="1891" w:type="dxa"/>
                  <w:tcBorders>
                    <w:top w:val="single" w:sz="4" w:space="0" w:color="auto"/>
                    <w:left w:val="single" w:sz="4" w:space="0" w:color="auto"/>
                    <w:bottom w:val="single" w:sz="4" w:space="0" w:color="auto"/>
                    <w:right w:val="single" w:sz="4" w:space="0" w:color="auto"/>
                  </w:tcBorders>
                </w:tcPr>
                <w:p w:rsidR="00083A31" w:rsidRPr="0014030E" w:rsidRDefault="00083A31" w:rsidP="00083A31">
                  <w:pPr>
                    <w:spacing w:after="0" w:line="240" w:lineRule="auto"/>
                    <w:rPr>
                      <w:rFonts w:ascii="Times New Roman" w:hAnsi="Times New Roman" w:cs="Times New Roman"/>
                      <w:sz w:val="26"/>
                      <w:szCs w:val="26"/>
                    </w:rPr>
                  </w:pPr>
                </w:p>
              </w:tc>
            </w:tr>
            <w:tr w:rsidR="00083A31" w:rsidRPr="0014030E" w:rsidTr="00083A31">
              <w:trPr>
                <w:trHeight w:val="405"/>
              </w:trPr>
              <w:tc>
                <w:tcPr>
                  <w:tcW w:w="5446" w:type="dxa"/>
                  <w:tcBorders>
                    <w:top w:val="single" w:sz="4" w:space="0" w:color="auto"/>
                    <w:left w:val="single" w:sz="4" w:space="0" w:color="auto"/>
                    <w:bottom w:val="single" w:sz="4" w:space="0" w:color="auto"/>
                    <w:right w:val="single" w:sz="4" w:space="0" w:color="auto"/>
                  </w:tcBorders>
                  <w:vAlign w:val="center"/>
                </w:tcPr>
                <w:p w:rsidR="00083A31" w:rsidRPr="0014030E" w:rsidRDefault="00083A31" w:rsidP="00083A31">
                  <w:pPr>
                    <w:spacing w:after="0" w:line="240" w:lineRule="auto"/>
                    <w:jc w:val="both"/>
                    <w:rPr>
                      <w:rFonts w:ascii="Times New Roman" w:eastAsia="Calibri" w:hAnsi="Times New Roman" w:cs="Times New Roman"/>
                      <w:sz w:val="26"/>
                      <w:szCs w:val="26"/>
                      <w:lang w:val="vi-VN" w:eastAsia="ja-JP"/>
                    </w:rPr>
                  </w:pPr>
                  <w:r w:rsidRPr="0014030E">
                    <w:rPr>
                      <w:rFonts w:ascii="Times New Roman" w:hAnsi="Times New Roman" w:cs="Times New Roman"/>
                      <w:sz w:val="26"/>
                      <w:szCs w:val="26"/>
                    </w:rPr>
                    <w:t>3. Có hoạt động nằm trong chuỗi giá trị như sản xuất, chế biến, tiếp thị</w:t>
                  </w:r>
                  <w:r>
                    <w:rPr>
                      <w:rFonts w:ascii="Times New Roman" w:hAnsi="Times New Roman" w:cs="Times New Roman"/>
                      <w:sz w:val="26"/>
                      <w:szCs w:val="26"/>
                    </w:rPr>
                    <w:t xml:space="preserve"> về</w:t>
                  </w:r>
                  <w:r w:rsidRPr="0014030E">
                    <w:rPr>
                      <w:rFonts w:ascii="Times New Roman" w:hAnsi="Times New Roman" w:cs="Times New Roman"/>
                      <w:sz w:val="26"/>
                      <w:szCs w:val="26"/>
                    </w:rPr>
                    <w:t xml:space="preserve"> các chất có khả năng gây nghiện như thuốc lá, thuốc lào? </w:t>
                  </w:r>
                </w:p>
              </w:tc>
              <w:tc>
                <w:tcPr>
                  <w:tcW w:w="720" w:type="dxa"/>
                  <w:tcBorders>
                    <w:top w:val="single" w:sz="4" w:space="0" w:color="auto"/>
                    <w:left w:val="single" w:sz="4" w:space="0" w:color="auto"/>
                    <w:bottom w:val="single" w:sz="4" w:space="0" w:color="auto"/>
                    <w:right w:val="single" w:sz="4" w:space="0" w:color="auto"/>
                  </w:tcBorders>
                </w:tcPr>
                <w:p w:rsidR="00083A31" w:rsidRPr="0014030E" w:rsidRDefault="00083A31" w:rsidP="00083A31">
                  <w:pPr>
                    <w:spacing w:after="0" w:line="240" w:lineRule="auto"/>
                    <w:rPr>
                      <w:rFonts w:ascii="Times New Roman" w:hAnsi="Times New Roman" w:cs="Times New Roman"/>
                      <w:sz w:val="26"/>
                      <w:szCs w:val="26"/>
                    </w:rPr>
                  </w:pPr>
                </w:p>
              </w:tc>
              <w:tc>
                <w:tcPr>
                  <w:tcW w:w="951" w:type="dxa"/>
                  <w:tcBorders>
                    <w:top w:val="single" w:sz="4" w:space="0" w:color="auto"/>
                    <w:left w:val="single" w:sz="4" w:space="0" w:color="auto"/>
                    <w:bottom w:val="single" w:sz="4" w:space="0" w:color="auto"/>
                    <w:right w:val="single" w:sz="4" w:space="0" w:color="auto"/>
                  </w:tcBorders>
                </w:tcPr>
                <w:p w:rsidR="00083A31" w:rsidRPr="0014030E" w:rsidRDefault="00083A31" w:rsidP="00083A31">
                  <w:pPr>
                    <w:spacing w:after="0" w:line="240" w:lineRule="auto"/>
                    <w:rPr>
                      <w:rFonts w:ascii="Times New Roman" w:hAnsi="Times New Roman" w:cs="Times New Roman"/>
                      <w:sz w:val="26"/>
                      <w:szCs w:val="26"/>
                    </w:rPr>
                  </w:pPr>
                </w:p>
              </w:tc>
              <w:tc>
                <w:tcPr>
                  <w:tcW w:w="1891" w:type="dxa"/>
                  <w:tcBorders>
                    <w:top w:val="single" w:sz="4" w:space="0" w:color="auto"/>
                    <w:left w:val="single" w:sz="4" w:space="0" w:color="auto"/>
                    <w:bottom w:val="single" w:sz="4" w:space="0" w:color="auto"/>
                    <w:right w:val="single" w:sz="4" w:space="0" w:color="auto"/>
                  </w:tcBorders>
                </w:tcPr>
                <w:p w:rsidR="00083A31" w:rsidRPr="0014030E" w:rsidRDefault="00083A31" w:rsidP="00083A31">
                  <w:pPr>
                    <w:spacing w:after="0" w:line="240" w:lineRule="auto"/>
                    <w:rPr>
                      <w:rFonts w:ascii="Times New Roman" w:hAnsi="Times New Roman" w:cs="Times New Roman"/>
                      <w:sz w:val="26"/>
                      <w:szCs w:val="26"/>
                    </w:rPr>
                  </w:pPr>
                </w:p>
              </w:tc>
            </w:tr>
            <w:tr w:rsidR="00083A31" w:rsidRPr="0014030E" w:rsidTr="00083A31">
              <w:trPr>
                <w:trHeight w:val="264"/>
              </w:trPr>
              <w:tc>
                <w:tcPr>
                  <w:tcW w:w="5446" w:type="dxa"/>
                  <w:tcBorders>
                    <w:top w:val="single" w:sz="4" w:space="0" w:color="auto"/>
                    <w:left w:val="single" w:sz="4" w:space="0" w:color="auto"/>
                    <w:bottom w:val="single" w:sz="4" w:space="0" w:color="auto"/>
                    <w:right w:val="single" w:sz="4" w:space="0" w:color="auto"/>
                  </w:tcBorders>
                  <w:vAlign w:val="center"/>
                </w:tcPr>
                <w:p w:rsidR="00083A31" w:rsidRPr="0014030E" w:rsidRDefault="00083A31" w:rsidP="00083A31">
                  <w:pPr>
                    <w:spacing w:after="0" w:line="240" w:lineRule="auto"/>
                    <w:jc w:val="both"/>
                    <w:rPr>
                      <w:rFonts w:ascii="Times New Roman" w:eastAsia="Calibri" w:hAnsi="Times New Roman" w:cs="Times New Roman"/>
                      <w:sz w:val="26"/>
                      <w:szCs w:val="26"/>
                      <w:lang w:val="vi-VN" w:eastAsia="ja-JP"/>
                    </w:rPr>
                  </w:pPr>
                  <w:r w:rsidRPr="0014030E">
                    <w:rPr>
                      <w:rFonts w:ascii="Times New Roman" w:hAnsi="Times New Roman" w:cs="Times New Roman"/>
                      <w:sz w:val="26"/>
                      <w:szCs w:val="26"/>
                    </w:rPr>
                    <w:t>4. Có công trình chủ yếu phục vụ cho mục đích an ninh quốc phòng?</w:t>
                  </w:r>
                </w:p>
              </w:tc>
              <w:tc>
                <w:tcPr>
                  <w:tcW w:w="720" w:type="dxa"/>
                  <w:tcBorders>
                    <w:top w:val="single" w:sz="4" w:space="0" w:color="auto"/>
                    <w:left w:val="single" w:sz="4" w:space="0" w:color="auto"/>
                    <w:bottom w:val="single" w:sz="4" w:space="0" w:color="auto"/>
                    <w:right w:val="single" w:sz="4" w:space="0" w:color="auto"/>
                  </w:tcBorders>
                </w:tcPr>
                <w:p w:rsidR="00083A31" w:rsidRPr="0014030E" w:rsidRDefault="00083A31" w:rsidP="00083A31">
                  <w:pPr>
                    <w:spacing w:after="0" w:line="240" w:lineRule="auto"/>
                    <w:rPr>
                      <w:rFonts w:ascii="Times New Roman" w:hAnsi="Times New Roman" w:cs="Times New Roman"/>
                      <w:sz w:val="26"/>
                      <w:szCs w:val="26"/>
                    </w:rPr>
                  </w:pPr>
                </w:p>
              </w:tc>
              <w:tc>
                <w:tcPr>
                  <w:tcW w:w="951" w:type="dxa"/>
                  <w:tcBorders>
                    <w:top w:val="single" w:sz="4" w:space="0" w:color="auto"/>
                    <w:left w:val="single" w:sz="4" w:space="0" w:color="auto"/>
                    <w:bottom w:val="single" w:sz="4" w:space="0" w:color="auto"/>
                    <w:right w:val="single" w:sz="4" w:space="0" w:color="auto"/>
                  </w:tcBorders>
                </w:tcPr>
                <w:p w:rsidR="00083A31" w:rsidRPr="0014030E" w:rsidRDefault="00083A31" w:rsidP="00083A31">
                  <w:pPr>
                    <w:spacing w:after="0" w:line="240" w:lineRule="auto"/>
                    <w:rPr>
                      <w:rFonts w:ascii="Times New Roman" w:hAnsi="Times New Roman" w:cs="Times New Roman"/>
                      <w:sz w:val="26"/>
                      <w:szCs w:val="26"/>
                    </w:rPr>
                  </w:pPr>
                </w:p>
              </w:tc>
              <w:tc>
                <w:tcPr>
                  <w:tcW w:w="1891" w:type="dxa"/>
                  <w:tcBorders>
                    <w:top w:val="single" w:sz="4" w:space="0" w:color="auto"/>
                    <w:left w:val="single" w:sz="4" w:space="0" w:color="auto"/>
                    <w:bottom w:val="single" w:sz="4" w:space="0" w:color="auto"/>
                    <w:right w:val="single" w:sz="4" w:space="0" w:color="auto"/>
                  </w:tcBorders>
                </w:tcPr>
                <w:p w:rsidR="00083A31" w:rsidRPr="0014030E" w:rsidRDefault="00083A31" w:rsidP="00083A31">
                  <w:pPr>
                    <w:spacing w:after="0" w:line="240" w:lineRule="auto"/>
                    <w:rPr>
                      <w:rFonts w:ascii="Times New Roman" w:hAnsi="Times New Roman" w:cs="Times New Roman"/>
                      <w:sz w:val="26"/>
                      <w:szCs w:val="26"/>
                    </w:rPr>
                  </w:pPr>
                </w:p>
              </w:tc>
            </w:tr>
          </w:tbl>
          <w:p w:rsidR="00083A31" w:rsidRPr="0014030E" w:rsidRDefault="00083A31" w:rsidP="00083A31">
            <w:pPr>
              <w:rPr>
                <w:rFonts w:ascii="Times New Roman" w:hAnsi="Times New Roman" w:cs="Times New Roman"/>
                <w:sz w:val="26"/>
                <w:szCs w:val="26"/>
              </w:rPr>
            </w:pPr>
          </w:p>
          <w:p w:rsidR="00083A31" w:rsidRPr="0014030E" w:rsidRDefault="00083A31" w:rsidP="00083A31">
            <w:pPr>
              <w:rPr>
                <w:rFonts w:ascii="Times New Roman" w:hAnsi="Times New Roman" w:cs="Times New Roman"/>
                <w:sz w:val="26"/>
                <w:szCs w:val="26"/>
              </w:rPr>
            </w:pPr>
            <w:r w:rsidRPr="0014030E">
              <w:rPr>
                <w:rFonts w:ascii="Times New Roman" w:hAnsi="Times New Roman" w:cs="Times New Roman"/>
                <w:sz w:val="26"/>
                <w:szCs w:val="26"/>
              </w:rPr>
              <w:t>Kết luận (Khoanh tròn)</w:t>
            </w:r>
          </w:p>
          <w:p w:rsidR="00083A31" w:rsidRPr="0014030E" w:rsidRDefault="00CE718F" w:rsidP="00CE718F">
            <w:pPr>
              <w:pStyle w:val="ListParagraph"/>
              <w:tabs>
                <w:tab w:val="left" w:pos="142"/>
                <w:tab w:val="left" w:pos="426"/>
              </w:tabs>
              <w:ind w:left="5" w:firstLine="567"/>
              <w:rPr>
                <w:rFonts w:ascii="Times New Roman" w:hAnsi="Times New Roman" w:cs="Times New Roman"/>
                <w:sz w:val="26"/>
                <w:szCs w:val="26"/>
              </w:rPr>
            </w:pPr>
            <w:r>
              <w:rPr>
                <w:rFonts w:ascii="Times New Roman" w:hAnsi="Times New Roman" w:cs="Times New Roman"/>
                <w:sz w:val="26"/>
                <w:szCs w:val="26"/>
              </w:rPr>
              <w:t xml:space="preserve">A. </w:t>
            </w:r>
            <w:r w:rsidR="00083A31" w:rsidRPr="0014030E">
              <w:rPr>
                <w:rFonts w:ascii="Times New Roman" w:hAnsi="Times New Roman" w:cs="Times New Roman"/>
                <w:sz w:val="26"/>
                <w:szCs w:val="26"/>
              </w:rPr>
              <w:t>Tất cả các hoạt động đều đáp ứng được tiêu chí của Chương trình PforR, không có hoạt động đã đề xuất nào bị loại</w:t>
            </w:r>
          </w:p>
          <w:p w:rsidR="00083A31" w:rsidRPr="0014030E" w:rsidRDefault="00CE718F" w:rsidP="00CE718F">
            <w:pPr>
              <w:pStyle w:val="ListParagraph"/>
              <w:tabs>
                <w:tab w:val="left" w:pos="142"/>
                <w:tab w:val="left" w:pos="426"/>
              </w:tabs>
              <w:ind w:left="5" w:firstLine="567"/>
              <w:rPr>
                <w:rFonts w:ascii="Times New Roman" w:hAnsi="Times New Roman" w:cs="Times New Roman"/>
                <w:sz w:val="26"/>
                <w:szCs w:val="26"/>
              </w:rPr>
            </w:pPr>
            <w:r>
              <w:rPr>
                <w:rFonts w:ascii="Times New Roman" w:hAnsi="Times New Roman" w:cs="Times New Roman"/>
                <w:sz w:val="26"/>
                <w:szCs w:val="26"/>
              </w:rPr>
              <w:t xml:space="preserve">B. </w:t>
            </w:r>
            <w:r w:rsidR="00083A31" w:rsidRPr="0014030E">
              <w:rPr>
                <w:rFonts w:ascii="Times New Roman" w:hAnsi="Times New Roman" w:cs="Times New Roman"/>
                <w:sz w:val="26"/>
                <w:szCs w:val="26"/>
              </w:rPr>
              <w:t>Có hoạt động vi phạm tiêu chí hợp lệ của Chương trình PforR, do đó sẽ bị loại. Những hoạt động bị loại được liệt kê dưới đây:</w:t>
            </w:r>
          </w:p>
          <w:p w:rsidR="00083A31" w:rsidRPr="0014030E" w:rsidRDefault="00083A31" w:rsidP="00083A31">
            <w:pPr>
              <w:pStyle w:val="Caption"/>
              <w:keepNext/>
              <w:jc w:val="both"/>
              <w:rPr>
                <w:rFonts w:ascii="Times New Roman" w:hAnsi="Times New Roman" w:cs="Times New Roman"/>
                <w:color w:val="000000"/>
                <w:sz w:val="26"/>
                <w:szCs w:val="26"/>
              </w:rPr>
            </w:pPr>
            <w:r w:rsidRPr="0014030E">
              <w:rPr>
                <w:rFonts w:ascii="Times New Roman" w:hAnsi="Times New Roman" w:cs="Times New Roman"/>
                <w:sz w:val="26"/>
                <w:szCs w:val="26"/>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083A31" w:rsidRPr="0014030E" w:rsidRDefault="00083A31" w:rsidP="00083A31">
            <w:pPr>
              <w:rPr>
                <w:rFonts w:ascii="Times New Roman" w:hAnsi="Times New Roman" w:cs="Times New Roman"/>
                <w:sz w:val="26"/>
                <w:szCs w:val="26"/>
                <w:lang w:val="en-AU"/>
              </w:rPr>
            </w:pPr>
            <w:r w:rsidRPr="0014030E">
              <w:rPr>
                <w:rFonts w:ascii="Times New Roman" w:hAnsi="Times New Roman" w:cs="Times New Roman"/>
                <w:sz w:val="26"/>
                <w:szCs w:val="26"/>
                <w:lang w:val="en-AU"/>
              </w:rPr>
              <w:t xml:space="preserve">Ngày:  . . ./ Tháng . . . / Năm. . . </w:t>
            </w:r>
          </w:p>
          <w:p w:rsidR="00083A31" w:rsidRPr="0014030E" w:rsidRDefault="00083A31" w:rsidP="00083A31">
            <w:pPr>
              <w:rPr>
                <w:rFonts w:ascii="Times New Roman" w:hAnsi="Times New Roman" w:cs="Times New Roman"/>
                <w:sz w:val="26"/>
                <w:szCs w:val="26"/>
                <w:lang w:val="en-AU"/>
              </w:rPr>
            </w:pPr>
            <w:r w:rsidRPr="0014030E">
              <w:rPr>
                <w:rFonts w:ascii="Times New Roman" w:hAnsi="Times New Roman" w:cs="Times New Roman"/>
                <w:sz w:val="26"/>
                <w:szCs w:val="26"/>
                <w:lang w:val="en-AU"/>
              </w:rPr>
              <w:t>Người sàng lọc:</w:t>
            </w:r>
          </w:p>
          <w:p w:rsidR="00083A31" w:rsidRPr="0014030E" w:rsidRDefault="00083A31" w:rsidP="00083A31">
            <w:pPr>
              <w:rPr>
                <w:rFonts w:ascii="Times New Roman" w:hAnsi="Times New Roman" w:cs="Times New Roman"/>
                <w:sz w:val="26"/>
                <w:szCs w:val="26"/>
                <w:lang w:val="en-AU"/>
              </w:rPr>
            </w:pPr>
          </w:p>
          <w:p w:rsidR="00083A31" w:rsidRPr="0014030E" w:rsidRDefault="00083A31" w:rsidP="00083A31">
            <w:pPr>
              <w:rPr>
                <w:rFonts w:ascii="Times New Roman" w:hAnsi="Times New Roman" w:cs="Times New Roman"/>
                <w:sz w:val="26"/>
                <w:szCs w:val="26"/>
                <w:lang w:val="en-AU"/>
              </w:rPr>
            </w:pPr>
            <w:r w:rsidRPr="0014030E">
              <w:rPr>
                <w:rFonts w:ascii="Times New Roman" w:hAnsi="Times New Roman" w:cs="Times New Roman"/>
                <w:sz w:val="26"/>
                <w:szCs w:val="26"/>
                <w:lang w:val="en-AU"/>
              </w:rPr>
              <w:t>Chữ ký</w:t>
            </w:r>
          </w:p>
        </w:tc>
      </w:tr>
    </w:tbl>
    <w:p w:rsidR="00083A31" w:rsidRDefault="00083A31" w:rsidP="00083A31">
      <w:pPr>
        <w:tabs>
          <w:tab w:val="left" w:pos="567"/>
        </w:tabs>
      </w:pPr>
    </w:p>
    <w:p w:rsidR="00083A31" w:rsidRDefault="00083A31" w:rsidP="00083A31">
      <w:pPr>
        <w:tabs>
          <w:tab w:val="left" w:pos="567"/>
        </w:tabs>
        <w:rPr>
          <w:rFonts w:ascii="Times New Roman" w:eastAsiaTheme="majorEastAsia" w:hAnsi="Times New Roman" w:cs="Times New Roman"/>
          <w:b/>
          <w:color w:val="0070C0"/>
          <w:sz w:val="28"/>
          <w:szCs w:val="28"/>
        </w:rPr>
      </w:pPr>
      <w:r>
        <w:rPr>
          <w:rFonts w:ascii="Times New Roman" w:eastAsiaTheme="majorEastAsia" w:hAnsi="Times New Roman" w:cs="Times New Roman"/>
          <w:b/>
          <w:color w:val="0070C0"/>
          <w:sz w:val="28"/>
          <w:szCs w:val="28"/>
        </w:rPr>
        <w:lastRenderedPageBreak/>
        <w:t>Biểu mẫu</w:t>
      </w:r>
      <w:r w:rsidRPr="00C32F92">
        <w:rPr>
          <w:rFonts w:ascii="Times New Roman" w:eastAsiaTheme="majorEastAsia" w:hAnsi="Times New Roman" w:cs="Times New Roman"/>
          <w:b/>
          <w:color w:val="0070C0"/>
          <w:sz w:val="28"/>
          <w:szCs w:val="28"/>
        </w:rPr>
        <w:t xml:space="preserve"> 2 –</w:t>
      </w:r>
      <w:r>
        <w:rPr>
          <w:rFonts w:ascii="Times New Roman" w:eastAsiaTheme="majorEastAsia" w:hAnsi="Times New Roman" w:cs="Times New Roman"/>
          <w:b/>
          <w:color w:val="0070C0"/>
          <w:sz w:val="28"/>
          <w:szCs w:val="28"/>
        </w:rPr>
        <w:t xml:space="preserve"> Báo cáo giám sát môi trường</w:t>
      </w:r>
    </w:p>
    <w:p w:rsidR="00083A31" w:rsidRPr="00C32F92" w:rsidRDefault="00083A31" w:rsidP="00CE718F">
      <w:pPr>
        <w:spacing w:after="120" w:line="240" w:lineRule="auto"/>
        <w:jc w:val="center"/>
        <w:rPr>
          <w:rFonts w:ascii="Times New Roman" w:hAnsi="Times New Roman" w:cs="Times New Roman"/>
          <w:b/>
          <w:sz w:val="28"/>
          <w:szCs w:val="28"/>
        </w:rPr>
      </w:pPr>
      <w:r w:rsidRPr="00C32F92">
        <w:rPr>
          <w:rFonts w:ascii="Times New Roman" w:hAnsi="Times New Roman" w:cs="Times New Roman"/>
          <w:b/>
          <w:sz w:val="28"/>
          <w:szCs w:val="28"/>
        </w:rPr>
        <w:t>BÁO CÁO GIÁM SÁT MÔI TRƯỜNG</w:t>
      </w:r>
    </w:p>
    <w:p w:rsidR="00083A31" w:rsidRPr="00123149" w:rsidRDefault="00083A31" w:rsidP="00CE718F">
      <w:pPr>
        <w:tabs>
          <w:tab w:val="left" w:pos="567"/>
        </w:tabs>
        <w:spacing w:after="120" w:line="240" w:lineRule="auto"/>
        <w:jc w:val="center"/>
        <w:rPr>
          <w:rFonts w:ascii="Times New Roman" w:hAnsi="Times New Roman" w:cs="Times New Roman"/>
          <w:sz w:val="26"/>
          <w:szCs w:val="26"/>
        </w:rPr>
      </w:pPr>
      <w:r w:rsidRPr="00123149">
        <w:rPr>
          <w:rFonts w:ascii="Times New Roman" w:hAnsi="Times New Roman" w:cs="Times New Roman"/>
          <w:sz w:val="26"/>
          <w:szCs w:val="26"/>
        </w:rPr>
        <w:t>Trong giai đoạn thi công (Do tư vấn</w:t>
      </w:r>
      <w:r>
        <w:rPr>
          <w:rFonts w:ascii="Times New Roman" w:hAnsi="Times New Roman" w:cs="Times New Roman"/>
          <w:sz w:val="26"/>
          <w:szCs w:val="26"/>
        </w:rPr>
        <w:t xml:space="preserve"> giám sát thi công </w:t>
      </w:r>
      <w:r w:rsidRPr="00123149">
        <w:rPr>
          <w:rFonts w:ascii="Times New Roman" w:hAnsi="Times New Roman" w:cs="Times New Roman"/>
          <w:sz w:val="26"/>
          <w:szCs w:val="26"/>
        </w:rPr>
        <w:t>lập cùng báo cáo giám sát tiến độ hàng tháng)</w:t>
      </w:r>
    </w:p>
    <w:p w:rsidR="00083A31" w:rsidRPr="00123149" w:rsidRDefault="00083A31" w:rsidP="00CE718F">
      <w:pPr>
        <w:tabs>
          <w:tab w:val="left" w:pos="567"/>
        </w:tabs>
        <w:spacing w:after="120" w:line="240" w:lineRule="auto"/>
        <w:jc w:val="center"/>
        <w:rPr>
          <w:rFonts w:ascii="Times New Roman" w:hAnsi="Times New Roman" w:cs="Times New Roman"/>
          <w:sz w:val="26"/>
          <w:szCs w:val="26"/>
        </w:rPr>
      </w:pPr>
      <w:r w:rsidRPr="00123149">
        <w:rPr>
          <w:rFonts w:ascii="Times New Roman" w:hAnsi="Times New Roman" w:cs="Times New Roman"/>
          <w:sz w:val="26"/>
          <w:szCs w:val="26"/>
        </w:rPr>
        <w:t xml:space="preserve">Tháng . . . . . năm . . . . . </w:t>
      </w:r>
    </w:p>
    <w:p w:rsidR="00083A31" w:rsidRPr="00123149" w:rsidRDefault="00083A31" w:rsidP="00CE718F">
      <w:pPr>
        <w:tabs>
          <w:tab w:val="left" w:pos="567"/>
        </w:tabs>
        <w:spacing w:after="120" w:line="240" w:lineRule="auto"/>
        <w:rPr>
          <w:rFonts w:ascii="Times New Roman" w:hAnsi="Times New Roman" w:cs="Times New Roman"/>
          <w:sz w:val="26"/>
          <w:szCs w:val="26"/>
        </w:rPr>
      </w:pPr>
      <w:r w:rsidRPr="00123149">
        <w:rPr>
          <w:rFonts w:ascii="Times New Roman" w:hAnsi="Times New Roman" w:cs="Times New Roman"/>
          <w:sz w:val="26"/>
          <w:szCs w:val="26"/>
        </w:rPr>
        <w:t>Tỉnh</w:t>
      </w:r>
      <w:r w:rsidRPr="00123149">
        <w:rPr>
          <w:rFonts w:ascii="Times New Roman" w:hAnsi="Times New Roman" w:cs="Times New Roman"/>
          <w:sz w:val="26"/>
          <w:szCs w:val="26"/>
        </w:rPr>
        <w:tab/>
      </w:r>
      <w:r w:rsidRPr="00123149">
        <w:rPr>
          <w:rFonts w:ascii="Times New Roman" w:hAnsi="Times New Roman" w:cs="Times New Roman"/>
          <w:sz w:val="26"/>
          <w:szCs w:val="26"/>
        </w:rPr>
        <w:tab/>
      </w:r>
      <w:r w:rsidRPr="00123149">
        <w:rPr>
          <w:rFonts w:ascii="Times New Roman" w:hAnsi="Times New Roman" w:cs="Times New Roman"/>
          <w:sz w:val="26"/>
          <w:szCs w:val="26"/>
        </w:rPr>
        <w:tab/>
      </w:r>
      <w:r w:rsidRPr="00123149">
        <w:rPr>
          <w:rFonts w:ascii="Times New Roman" w:hAnsi="Times New Roman" w:cs="Times New Roman"/>
          <w:sz w:val="26"/>
          <w:szCs w:val="26"/>
        </w:rPr>
        <w:tab/>
        <w:t>Huyện</w:t>
      </w:r>
      <w:r w:rsidRPr="00123149">
        <w:rPr>
          <w:rFonts w:ascii="Times New Roman" w:hAnsi="Times New Roman" w:cs="Times New Roman"/>
          <w:sz w:val="26"/>
          <w:szCs w:val="26"/>
        </w:rPr>
        <w:tab/>
      </w:r>
      <w:r w:rsidRPr="00123149">
        <w:rPr>
          <w:rFonts w:ascii="Times New Roman" w:hAnsi="Times New Roman" w:cs="Times New Roman"/>
          <w:sz w:val="26"/>
          <w:szCs w:val="26"/>
        </w:rPr>
        <w:tab/>
      </w:r>
      <w:r w:rsidRPr="00123149">
        <w:rPr>
          <w:rFonts w:ascii="Times New Roman" w:hAnsi="Times New Roman" w:cs="Times New Roman"/>
          <w:sz w:val="26"/>
          <w:szCs w:val="26"/>
        </w:rPr>
        <w:tab/>
      </w:r>
      <w:r w:rsidRPr="00123149">
        <w:rPr>
          <w:rFonts w:ascii="Times New Roman" w:hAnsi="Times New Roman" w:cs="Times New Roman"/>
          <w:sz w:val="26"/>
          <w:szCs w:val="26"/>
        </w:rPr>
        <w:tab/>
        <w:t>Xã</w:t>
      </w:r>
    </w:p>
    <w:p w:rsidR="00083A31" w:rsidRPr="00123149" w:rsidRDefault="00083A31" w:rsidP="00CE718F">
      <w:pPr>
        <w:tabs>
          <w:tab w:val="left" w:pos="567"/>
        </w:tabs>
        <w:spacing w:after="120" w:line="240" w:lineRule="auto"/>
        <w:rPr>
          <w:rFonts w:ascii="Times New Roman" w:hAnsi="Times New Roman" w:cs="Times New Roman"/>
          <w:sz w:val="26"/>
          <w:szCs w:val="26"/>
        </w:rPr>
      </w:pPr>
      <w:r w:rsidRPr="00123149">
        <w:rPr>
          <w:rFonts w:ascii="Times New Roman" w:hAnsi="Times New Roman" w:cs="Times New Roman"/>
          <w:sz w:val="26"/>
          <w:szCs w:val="26"/>
        </w:rPr>
        <w:t>Tên công trình:</w:t>
      </w:r>
      <w:r w:rsidRPr="00123149">
        <w:rPr>
          <w:rFonts w:ascii="Times New Roman" w:hAnsi="Times New Roman" w:cs="Times New Roman"/>
          <w:sz w:val="26"/>
          <w:szCs w:val="26"/>
        </w:rPr>
        <w:tab/>
      </w:r>
      <w:r w:rsidRPr="00123149">
        <w:rPr>
          <w:rFonts w:ascii="Times New Roman" w:hAnsi="Times New Roman" w:cs="Times New Roman"/>
          <w:sz w:val="26"/>
          <w:szCs w:val="26"/>
        </w:rPr>
        <w:tab/>
      </w:r>
      <w:r w:rsidRPr="00123149">
        <w:rPr>
          <w:rFonts w:ascii="Times New Roman" w:hAnsi="Times New Roman" w:cs="Times New Roman"/>
          <w:sz w:val="26"/>
          <w:szCs w:val="26"/>
        </w:rPr>
        <w:tab/>
      </w:r>
      <w:r w:rsidRPr="00123149">
        <w:rPr>
          <w:rFonts w:ascii="Times New Roman" w:hAnsi="Times New Roman" w:cs="Times New Roman"/>
          <w:sz w:val="26"/>
          <w:szCs w:val="26"/>
        </w:rPr>
        <w:tab/>
      </w:r>
      <w:r w:rsidRPr="00123149">
        <w:rPr>
          <w:rFonts w:ascii="Times New Roman" w:hAnsi="Times New Roman" w:cs="Times New Roman"/>
          <w:sz w:val="26"/>
          <w:szCs w:val="26"/>
        </w:rPr>
        <w:tab/>
      </w:r>
      <w:r w:rsidRPr="00123149">
        <w:rPr>
          <w:rFonts w:ascii="Times New Roman" w:hAnsi="Times New Roman" w:cs="Times New Roman"/>
          <w:sz w:val="26"/>
          <w:szCs w:val="26"/>
        </w:rPr>
        <w:tab/>
      </w:r>
      <w:r w:rsidRPr="00123149">
        <w:rPr>
          <w:rFonts w:ascii="Times New Roman" w:hAnsi="Times New Roman" w:cs="Times New Roman"/>
          <w:sz w:val="26"/>
          <w:szCs w:val="26"/>
        </w:rPr>
        <w:tab/>
        <w:t>Ngày khởi công</w:t>
      </w:r>
    </w:p>
    <w:p w:rsidR="00083A31" w:rsidRPr="00123149" w:rsidRDefault="00083A31" w:rsidP="00CE718F">
      <w:pPr>
        <w:tabs>
          <w:tab w:val="left" w:pos="567"/>
        </w:tabs>
        <w:spacing w:after="120" w:line="240" w:lineRule="auto"/>
        <w:rPr>
          <w:rFonts w:ascii="Times New Roman" w:hAnsi="Times New Roman" w:cs="Times New Roman"/>
          <w:sz w:val="26"/>
          <w:szCs w:val="26"/>
        </w:rPr>
      </w:pPr>
      <w:r w:rsidRPr="00123149">
        <w:rPr>
          <w:rFonts w:ascii="Times New Roman" w:hAnsi="Times New Roman" w:cs="Times New Roman"/>
          <w:sz w:val="26"/>
          <w:szCs w:val="26"/>
        </w:rPr>
        <w:t>Đơn vị thi công:</w:t>
      </w:r>
      <w:r w:rsidRPr="00123149">
        <w:rPr>
          <w:rFonts w:ascii="Times New Roman" w:hAnsi="Times New Roman" w:cs="Times New Roman"/>
          <w:sz w:val="26"/>
          <w:szCs w:val="26"/>
        </w:rPr>
        <w:tab/>
      </w:r>
      <w:r w:rsidRPr="00123149">
        <w:rPr>
          <w:rFonts w:ascii="Times New Roman" w:hAnsi="Times New Roman" w:cs="Times New Roman"/>
          <w:sz w:val="26"/>
          <w:szCs w:val="26"/>
        </w:rPr>
        <w:tab/>
      </w:r>
      <w:r w:rsidRPr="00123149">
        <w:rPr>
          <w:rFonts w:ascii="Times New Roman" w:hAnsi="Times New Roman" w:cs="Times New Roman"/>
          <w:sz w:val="26"/>
          <w:szCs w:val="26"/>
        </w:rPr>
        <w:tab/>
      </w:r>
      <w:r w:rsidRPr="00123149">
        <w:rPr>
          <w:rFonts w:ascii="Times New Roman" w:hAnsi="Times New Roman" w:cs="Times New Roman"/>
          <w:sz w:val="26"/>
          <w:szCs w:val="26"/>
        </w:rPr>
        <w:tab/>
      </w:r>
      <w:r w:rsidRPr="00123149">
        <w:rPr>
          <w:rFonts w:ascii="Times New Roman" w:hAnsi="Times New Roman" w:cs="Times New Roman"/>
          <w:sz w:val="26"/>
          <w:szCs w:val="26"/>
        </w:rPr>
        <w:tab/>
      </w:r>
      <w:r w:rsidRPr="00123149">
        <w:rPr>
          <w:rFonts w:ascii="Times New Roman" w:hAnsi="Times New Roman" w:cs="Times New Roman"/>
          <w:sz w:val="26"/>
          <w:szCs w:val="26"/>
        </w:rPr>
        <w:tab/>
      </w:r>
      <w:r w:rsidRPr="00123149">
        <w:rPr>
          <w:rFonts w:ascii="Times New Roman" w:hAnsi="Times New Roman" w:cs="Times New Roman"/>
          <w:sz w:val="26"/>
          <w:szCs w:val="26"/>
        </w:rPr>
        <w:tab/>
        <w:t>Đơn vị giám sát:</w:t>
      </w: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5"/>
        <w:gridCol w:w="5670"/>
        <w:gridCol w:w="900"/>
        <w:gridCol w:w="1260"/>
        <w:gridCol w:w="905"/>
      </w:tblGrid>
      <w:tr w:rsidR="00083A31" w:rsidRPr="00036CB3" w:rsidTr="00083A31">
        <w:trPr>
          <w:trHeight w:val="197"/>
          <w:tblHeader/>
          <w:jc w:val="center"/>
        </w:trPr>
        <w:tc>
          <w:tcPr>
            <w:tcW w:w="1525" w:type="dxa"/>
            <w:vMerge w:val="restart"/>
            <w:tcBorders>
              <w:top w:val="single" w:sz="4" w:space="0" w:color="000000"/>
              <w:left w:val="single" w:sz="4" w:space="0" w:color="000000"/>
              <w:right w:val="single" w:sz="4" w:space="0" w:color="000000"/>
            </w:tcBorders>
            <w:shd w:val="clear" w:color="auto" w:fill="auto"/>
            <w:vAlign w:val="center"/>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r w:rsidRPr="00CE718F">
              <w:rPr>
                <w:rFonts w:ascii="Times New Roman" w:hAnsi="Times New Roman" w:cs="Times New Roman"/>
                <w:b/>
                <w:color w:val="000000" w:themeColor="text1"/>
                <w:spacing w:val="-8"/>
                <w:sz w:val="22"/>
                <w:szCs w:val="22"/>
              </w:rPr>
              <w:t>Vấn đề/Rủi ro</w:t>
            </w:r>
          </w:p>
        </w:tc>
        <w:tc>
          <w:tcPr>
            <w:tcW w:w="5670" w:type="dxa"/>
            <w:vMerge w:val="restart"/>
            <w:tcBorders>
              <w:top w:val="single" w:sz="4" w:space="0" w:color="000000"/>
              <w:left w:val="single" w:sz="4" w:space="0" w:color="000000"/>
              <w:right w:val="single" w:sz="4" w:space="0" w:color="000000"/>
            </w:tcBorders>
            <w:shd w:val="clear" w:color="auto" w:fill="auto"/>
            <w:vAlign w:val="center"/>
          </w:tcPr>
          <w:p w:rsidR="00083A31" w:rsidRPr="00CE718F" w:rsidRDefault="00083A31" w:rsidP="00083A31">
            <w:pPr>
              <w:autoSpaceDE w:val="0"/>
              <w:autoSpaceDN w:val="0"/>
              <w:adjustRightInd w:val="0"/>
              <w:spacing w:after="0" w:line="240" w:lineRule="auto"/>
              <w:rPr>
                <w:rFonts w:ascii="Times New Roman" w:hAnsi="Times New Roman" w:cs="Times New Roman"/>
                <w:b/>
                <w:color w:val="000000" w:themeColor="text1"/>
                <w:spacing w:val="-8"/>
                <w:sz w:val="22"/>
                <w:szCs w:val="22"/>
              </w:rPr>
            </w:pPr>
            <w:r w:rsidRPr="00CE718F">
              <w:rPr>
                <w:rFonts w:ascii="Times New Roman" w:hAnsi="Times New Roman" w:cs="Times New Roman"/>
                <w:b/>
                <w:color w:val="000000" w:themeColor="text1"/>
                <w:spacing w:val="-8"/>
                <w:sz w:val="22"/>
                <w:szCs w:val="22"/>
              </w:rPr>
              <w:t>Biện pháp giảm thiểu tác động môi trường</w:t>
            </w:r>
          </w:p>
        </w:tc>
        <w:tc>
          <w:tcPr>
            <w:tcW w:w="3065" w:type="dxa"/>
            <w:gridSpan w:val="3"/>
            <w:tcBorders>
              <w:top w:val="single" w:sz="4" w:space="0" w:color="000000"/>
              <w:left w:val="single" w:sz="4" w:space="0" w:color="000000"/>
              <w:bottom w:val="single" w:sz="4" w:space="0" w:color="auto"/>
              <w:right w:val="single" w:sz="4" w:space="0" w:color="000000"/>
            </w:tcBorders>
          </w:tcPr>
          <w:p w:rsidR="00083A31" w:rsidRPr="00CE718F" w:rsidRDefault="00083A31" w:rsidP="00083A31">
            <w:pPr>
              <w:autoSpaceDE w:val="0"/>
              <w:autoSpaceDN w:val="0"/>
              <w:adjustRightInd w:val="0"/>
              <w:spacing w:after="0" w:line="240" w:lineRule="auto"/>
              <w:jc w:val="center"/>
              <w:rPr>
                <w:rFonts w:ascii="Times New Roman" w:hAnsi="Times New Roman" w:cs="Times New Roman"/>
                <w:b/>
                <w:color w:val="000000" w:themeColor="text1"/>
                <w:spacing w:val="-8"/>
                <w:sz w:val="22"/>
                <w:szCs w:val="22"/>
              </w:rPr>
            </w:pPr>
            <w:r w:rsidRPr="00CE718F">
              <w:rPr>
                <w:rFonts w:ascii="Times New Roman" w:hAnsi="Times New Roman" w:cs="Times New Roman"/>
                <w:b/>
                <w:color w:val="000000" w:themeColor="text1"/>
                <w:spacing w:val="-8"/>
                <w:sz w:val="22"/>
                <w:szCs w:val="22"/>
              </w:rPr>
              <w:t>Mức độ thực hiện</w:t>
            </w:r>
          </w:p>
        </w:tc>
      </w:tr>
      <w:tr w:rsidR="00083A31" w:rsidRPr="00036CB3" w:rsidTr="00083A31">
        <w:trPr>
          <w:trHeight w:val="380"/>
          <w:tblHeader/>
          <w:jc w:val="center"/>
        </w:trPr>
        <w:tc>
          <w:tcPr>
            <w:tcW w:w="1525" w:type="dxa"/>
            <w:vMerge/>
            <w:tcBorders>
              <w:left w:val="single" w:sz="4" w:space="0" w:color="000000"/>
              <w:bottom w:val="single" w:sz="4" w:space="0" w:color="000000"/>
              <w:right w:val="single" w:sz="4" w:space="0" w:color="000000"/>
            </w:tcBorders>
            <w:shd w:val="clear" w:color="auto" w:fill="auto"/>
            <w:vAlign w:val="center"/>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p>
        </w:tc>
        <w:tc>
          <w:tcPr>
            <w:tcW w:w="5670" w:type="dxa"/>
            <w:vMerge/>
            <w:tcBorders>
              <w:left w:val="single" w:sz="4" w:space="0" w:color="000000"/>
              <w:bottom w:val="single" w:sz="4" w:space="0" w:color="000000"/>
              <w:right w:val="single" w:sz="4" w:space="0" w:color="000000"/>
            </w:tcBorders>
            <w:shd w:val="clear" w:color="auto" w:fill="auto"/>
            <w:vAlign w:val="center"/>
          </w:tcPr>
          <w:p w:rsidR="00083A31" w:rsidRPr="00CE718F" w:rsidRDefault="00083A31" w:rsidP="00083A31">
            <w:pPr>
              <w:autoSpaceDE w:val="0"/>
              <w:autoSpaceDN w:val="0"/>
              <w:adjustRightInd w:val="0"/>
              <w:spacing w:after="0" w:line="240" w:lineRule="auto"/>
              <w:rPr>
                <w:rFonts w:ascii="Times New Roman" w:hAnsi="Times New Roman" w:cs="Times New Roman"/>
                <w:b/>
                <w:color w:val="000000" w:themeColor="text1"/>
                <w:spacing w:val="-8"/>
                <w:sz w:val="22"/>
                <w:szCs w:val="22"/>
              </w:rPr>
            </w:pPr>
          </w:p>
        </w:tc>
        <w:tc>
          <w:tcPr>
            <w:tcW w:w="900" w:type="dxa"/>
            <w:tcBorders>
              <w:top w:val="single" w:sz="4" w:space="0" w:color="auto"/>
              <w:left w:val="single" w:sz="4" w:space="0" w:color="000000"/>
              <w:bottom w:val="single" w:sz="4" w:space="0" w:color="000000"/>
              <w:right w:val="single" w:sz="4" w:space="0" w:color="000000"/>
            </w:tcBorders>
          </w:tcPr>
          <w:p w:rsidR="00083A31" w:rsidRPr="00CE718F" w:rsidRDefault="00083A31" w:rsidP="00083A31">
            <w:pPr>
              <w:autoSpaceDE w:val="0"/>
              <w:autoSpaceDN w:val="0"/>
              <w:adjustRightInd w:val="0"/>
              <w:spacing w:after="0" w:line="240" w:lineRule="auto"/>
              <w:rPr>
                <w:rFonts w:ascii="Times New Roman" w:eastAsia="Calibri" w:hAnsi="Times New Roman" w:cs="Times New Roman"/>
                <w:b/>
                <w:color w:val="000000" w:themeColor="text1"/>
                <w:spacing w:val="-8"/>
                <w:sz w:val="22"/>
                <w:szCs w:val="22"/>
                <w:lang w:val="vi-VN" w:eastAsia="ja-JP"/>
              </w:rPr>
            </w:pPr>
            <w:r w:rsidRPr="00CE718F">
              <w:rPr>
                <w:rFonts w:ascii="Times New Roman" w:hAnsi="Times New Roman" w:cs="Times New Roman"/>
                <w:b/>
                <w:color w:val="000000" w:themeColor="text1"/>
                <w:spacing w:val="-8"/>
                <w:sz w:val="22"/>
                <w:szCs w:val="22"/>
              </w:rPr>
              <w:t>Tuân thủ</w:t>
            </w:r>
          </w:p>
        </w:tc>
        <w:tc>
          <w:tcPr>
            <w:tcW w:w="1260" w:type="dxa"/>
            <w:tcBorders>
              <w:top w:val="single" w:sz="4" w:space="0" w:color="auto"/>
              <w:left w:val="single" w:sz="4" w:space="0" w:color="000000"/>
              <w:bottom w:val="single" w:sz="4" w:space="0" w:color="000000"/>
              <w:right w:val="single" w:sz="4" w:space="0" w:color="000000"/>
            </w:tcBorders>
          </w:tcPr>
          <w:p w:rsidR="00083A31" w:rsidRPr="00CE718F" w:rsidRDefault="00083A31" w:rsidP="00083A31">
            <w:pPr>
              <w:autoSpaceDE w:val="0"/>
              <w:autoSpaceDN w:val="0"/>
              <w:adjustRightInd w:val="0"/>
              <w:spacing w:after="0" w:line="240" w:lineRule="auto"/>
              <w:rPr>
                <w:rFonts w:ascii="Times New Roman" w:eastAsia="Calibri" w:hAnsi="Times New Roman" w:cs="Times New Roman"/>
                <w:b/>
                <w:color w:val="000000" w:themeColor="text1"/>
                <w:spacing w:val="-8"/>
                <w:sz w:val="22"/>
                <w:szCs w:val="22"/>
                <w:lang w:val="vi-VN" w:eastAsia="ja-JP"/>
              </w:rPr>
            </w:pPr>
            <w:r w:rsidRPr="00CE718F">
              <w:rPr>
                <w:rFonts w:ascii="Times New Roman" w:hAnsi="Times New Roman" w:cs="Times New Roman"/>
                <w:b/>
                <w:color w:val="000000" w:themeColor="text1"/>
                <w:spacing w:val="-8"/>
                <w:sz w:val="22"/>
                <w:szCs w:val="22"/>
              </w:rPr>
              <w:t>Không tuân thủ</w:t>
            </w:r>
          </w:p>
        </w:tc>
        <w:tc>
          <w:tcPr>
            <w:tcW w:w="905" w:type="dxa"/>
            <w:tcBorders>
              <w:top w:val="single" w:sz="4" w:space="0" w:color="auto"/>
              <w:left w:val="single" w:sz="4" w:space="0" w:color="000000"/>
              <w:bottom w:val="single" w:sz="4" w:space="0" w:color="000000"/>
              <w:right w:val="single" w:sz="4" w:space="0" w:color="000000"/>
            </w:tcBorders>
          </w:tcPr>
          <w:p w:rsidR="00083A31" w:rsidRPr="00123149" w:rsidRDefault="00083A31" w:rsidP="00083A31">
            <w:pPr>
              <w:autoSpaceDE w:val="0"/>
              <w:autoSpaceDN w:val="0"/>
              <w:adjustRightInd w:val="0"/>
              <w:spacing w:after="0" w:line="240" w:lineRule="auto"/>
              <w:rPr>
                <w:rFonts w:ascii="Times New Roman" w:hAnsi="Times New Roman" w:cs="Times New Roman"/>
                <w:b/>
                <w:color w:val="000000" w:themeColor="text1"/>
                <w:spacing w:val="-8"/>
                <w:sz w:val="22"/>
                <w:szCs w:val="22"/>
              </w:rPr>
            </w:pPr>
            <w:r w:rsidRPr="00123149">
              <w:rPr>
                <w:rFonts w:ascii="Times New Roman" w:hAnsi="Times New Roman" w:cs="Times New Roman"/>
                <w:b/>
                <w:color w:val="000000" w:themeColor="text1"/>
                <w:spacing w:val="-8"/>
                <w:sz w:val="22"/>
                <w:szCs w:val="22"/>
              </w:rPr>
              <w:t>Không yêu cầu</w:t>
            </w:r>
          </w:p>
        </w:tc>
      </w:tr>
      <w:tr w:rsidR="00083A31" w:rsidRPr="00036CB3" w:rsidTr="00083A31">
        <w:trPr>
          <w:trHeight w:val="296"/>
          <w:jc w:val="center"/>
        </w:trPr>
        <w:tc>
          <w:tcPr>
            <w:tcW w:w="1525" w:type="dxa"/>
            <w:vMerge w:val="restart"/>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r w:rsidRPr="00CE718F">
              <w:rPr>
                <w:rFonts w:ascii="Times New Roman" w:hAnsi="Times New Roman" w:cs="Times New Roman"/>
                <w:b/>
                <w:color w:val="000000" w:themeColor="text1"/>
                <w:spacing w:val="-8"/>
                <w:sz w:val="22"/>
                <w:szCs w:val="22"/>
              </w:rPr>
              <w:t>Bụi, tiếng ồn, rung</w:t>
            </w:r>
          </w:p>
        </w:tc>
        <w:tc>
          <w:tcPr>
            <w:tcW w:w="5670" w:type="dxa"/>
            <w:tcBorders>
              <w:bottom w:val="single" w:sz="4" w:space="0" w:color="auto"/>
            </w:tcBorders>
          </w:tcPr>
          <w:p w:rsidR="00083A31" w:rsidRPr="00CE718F" w:rsidRDefault="00083A31" w:rsidP="00E65C3F">
            <w:pPr>
              <w:pStyle w:val="ListParagraph"/>
              <w:numPr>
                <w:ilvl w:val="0"/>
                <w:numId w:val="34"/>
              </w:numPr>
              <w:autoSpaceDE w:val="0"/>
              <w:autoSpaceDN w:val="0"/>
              <w:adjustRightInd w:val="0"/>
              <w:jc w:val="left"/>
              <w:rPr>
                <w:rFonts w:ascii="Times New Roman" w:hAnsi="Times New Roman" w:cs="Times New Roman"/>
                <w:color w:val="000000" w:themeColor="text1"/>
                <w:spacing w:val="-8"/>
                <w:lang w:eastAsia="ja-JP"/>
              </w:rPr>
            </w:pPr>
            <w:r w:rsidRPr="00CE718F">
              <w:rPr>
                <w:rFonts w:ascii="Times New Roman" w:hAnsi="Times New Roman" w:cs="Times New Roman"/>
                <w:color w:val="000000" w:themeColor="text1"/>
                <w:spacing w:val="-8"/>
              </w:rPr>
              <w:t>Phun nước kiểm soát bụi</w:t>
            </w:r>
          </w:p>
        </w:tc>
        <w:tc>
          <w:tcPr>
            <w:tcW w:w="900" w:type="dxa"/>
            <w:tcBorders>
              <w:bottom w:val="single" w:sz="4" w:space="0" w:color="auto"/>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bottom w:val="single" w:sz="4" w:space="0" w:color="auto"/>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bottom w:val="single" w:sz="4" w:space="0" w:color="auto"/>
            </w:tcBorders>
          </w:tcPr>
          <w:p w:rsidR="00083A31" w:rsidRPr="00123149"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265"/>
          <w:jc w:val="center"/>
        </w:trPr>
        <w:tc>
          <w:tcPr>
            <w:tcW w:w="1525" w:type="dxa"/>
            <w:vMerge/>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p>
        </w:tc>
        <w:tc>
          <w:tcPr>
            <w:tcW w:w="5670" w:type="dxa"/>
            <w:tcBorders>
              <w:top w:val="single" w:sz="4" w:space="0" w:color="auto"/>
              <w:bottom w:val="single" w:sz="4" w:space="0" w:color="auto"/>
            </w:tcBorders>
          </w:tcPr>
          <w:p w:rsidR="00083A31" w:rsidRPr="00CE718F" w:rsidRDefault="00083A31" w:rsidP="00E65C3F">
            <w:pPr>
              <w:pStyle w:val="ListParagraph"/>
              <w:numPr>
                <w:ilvl w:val="0"/>
                <w:numId w:val="34"/>
              </w:numPr>
              <w:autoSpaceDE w:val="0"/>
              <w:autoSpaceDN w:val="0"/>
              <w:adjustRightInd w:val="0"/>
              <w:jc w:val="left"/>
              <w:rPr>
                <w:rFonts w:ascii="Times New Roman" w:hAnsi="Times New Roman" w:cs="Times New Roman"/>
                <w:color w:val="000000" w:themeColor="text1"/>
                <w:spacing w:val="-8"/>
                <w:lang w:eastAsia="ja-JP"/>
              </w:rPr>
            </w:pPr>
            <w:r w:rsidRPr="00CE718F">
              <w:rPr>
                <w:rFonts w:ascii="Times New Roman" w:hAnsi="Times New Roman" w:cs="Times New Roman"/>
                <w:color w:val="000000" w:themeColor="text1"/>
                <w:spacing w:val="-8"/>
              </w:rPr>
              <w:t>Che phủ các đống vật liệu và chất thải lớn</w:t>
            </w:r>
          </w:p>
        </w:tc>
        <w:tc>
          <w:tcPr>
            <w:tcW w:w="900" w:type="dxa"/>
            <w:tcBorders>
              <w:top w:val="single" w:sz="4" w:space="0" w:color="auto"/>
              <w:bottom w:val="single" w:sz="4" w:space="0" w:color="auto"/>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auto"/>
              <w:bottom w:val="single" w:sz="4" w:space="0" w:color="auto"/>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auto"/>
              <w:bottom w:val="single" w:sz="4" w:space="0" w:color="auto"/>
            </w:tcBorders>
          </w:tcPr>
          <w:p w:rsidR="00083A31" w:rsidRPr="00123149"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251"/>
          <w:jc w:val="center"/>
        </w:trPr>
        <w:tc>
          <w:tcPr>
            <w:tcW w:w="1525" w:type="dxa"/>
            <w:vMerge/>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p>
        </w:tc>
        <w:tc>
          <w:tcPr>
            <w:tcW w:w="5670" w:type="dxa"/>
            <w:tcBorders>
              <w:top w:val="single" w:sz="4" w:space="0" w:color="auto"/>
            </w:tcBorders>
          </w:tcPr>
          <w:p w:rsidR="00083A31" w:rsidRPr="00CE718F" w:rsidRDefault="00083A31" w:rsidP="00E65C3F">
            <w:pPr>
              <w:pStyle w:val="ListParagraph"/>
              <w:numPr>
                <w:ilvl w:val="0"/>
                <w:numId w:val="34"/>
              </w:numPr>
              <w:autoSpaceDE w:val="0"/>
              <w:autoSpaceDN w:val="0"/>
              <w:adjustRightInd w:val="0"/>
              <w:jc w:val="left"/>
              <w:rPr>
                <w:rFonts w:ascii="Times New Roman" w:hAnsi="Times New Roman" w:cs="Times New Roman"/>
                <w:color w:val="000000" w:themeColor="text1"/>
                <w:spacing w:val="-8"/>
                <w:lang w:eastAsia="ja-JP"/>
              </w:rPr>
            </w:pPr>
            <w:r w:rsidRPr="00CE718F">
              <w:rPr>
                <w:rFonts w:ascii="Times New Roman" w:hAnsi="Times New Roman" w:cs="Times New Roman"/>
                <w:color w:val="000000" w:themeColor="text1"/>
                <w:spacing w:val="-8"/>
              </w:rPr>
              <w:t xml:space="preserve">Xe, máy thi công có đăng kiểm còn hạn; </w:t>
            </w:r>
          </w:p>
        </w:tc>
        <w:tc>
          <w:tcPr>
            <w:tcW w:w="900" w:type="dxa"/>
            <w:tcBorders>
              <w:top w:val="single" w:sz="4" w:space="0" w:color="auto"/>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auto"/>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auto"/>
            </w:tcBorders>
          </w:tcPr>
          <w:p w:rsidR="00083A31" w:rsidRPr="00123149"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170"/>
          <w:jc w:val="center"/>
        </w:trPr>
        <w:tc>
          <w:tcPr>
            <w:tcW w:w="1525" w:type="dxa"/>
            <w:vMerge w:val="restart"/>
            <w:tcBorders>
              <w:top w:val="single" w:sz="4" w:space="0" w:color="000000"/>
              <w:left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r w:rsidRPr="00CE718F">
              <w:rPr>
                <w:rFonts w:ascii="Times New Roman" w:hAnsi="Times New Roman" w:cs="Times New Roman"/>
                <w:b/>
                <w:color w:val="000000" w:themeColor="text1"/>
                <w:spacing w:val="-8"/>
                <w:sz w:val="22"/>
                <w:szCs w:val="22"/>
              </w:rPr>
              <w:t>Ô nhiễm nước</w:t>
            </w:r>
          </w:p>
        </w:tc>
        <w:tc>
          <w:tcPr>
            <w:tcW w:w="5670" w:type="dxa"/>
            <w:tcBorders>
              <w:top w:val="single" w:sz="4" w:space="0" w:color="000000"/>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5"/>
              </w:numPr>
              <w:autoSpaceDE w:val="0"/>
              <w:autoSpaceDN w:val="0"/>
              <w:adjustRightInd w:val="0"/>
              <w:jc w:val="left"/>
              <w:rPr>
                <w:rFonts w:ascii="Times New Roman" w:hAnsi="Times New Roman" w:cs="Times New Roman"/>
                <w:color w:val="000000" w:themeColor="text1"/>
                <w:spacing w:val="-8"/>
                <w:lang w:eastAsia="ja-JP"/>
              </w:rPr>
            </w:pPr>
            <w:r w:rsidRPr="00CE718F">
              <w:rPr>
                <w:rFonts w:ascii="Times New Roman" w:hAnsi="Times New Roman" w:cs="Times New Roman"/>
                <w:color w:val="000000" w:themeColor="text1"/>
                <w:spacing w:val="-8"/>
              </w:rPr>
              <w:t xml:space="preserve">Tiến hành nạo vét theo từng thời đoạn cho bùn cát tạm lắng. </w:t>
            </w:r>
          </w:p>
        </w:tc>
        <w:tc>
          <w:tcPr>
            <w:tcW w:w="90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000000"/>
              <w:left w:val="single" w:sz="4" w:space="0" w:color="000000"/>
              <w:bottom w:val="single" w:sz="4" w:space="0" w:color="auto"/>
              <w:right w:val="single" w:sz="4" w:space="0" w:color="000000"/>
            </w:tcBorders>
          </w:tcPr>
          <w:p w:rsidR="00083A31" w:rsidRPr="00123149"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251"/>
          <w:jc w:val="center"/>
        </w:trPr>
        <w:tc>
          <w:tcPr>
            <w:tcW w:w="1525" w:type="dxa"/>
            <w:vMerge/>
            <w:tcBorders>
              <w:top w:val="single" w:sz="4" w:space="0" w:color="000000"/>
              <w:left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p>
        </w:tc>
        <w:tc>
          <w:tcPr>
            <w:tcW w:w="5670" w:type="dxa"/>
            <w:tcBorders>
              <w:top w:val="single" w:sz="4" w:space="0" w:color="000000"/>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5"/>
              </w:numPr>
              <w:autoSpaceDE w:val="0"/>
              <w:autoSpaceDN w:val="0"/>
              <w:adjustRightInd w:val="0"/>
              <w:jc w:val="left"/>
              <w:rPr>
                <w:rFonts w:ascii="Times New Roman" w:hAnsi="Times New Roman" w:cs="Times New Roman"/>
                <w:color w:val="000000" w:themeColor="text1"/>
                <w:spacing w:val="-8"/>
                <w:lang w:eastAsia="ja-JP"/>
              </w:rPr>
            </w:pPr>
            <w:r w:rsidRPr="00CE718F">
              <w:rPr>
                <w:rFonts w:ascii="Times New Roman" w:hAnsi="Times New Roman" w:cs="Times New Roman"/>
                <w:color w:val="000000" w:themeColor="text1"/>
                <w:spacing w:val="-8"/>
              </w:rPr>
              <w:t>Có nhà vệ sinh phù hợp tại công trường cho công nhân dụng</w:t>
            </w:r>
          </w:p>
        </w:tc>
        <w:tc>
          <w:tcPr>
            <w:tcW w:w="90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000000"/>
              <w:left w:val="single" w:sz="4" w:space="0" w:color="000000"/>
              <w:bottom w:val="single" w:sz="4" w:space="0" w:color="auto"/>
              <w:right w:val="single" w:sz="4" w:space="0" w:color="000000"/>
            </w:tcBorders>
          </w:tcPr>
          <w:p w:rsidR="00083A31" w:rsidRPr="00036CB3"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386"/>
          <w:jc w:val="center"/>
        </w:trPr>
        <w:tc>
          <w:tcPr>
            <w:tcW w:w="1525" w:type="dxa"/>
            <w:vMerge/>
            <w:tcBorders>
              <w:left w:val="single" w:sz="4" w:space="0" w:color="000000"/>
              <w:bottom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p>
        </w:tc>
        <w:tc>
          <w:tcPr>
            <w:tcW w:w="5670" w:type="dxa"/>
            <w:tcBorders>
              <w:top w:val="single" w:sz="4" w:space="0" w:color="auto"/>
              <w:left w:val="single" w:sz="4" w:space="0" w:color="000000"/>
              <w:bottom w:val="single" w:sz="4" w:space="0" w:color="000000"/>
              <w:right w:val="single" w:sz="4" w:space="0" w:color="000000"/>
            </w:tcBorders>
          </w:tcPr>
          <w:p w:rsidR="00083A31" w:rsidRPr="00CE718F" w:rsidRDefault="00083A31" w:rsidP="00E65C3F">
            <w:pPr>
              <w:pStyle w:val="ListParagraph"/>
              <w:numPr>
                <w:ilvl w:val="0"/>
                <w:numId w:val="85"/>
              </w:numPr>
              <w:autoSpaceDE w:val="0"/>
              <w:autoSpaceDN w:val="0"/>
              <w:adjustRightInd w:val="0"/>
              <w:jc w:val="left"/>
              <w:rPr>
                <w:rFonts w:ascii="Times New Roman" w:hAnsi="Times New Roman" w:cs="Times New Roman"/>
                <w:color w:val="000000" w:themeColor="text1"/>
                <w:spacing w:val="-8"/>
                <w:lang w:eastAsia="ja-JP"/>
              </w:rPr>
            </w:pPr>
            <w:r w:rsidRPr="00CE718F">
              <w:rPr>
                <w:rFonts w:ascii="Times New Roman" w:hAnsi="Times New Roman" w:cs="Times New Roman"/>
                <w:color w:val="000000" w:themeColor="text1"/>
                <w:spacing w:val="-8"/>
              </w:rPr>
              <w:t>Có bể thu để xử lý sơ bộ nước thải từ nhà vệ sinh và lán trại trước khi thải ra môi trường</w:t>
            </w:r>
          </w:p>
        </w:tc>
        <w:tc>
          <w:tcPr>
            <w:tcW w:w="900" w:type="dxa"/>
            <w:tcBorders>
              <w:top w:val="single" w:sz="4" w:space="0" w:color="auto"/>
              <w:left w:val="single" w:sz="4" w:space="0" w:color="000000"/>
              <w:bottom w:val="single" w:sz="4" w:space="0" w:color="000000"/>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auto"/>
              <w:left w:val="single" w:sz="4" w:space="0" w:color="000000"/>
              <w:bottom w:val="single" w:sz="4" w:space="0" w:color="000000"/>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auto"/>
              <w:left w:val="single" w:sz="4" w:space="0" w:color="000000"/>
              <w:bottom w:val="single" w:sz="4" w:space="0" w:color="000000"/>
              <w:right w:val="single" w:sz="4" w:space="0" w:color="000000"/>
            </w:tcBorders>
          </w:tcPr>
          <w:p w:rsidR="00083A31" w:rsidRPr="00036CB3"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260"/>
          <w:jc w:val="center"/>
        </w:trPr>
        <w:tc>
          <w:tcPr>
            <w:tcW w:w="1525" w:type="dxa"/>
            <w:vMerge w:val="restart"/>
            <w:tcBorders>
              <w:top w:val="single" w:sz="4" w:space="0" w:color="000000"/>
              <w:left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r w:rsidRPr="00CE718F">
              <w:rPr>
                <w:rFonts w:ascii="Times New Roman" w:hAnsi="Times New Roman" w:cs="Times New Roman"/>
                <w:b/>
                <w:color w:val="000000" w:themeColor="text1"/>
                <w:spacing w:val="-8"/>
                <w:sz w:val="22"/>
                <w:szCs w:val="22"/>
              </w:rPr>
              <w:t>Thoát nước, Bồi lắng, xói mòn</w:t>
            </w:r>
          </w:p>
        </w:tc>
        <w:tc>
          <w:tcPr>
            <w:tcW w:w="5670" w:type="dxa"/>
            <w:tcBorders>
              <w:top w:val="single" w:sz="4" w:space="0" w:color="000000"/>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5"/>
              </w:numPr>
              <w:autoSpaceDE w:val="0"/>
              <w:autoSpaceDN w:val="0"/>
              <w:adjustRightInd w:val="0"/>
              <w:jc w:val="left"/>
              <w:rPr>
                <w:rFonts w:ascii="Times New Roman" w:hAnsi="Times New Roman" w:cs="Times New Roman"/>
                <w:color w:val="000000" w:themeColor="text1"/>
                <w:spacing w:val="-8"/>
                <w:lang w:eastAsia="ja-JP"/>
              </w:rPr>
            </w:pPr>
            <w:r w:rsidRPr="00CE718F">
              <w:rPr>
                <w:rFonts w:ascii="Times New Roman" w:hAnsi="Times New Roman" w:cs="Times New Roman"/>
                <w:color w:val="000000" w:themeColor="text1"/>
                <w:spacing w:val="-8"/>
              </w:rPr>
              <w:t>Mương, cống thoát nước đủ, không gây ngập úng cục bộ</w:t>
            </w:r>
          </w:p>
        </w:tc>
        <w:tc>
          <w:tcPr>
            <w:tcW w:w="90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000000"/>
              <w:left w:val="single" w:sz="4" w:space="0" w:color="000000"/>
              <w:bottom w:val="single" w:sz="4" w:space="0" w:color="auto"/>
              <w:right w:val="single" w:sz="4" w:space="0" w:color="000000"/>
            </w:tcBorders>
          </w:tcPr>
          <w:p w:rsidR="00083A31" w:rsidRPr="00123149"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260"/>
          <w:jc w:val="center"/>
        </w:trPr>
        <w:tc>
          <w:tcPr>
            <w:tcW w:w="1525" w:type="dxa"/>
            <w:vMerge/>
            <w:tcBorders>
              <w:left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p>
        </w:tc>
        <w:tc>
          <w:tcPr>
            <w:tcW w:w="5670" w:type="dxa"/>
            <w:tcBorders>
              <w:top w:val="single" w:sz="4" w:space="0" w:color="000000"/>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5"/>
              </w:numPr>
              <w:autoSpaceDE w:val="0"/>
              <w:autoSpaceDN w:val="0"/>
              <w:adjustRightInd w:val="0"/>
              <w:jc w:val="left"/>
              <w:rPr>
                <w:rFonts w:ascii="Times New Roman" w:hAnsi="Times New Roman" w:cs="Times New Roman"/>
                <w:color w:val="000000" w:themeColor="text1"/>
                <w:spacing w:val="-8"/>
                <w:lang w:eastAsia="ja-JP"/>
              </w:rPr>
            </w:pPr>
            <w:r w:rsidRPr="00CE718F">
              <w:rPr>
                <w:rFonts w:ascii="Times New Roman" w:hAnsi="Times New Roman" w:cs="Times New Roman"/>
                <w:color w:val="000000" w:themeColor="text1"/>
                <w:spacing w:val="-8"/>
              </w:rPr>
              <w:t>Có hố thu bùn đất trước khi nước chảy ra ngoài công trường</w:t>
            </w:r>
          </w:p>
        </w:tc>
        <w:tc>
          <w:tcPr>
            <w:tcW w:w="90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000000"/>
              <w:left w:val="single" w:sz="4" w:space="0" w:color="000000"/>
              <w:bottom w:val="single" w:sz="4" w:space="0" w:color="auto"/>
              <w:right w:val="single" w:sz="4" w:space="0" w:color="000000"/>
            </w:tcBorders>
          </w:tcPr>
          <w:p w:rsidR="00083A31" w:rsidRPr="00036CB3"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242"/>
          <w:jc w:val="center"/>
        </w:trPr>
        <w:tc>
          <w:tcPr>
            <w:tcW w:w="1525" w:type="dxa"/>
            <w:vMerge/>
            <w:tcBorders>
              <w:left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p>
        </w:tc>
        <w:tc>
          <w:tcPr>
            <w:tcW w:w="5670" w:type="dxa"/>
            <w:tcBorders>
              <w:top w:val="single" w:sz="4" w:space="0" w:color="auto"/>
              <w:left w:val="single" w:sz="4" w:space="0" w:color="000000"/>
              <w:bottom w:val="single" w:sz="4" w:space="0" w:color="000000"/>
              <w:right w:val="single" w:sz="4" w:space="0" w:color="000000"/>
            </w:tcBorders>
          </w:tcPr>
          <w:p w:rsidR="00083A31" w:rsidRPr="00CE718F" w:rsidRDefault="00083A31" w:rsidP="00E65C3F">
            <w:pPr>
              <w:pStyle w:val="ListParagraph"/>
              <w:numPr>
                <w:ilvl w:val="0"/>
                <w:numId w:val="85"/>
              </w:numPr>
              <w:autoSpaceDE w:val="0"/>
              <w:autoSpaceDN w:val="0"/>
              <w:adjustRightInd w:val="0"/>
              <w:jc w:val="left"/>
              <w:rPr>
                <w:rFonts w:ascii="Times New Roman" w:hAnsi="Times New Roman" w:cs="Times New Roman"/>
                <w:color w:val="000000" w:themeColor="text1"/>
                <w:spacing w:val="-8"/>
                <w:lang w:eastAsia="ja-JP"/>
              </w:rPr>
            </w:pPr>
            <w:r w:rsidRPr="00CE718F">
              <w:rPr>
                <w:rFonts w:ascii="Times New Roman" w:hAnsi="Times New Roman" w:cs="Times New Roman"/>
                <w:color w:val="000000" w:themeColor="text1"/>
                <w:spacing w:val="-8"/>
              </w:rPr>
              <w:t>Đặt cống dẫn để duy trì dòng chảy khi sông/suối bị ngăn tạm</w:t>
            </w:r>
          </w:p>
        </w:tc>
        <w:tc>
          <w:tcPr>
            <w:tcW w:w="900" w:type="dxa"/>
            <w:tcBorders>
              <w:top w:val="single" w:sz="4" w:space="0" w:color="auto"/>
              <w:left w:val="single" w:sz="4" w:space="0" w:color="000000"/>
              <w:bottom w:val="single" w:sz="4" w:space="0" w:color="000000"/>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auto"/>
              <w:left w:val="single" w:sz="4" w:space="0" w:color="000000"/>
              <w:bottom w:val="single" w:sz="4" w:space="0" w:color="000000"/>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auto"/>
              <w:left w:val="single" w:sz="4" w:space="0" w:color="000000"/>
              <w:bottom w:val="single" w:sz="4" w:space="0" w:color="000000"/>
              <w:right w:val="single" w:sz="4" w:space="0" w:color="000000"/>
            </w:tcBorders>
          </w:tcPr>
          <w:p w:rsidR="00083A31" w:rsidRPr="00036CB3"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242"/>
          <w:jc w:val="center"/>
        </w:trPr>
        <w:tc>
          <w:tcPr>
            <w:tcW w:w="1525" w:type="dxa"/>
            <w:vMerge/>
            <w:tcBorders>
              <w:left w:val="single" w:sz="4" w:space="0" w:color="000000"/>
              <w:bottom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p>
        </w:tc>
        <w:tc>
          <w:tcPr>
            <w:tcW w:w="5670" w:type="dxa"/>
            <w:tcBorders>
              <w:top w:val="single" w:sz="4" w:space="0" w:color="auto"/>
              <w:left w:val="single" w:sz="4" w:space="0" w:color="000000"/>
              <w:bottom w:val="single" w:sz="4" w:space="0" w:color="000000"/>
              <w:right w:val="single" w:sz="4" w:space="0" w:color="000000"/>
            </w:tcBorders>
          </w:tcPr>
          <w:p w:rsidR="00083A31" w:rsidRPr="00CE718F" w:rsidRDefault="00083A31" w:rsidP="00E65C3F">
            <w:pPr>
              <w:pStyle w:val="ListParagraph"/>
              <w:numPr>
                <w:ilvl w:val="0"/>
                <w:numId w:val="85"/>
              </w:numPr>
              <w:autoSpaceDE w:val="0"/>
              <w:autoSpaceDN w:val="0"/>
              <w:adjustRightInd w:val="0"/>
              <w:jc w:val="left"/>
              <w:rPr>
                <w:rFonts w:ascii="Times New Roman" w:hAnsi="Times New Roman" w:cs="Times New Roman"/>
                <w:color w:val="000000" w:themeColor="text1"/>
                <w:spacing w:val="-8"/>
                <w:lang w:eastAsia="ja-JP"/>
              </w:rPr>
            </w:pPr>
            <w:r w:rsidRPr="00CE718F">
              <w:rPr>
                <w:rFonts w:ascii="Times New Roman" w:hAnsi="Times New Roman" w:cs="Times New Roman"/>
                <w:color w:val="000000" w:themeColor="text1"/>
                <w:spacing w:val="-8"/>
              </w:rPr>
              <w:t>Che chắn, bảo vệ các vách và mái dốc chống sụt, trượt đất</w:t>
            </w:r>
          </w:p>
        </w:tc>
        <w:tc>
          <w:tcPr>
            <w:tcW w:w="900" w:type="dxa"/>
            <w:tcBorders>
              <w:top w:val="single" w:sz="4" w:space="0" w:color="auto"/>
              <w:left w:val="single" w:sz="4" w:space="0" w:color="000000"/>
              <w:bottom w:val="single" w:sz="4" w:space="0" w:color="000000"/>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auto"/>
              <w:left w:val="single" w:sz="4" w:space="0" w:color="000000"/>
              <w:bottom w:val="single" w:sz="4" w:space="0" w:color="000000"/>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auto"/>
              <w:left w:val="single" w:sz="4" w:space="0" w:color="000000"/>
              <w:bottom w:val="single" w:sz="4" w:space="0" w:color="000000"/>
              <w:right w:val="single" w:sz="4" w:space="0" w:color="000000"/>
            </w:tcBorders>
          </w:tcPr>
          <w:p w:rsidR="00083A31" w:rsidRPr="00036CB3"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224"/>
          <w:jc w:val="center"/>
        </w:trPr>
        <w:tc>
          <w:tcPr>
            <w:tcW w:w="1525" w:type="dxa"/>
            <w:vMerge w:val="restart"/>
            <w:tcBorders>
              <w:top w:val="single" w:sz="4" w:space="0" w:color="000000"/>
              <w:left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r w:rsidRPr="00CE718F">
              <w:rPr>
                <w:rFonts w:ascii="Times New Roman" w:hAnsi="Times New Roman" w:cs="Times New Roman"/>
                <w:b/>
                <w:color w:val="000000" w:themeColor="text1"/>
                <w:spacing w:val="-8"/>
                <w:sz w:val="22"/>
                <w:szCs w:val="22"/>
              </w:rPr>
              <w:t>Quản lý bãi thải, mỏ đất mượn</w:t>
            </w:r>
          </w:p>
        </w:tc>
        <w:tc>
          <w:tcPr>
            <w:tcW w:w="5670" w:type="dxa"/>
            <w:tcBorders>
              <w:top w:val="single" w:sz="4" w:space="0" w:color="000000"/>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7"/>
              </w:numPr>
              <w:autoSpaceDE w:val="0"/>
              <w:autoSpaceDN w:val="0"/>
              <w:adjustRightInd w:val="0"/>
              <w:jc w:val="left"/>
              <w:rPr>
                <w:rFonts w:ascii="Times New Roman" w:hAnsi="Times New Roman" w:cs="Times New Roman"/>
                <w:color w:val="000000" w:themeColor="text1"/>
                <w:spacing w:val="-8"/>
                <w:lang w:eastAsia="ja-JP"/>
              </w:rPr>
            </w:pPr>
            <w:r w:rsidRPr="00CE718F">
              <w:rPr>
                <w:rFonts w:ascii="Times New Roman" w:hAnsi="Times New Roman" w:cs="Times New Roman"/>
                <w:color w:val="000000" w:themeColor="text1"/>
                <w:spacing w:val="-8"/>
              </w:rPr>
              <w:t>Có mương để thu gom và tiêu thoát nước tại bãi thải</w:t>
            </w:r>
          </w:p>
        </w:tc>
        <w:tc>
          <w:tcPr>
            <w:tcW w:w="90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000000"/>
              <w:left w:val="single" w:sz="4" w:space="0" w:color="000000"/>
              <w:bottom w:val="single" w:sz="4" w:space="0" w:color="auto"/>
              <w:right w:val="single" w:sz="4" w:space="0" w:color="000000"/>
            </w:tcBorders>
          </w:tcPr>
          <w:p w:rsidR="00083A31" w:rsidRPr="00123149"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125"/>
          <w:jc w:val="center"/>
        </w:trPr>
        <w:tc>
          <w:tcPr>
            <w:tcW w:w="1525" w:type="dxa"/>
            <w:vMerge/>
            <w:tcBorders>
              <w:left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p>
        </w:tc>
        <w:tc>
          <w:tcPr>
            <w:tcW w:w="5670" w:type="dxa"/>
            <w:tcBorders>
              <w:top w:val="single" w:sz="4" w:space="0" w:color="000000"/>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7"/>
              </w:numPr>
              <w:autoSpaceDE w:val="0"/>
              <w:autoSpaceDN w:val="0"/>
              <w:adjustRightInd w:val="0"/>
              <w:jc w:val="left"/>
              <w:rPr>
                <w:rFonts w:ascii="Times New Roman" w:hAnsi="Times New Roman" w:cs="Times New Roman"/>
                <w:color w:val="000000" w:themeColor="text1"/>
                <w:spacing w:val="-8"/>
                <w:lang w:eastAsia="ja-JP"/>
              </w:rPr>
            </w:pPr>
            <w:r w:rsidRPr="00CE718F">
              <w:rPr>
                <w:rFonts w:ascii="Times New Roman" w:hAnsi="Times New Roman" w:cs="Times New Roman"/>
                <w:color w:val="000000" w:themeColor="text1"/>
                <w:spacing w:val="-8"/>
              </w:rPr>
              <w:t xml:space="preserve">Tái sử dụng đất mặt để hoàn trả hiện trạng khu vực bị xáo trộn </w:t>
            </w:r>
          </w:p>
        </w:tc>
        <w:tc>
          <w:tcPr>
            <w:tcW w:w="90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000000"/>
              <w:left w:val="single" w:sz="4" w:space="0" w:color="000000"/>
              <w:bottom w:val="single" w:sz="4" w:space="0" w:color="auto"/>
              <w:right w:val="single" w:sz="4" w:space="0" w:color="000000"/>
            </w:tcBorders>
          </w:tcPr>
          <w:p w:rsidR="00083A31" w:rsidRPr="00036CB3"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230"/>
          <w:jc w:val="center"/>
        </w:trPr>
        <w:tc>
          <w:tcPr>
            <w:tcW w:w="1525" w:type="dxa"/>
            <w:vMerge/>
            <w:tcBorders>
              <w:left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p>
        </w:tc>
        <w:tc>
          <w:tcPr>
            <w:tcW w:w="5670" w:type="dxa"/>
            <w:tcBorders>
              <w:top w:val="single" w:sz="4" w:space="0" w:color="auto"/>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7"/>
              </w:numPr>
              <w:autoSpaceDE w:val="0"/>
              <w:autoSpaceDN w:val="0"/>
              <w:adjustRightInd w:val="0"/>
              <w:jc w:val="left"/>
              <w:rPr>
                <w:rFonts w:ascii="Times New Roman" w:hAnsi="Times New Roman" w:cs="Times New Roman"/>
                <w:color w:val="000000" w:themeColor="text1"/>
                <w:spacing w:val="-8"/>
                <w:lang w:eastAsia="ja-JP"/>
              </w:rPr>
            </w:pPr>
            <w:r w:rsidRPr="00CE718F">
              <w:rPr>
                <w:rFonts w:ascii="Times New Roman" w:hAnsi="Times New Roman" w:cs="Times New Roman"/>
                <w:color w:val="000000" w:themeColor="text1"/>
                <w:spacing w:val="-8"/>
              </w:rPr>
              <w:t>Hoàn trả hiện trạng khu vực bị xáo trộn lớn do đào đắp đất.</w:t>
            </w:r>
          </w:p>
        </w:tc>
        <w:tc>
          <w:tcPr>
            <w:tcW w:w="900" w:type="dxa"/>
            <w:tcBorders>
              <w:top w:val="single" w:sz="4" w:space="0" w:color="auto"/>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auto"/>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auto"/>
              <w:left w:val="single" w:sz="4" w:space="0" w:color="000000"/>
              <w:bottom w:val="single" w:sz="4" w:space="0" w:color="auto"/>
              <w:right w:val="single" w:sz="4" w:space="0" w:color="000000"/>
            </w:tcBorders>
          </w:tcPr>
          <w:p w:rsidR="00083A31" w:rsidRPr="00036CB3"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310"/>
          <w:jc w:val="center"/>
        </w:trPr>
        <w:tc>
          <w:tcPr>
            <w:tcW w:w="1525" w:type="dxa"/>
            <w:vMerge/>
            <w:tcBorders>
              <w:left w:val="single" w:sz="4" w:space="0" w:color="000000"/>
              <w:bottom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p>
        </w:tc>
        <w:tc>
          <w:tcPr>
            <w:tcW w:w="5670" w:type="dxa"/>
            <w:tcBorders>
              <w:top w:val="single" w:sz="4" w:space="0" w:color="auto"/>
              <w:left w:val="single" w:sz="4" w:space="0" w:color="000000"/>
              <w:bottom w:val="single" w:sz="4" w:space="0" w:color="000000"/>
              <w:right w:val="single" w:sz="4" w:space="0" w:color="000000"/>
            </w:tcBorders>
          </w:tcPr>
          <w:p w:rsidR="00083A31" w:rsidRPr="00CE718F" w:rsidRDefault="00083A31" w:rsidP="00E65C3F">
            <w:pPr>
              <w:pStyle w:val="ListParagraph"/>
              <w:numPr>
                <w:ilvl w:val="0"/>
                <w:numId w:val="87"/>
              </w:numPr>
              <w:autoSpaceDE w:val="0"/>
              <w:autoSpaceDN w:val="0"/>
              <w:adjustRightInd w:val="0"/>
              <w:jc w:val="left"/>
              <w:rPr>
                <w:rFonts w:ascii="Times New Roman" w:hAnsi="Times New Roman" w:cs="Times New Roman"/>
                <w:color w:val="000000" w:themeColor="text1"/>
                <w:spacing w:val="-8"/>
                <w:lang w:eastAsia="ja-JP"/>
              </w:rPr>
            </w:pPr>
            <w:r w:rsidRPr="00CE718F">
              <w:rPr>
                <w:rFonts w:ascii="Times New Roman" w:hAnsi="Times New Roman" w:cs="Times New Roman"/>
                <w:color w:val="000000" w:themeColor="text1"/>
                <w:spacing w:val="-8"/>
              </w:rPr>
              <w:t xml:space="preserve">Đắp, gia cố, trồng cỏ để bảo vệ mái dốc </w:t>
            </w:r>
          </w:p>
        </w:tc>
        <w:tc>
          <w:tcPr>
            <w:tcW w:w="900" w:type="dxa"/>
            <w:tcBorders>
              <w:top w:val="single" w:sz="4" w:space="0" w:color="auto"/>
              <w:left w:val="single" w:sz="4" w:space="0" w:color="000000"/>
              <w:bottom w:val="single" w:sz="4" w:space="0" w:color="000000"/>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auto"/>
              <w:left w:val="single" w:sz="4" w:space="0" w:color="000000"/>
              <w:bottom w:val="single" w:sz="4" w:space="0" w:color="000000"/>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auto"/>
              <w:left w:val="single" w:sz="4" w:space="0" w:color="000000"/>
              <w:bottom w:val="single" w:sz="4" w:space="0" w:color="000000"/>
              <w:right w:val="single" w:sz="4" w:space="0" w:color="000000"/>
            </w:tcBorders>
          </w:tcPr>
          <w:p w:rsidR="00083A31" w:rsidRPr="00036CB3"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300"/>
          <w:jc w:val="center"/>
        </w:trPr>
        <w:tc>
          <w:tcPr>
            <w:tcW w:w="1525" w:type="dxa"/>
            <w:vMerge w:val="restart"/>
            <w:tcBorders>
              <w:top w:val="single" w:sz="4" w:space="0" w:color="000000"/>
              <w:left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r w:rsidRPr="00CE718F">
              <w:rPr>
                <w:rFonts w:ascii="Times New Roman" w:hAnsi="Times New Roman" w:cs="Times New Roman"/>
                <w:b/>
                <w:color w:val="000000" w:themeColor="text1"/>
                <w:spacing w:val="-8"/>
                <w:sz w:val="22"/>
                <w:szCs w:val="22"/>
              </w:rPr>
              <w:t>Chất thải rắn</w:t>
            </w:r>
          </w:p>
        </w:tc>
        <w:tc>
          <w:tcPr>
            <w:tcW w:w="5670" w:type="dxa"/>
            <w:tcBorders>
              <w:top w:val="single" w:sz="4" w:space="0" w:color="000000"/>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5"/>
              </w:numPr>
              <w:autoSpaceDE w:val="0"/>
              <w:autoSpaceDN w:val="0"/>
              <w:adjustRightInd w:val="0"/>
              <w:jc w:val="left"/>
              <w:rPr>
                <w:rFonts w:ascii="Times New Roman" w:hAnsi="Times New Roman" w:cs="Times New Roman"/>
                <w:color w:val="000000" w:themeColor="text1"/>
                <w:spacing w:val="-8"/>
                <w:lang w:eastAsia="ja-JP"/>
              </w:rPr>
            </w:pPr>
            <w:r w:rsidRPr="00CE718F">
              <w:rPr>
                <w:rFonts w:ascii="Times New Roman" w:hAnsi="Times New Roman" w:cs="Times New Roman"/>
                <w:color w:val="000000" w:themeColor="text1"/>
                <w:spacing w:val="-8"/>
              </w:rPr>
              <w:t xml:space="preserve">Có đủ giấy phép/thỏa thuận đổ thải </w:t>
            </w:r>
          </w:p>
        </w:tc>
        <w:tc>
          <w:tcPr>
            <w:tcW w:w="90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000000"/>
              <w:left w:val="single" w:sz="4" w:space="0" w:color="000000"/>
              <w:bottom w:val="single" w:sz="4" w:space="0" w:color="auto"/>
              <w:right w:val="single" w:sz="4" w:space="0" w:color="000000"/>
            </w:tcBorders>
          </w:tcPr>
          <w:p w:rsidR="00083A31" w:rsidRPr="00123149"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300"/>
          <w:jc w:val="center"/>
        </w:trPr>
        <w:tc>
          <w:tcPr>
            <w:tcW w:w="1525" w:type="dxa"/>
            <w:vMerge/>
            <w:tcBorders>
              <w:top w:val="single" w:sz="4" w:space="0" w:color="000000"/>
              <w:left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p>
        </w:tc>
        <w:tc>
          <w:tcPr>
            <w:tcW w:w="5670" w:type="dxa"/>
            <w:tcBorders>
              <w:top w:val="single" w:sz="4" w:space="0" w:color="000000"/>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5"/>
              </w:numPr>
              <w:autoSpaceDE w:val="0"/>
              <w:autoSpaceDN w:val="0"/>
              <w:adjustRightInd w:val="0"/>
              <w:jc w:val="left"/>
              <w:rPr>
                <w:rFonts w:ascii="Times New Roman" w:hAnsi="Times New Roman" w:cs="Times New Roman"/>
                <w:color w:val="000000" w:themeColor="text1"/>
                <w:spacing w:val="-8"/>
                <w:lang w:eastAsia="ja-JP"/>
              </w:rPr>
            </w:pPr>
            <w:r w:rsidRPr="00CE718F">
              <w:rPr>
                <w:rFonts w:ascii="Times New Roman" w:hAnsi="Times New Roman" w:cs="Times New Roman"/>
                <w:color w:val="000000" w:themeColor="text1"/>
                <w:spacing w:val="-8"/>
              </w:rPr>
              <w:t xml:space="preserve">Chỉ tạm trữ chất thải rắn ở những vị trí được TVGS cho phép </w:t>
            </w:r>
          </w:p>
        </w:tc>
        <w:tc>
          <w:tcPr>
            <w:tcW w:w="90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000000"/>
              <w:left w:val="single" w:sz="4" w:space="0" w:color="000000"/>
              <w:bottom w:val="single" w:sz="4" w:space="0" w:color="auto"/>
              <w:right w:val="single" w:sz="4" w:space="0" w:color="000000"/>
            </w:tcBorders>
          </w:tcPr>
          <w:p w:rsidR="00083A31" w:rsidRPr="00036CB3"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300"/>
          <w:jc w:val="center"/>
        </w:trPr>
        <w:tc>
          <w:tcPr>
            <w:tcW w:w="1525" w:type="dxa"/>
            <w:vMerge/>
            <w:tcBorders>
              <w:top w:val="single" w:sz="4" w:space="0" w:color="000000"/>
              <w:left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p>
        </w:tc>
        <w:tc>
          <w:tcPr>
            <w:tcW w:w="5670" w:type="dxa"/>
            <w:tcBorders>
              <w:top w:val="single" w:sz="4" w:space="0" w:color="000000"/>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5"/>
              </w:numPr>
              <w:autoSpaceDE w:val="0"/>
              <w:autoSpaceDN w:val="0"/>
              <w:adjustRightInd w:val="0"/>
              <w:jc w:val="left"/>
              <w:rPr>
                <w:rFonts w:ascii="Times New Roman" w:hAnsi="Times New Roman" w:cs="Times New Roman"/>
                <w:color w:val="000000" w:themeColor="text1"/>
                <w:spacing w:val="-8"/>
                <w:lang w:eastAsia="ja-JP"/>
              </w:rPr>
            </w:pPr>
            <w:r w:rsidRPr="00CE718F">
              <w:rPr>
                <w:rFonts w:ascii="Times New Roman" w:hAnsi="Times New Roman" w:cs="Times New Roman"/>
                <w:color w:val="000000" w:themeColor="text1"/>
                <w:spacing w:val="-8"/>
              </w:rPr>
              <w:t>Thùng chứa rác có nắp đậy kín</w:t>
            </w:r>
          </w:p>
        </w:tc>
        <w:tc>
          <w:tcPr>
            <w:tcW w:w="90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000000"/>
              <w:left w:val="single" w:sz="4" w:space="0" w:color="000000"/>
              <w:bottom w:val="single" w:sz="4" w:space="0" w:color="auto"/>
              <w:right w:val="single" w:sz="4" w:space="0" w:color="000000"/>
            </w:tcBorders>
          </w:tcPr>
          <w:p w:rsidR="00083A31" w:rsidRPr="00036CB3"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260"/>
          <w:jc w:val="center"/>
        </w:trPr>
        <w:tc>
          <w:tcPr>
            <w:tcW w:w="1525" w:type="dxa"/>
            <w:vMerge/>
            <w:tcBorders>
              <w:left w:val="single" w:sz="4" w:space="0" w:color="000000"/>
              <w:bottom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p>
        </w:tc>
        <w:tc>
          <w:tcPr>
            <w:tcW w:w="5670" w:type="dxa"/>
            <w:tcBorders>
              <w:top w:val="single" w:sz="4" w:space="0" w:color="auto"/>
              <w:left w:val="single" w:sz="4" w:space="0" w:color="000000"/>
              <w:bottom w:val="single" w:sz="4" w:space="0" w:color="000000"/>
              <w:right w:val="single" w:sz="4" w:space="0" w:color="000000"/>
            </w:tcBorders>
          </w:tcPr>
          <w:p w:rsidR="00083A31" w:rsidRPr="00CE718F" w:rsidRDefault="00083A31" w:rsidP="00E65C3F">
            <w:pPr>
              <w:pStyle w:val="ListParagraph"/>
              <w:numPr>
                <w:ilvl w:val="0"/>
                <w:numId w:val="85"/>
              </w:numPr>
              <w:autoSpaceDE w:val="0"/>
              <w:autoSpaceDN w:val="0"/>
              <w:adjustRightInd w:val="0"/>
              <w:jc w:val="left"/>
              <w:rPr>
                <w:rFonts w:ascii="Times New Roman" w:hAnsi="Times New Roman" w:cs="Times New Roman"/>
                <w:color w:val="000000" w:themeColor="text1"/>
                <w:spacing w:val="-8"/>
                <w:lang w:eastAsia="ja-JP"/>
              </w:rPr>
            </w:pPr>
            <w:r w:rsidRPr="00CE718F">
              <w:rPr>
                <w:rFonts w:ascii="Times New Roman" w:hAnsi="Times New Roman" w:cs="Times New Roman"/>
                <w:color w:val="000000" w:themeColor="text1"/>
                <w:spacing w:val="-8"/>
              </w:rPr>
              <w:t>Chỉđổ thải rắn, chất thải xây dựng tại vị trí được phê duyệt</w:t>
            </w:r>
          </w:p>
        </w:tc>
        <w:tc>
          <w:tcPr>
            <w:tcW w:w="900" w:type="dxa"/>
            <w:tcBorders>
              <w:top w:val="single" w:sz="4" w:space="0" w:color="auto"/>
              <w:left w:val="single" w:sz="4" w:space="0" w:color="000000"/>
              <w:bottom w:val="single" w:sz="4" w:space="0" w:color="000000"/>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auto"/>
              <w:left w:val="single" w:sz="4" w:space="0" w:color="000000"/>
              <w:bottom w:val="single" w:sz="4" w:space="0" w:color="000000"/>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auto"/>
              <w:left w:val="single" w:sz="4" w:space="0" w:color="000000"/>
              <w:bottom w:val="single" w:sz="4" w:space="0" w:color="000000"/>
              <w:right w:val="single" w:sz="4" w:space="0" w:color="000000"/>
            </w:tcBorders>
          </w:tcPr>
          <w:p w:rsidR="00083A31" w:rsidRPr="00036CB3"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260"/>
          <w:jc w:val="center"/>
        </w:trPr>
        <w:tc>
          <w:tcPr>
            <w:tcW w:w="1525" w:type="dxa"/>
            <w:vMerge w:val="restart"/>
            <w:tcBorders>
              <w:top w:val="single" w:sz="4" w:space="0" w:color="000000"/>
              <w:left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r w:rsidRPr="00CE718F">
              <w:rPr>
                <w:rFonts w:ascii="Times New Roman" w:hAnsi="Times New Roman" w:cs="Times New Roman"/>
                <w:b/>
                <w:color w:val="000000" w:themeColor="text1"/>
                <w:spacing w:val="-8"/>
                <w:sz w:val="22"/>
                <w:szCs w:val="22"/>
              </w:rPr>
              <w:t>Quản lý Thảm phủ Thực vật</w:t>
            </w:r>
          </w:p>
        </w:tc>
        <w:tc>
          <w:tcPr>
            <w:tcW w:w="5670" w:type="dxa"/>
            <w:tcBorders>
              <w:top w:val="single" w:sz="4" w:space="0" w:color="000000"/>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6"/>
              </w:numPr>
              <w:ind w:left="317" w:hanging="283"/>
              <w:jc w:val="left"/>
              <w:rPr>
                <w:rFonts w:ascii="Times New Roman" w:hAnsi="Times New Roman" w:cs="Times New Roman"/>
                <w:color w:val="000000" w:themeColor="text1"/>
                <w:spacing w:val="-8"/>
                <w:lang w:eastAsia="ja-JP"/>
              </w:rPr>
            </w:pPr>
            <w:r w:rsidRPr="00CE718F">
              <w:rPr>
                <w:rFonts w:ascii="Times New Roman" w:hAnsi="Times New Roman" w:cs="Times New Roman"/>
                <w:snapToGrid w:val="0"/>
                <w:color w:val="000000" w:themeColor="text1"/>
                <w:spacing w:val="-8"/>
              </w:rPr>
              <w:t xml:space="preserve">Không sử dụng hoá chất để phát quang cây cối. </w:t>
            </w:r>
          </w:p>
        </w:tc>
        <w:tc>
          <w:tcPr>
            <w:tcW w:w="90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000000"/>
              <w:left w:val="single" w:sz="4" w:space="0" w:color="000000"/>
              <w:bottom w:val="single" w:sz="4" w:space="0" w:color="auto"/>
              <w:right w:val="single" w:sz="4" w:space="0" w:color="000000"/>
            </w:tcBorders>
          </w:tcPr>
          <w:p w:rsidR="00083A31" w:rsidRPr="00123149"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296"/>
          <w:jc w:val="center"/>
        </w:trPr>
        <w:tc>
          <w:tcPr>
            <w:tcW w:w="1525" w:type="dxa"/>
            <w:vMerge/>
            <w:tcBorders>
              <w:top w:val="single" w:sz="4" w:space="0" w:color="000000"/>
              <w:left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p>
        </w:tc>
        <w:tc>
          <w:tcPr>
            <w:tcW w:w="5670" w:type="dxa"/>
            <w:tcBorders>
              <w:top w:val="single" w:sz="4" w:space="0" w:color="000000"/>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6"/>
              </w:numPr>
              <w:ind w:left="317" w:hanging="283"/>
              <w:jc w:val="left"/>
              <w:rPr>
                <w:rFonts w:ascii="Times New Roman" w:hAnsi="Times New Roman" w:cs="Times New Roman"/>
                <w:snapToGrid w:val="0"/>
                <w:color w:val="000000" w:themeColor="text1"/>
                <w:spacing w:val="-8"/>
                <w:lang w:eastAsia="ja-JP"/>
              </w:rPr>
            </w:pPr>
            <w:r w:rsidRPr="00CE718F">
              <w:rPr>
                <w:rFonts w:ascii="Times New Roman" w:hAnsi="Times New Roman" w:cs="Times New Roman"/>
                <w:snapToGrid w:val="0"/>
                <w:color w:val="000000" w:themeColor="text1"/>
                <w:spacing w:val="-8"/>
              </w:rPr>
              <w:t>Không đốn, chặt cây ngoài phạm vi thi công</w:t>
            </w:r>
          </w:p>
        </w:tc>
        <w:tc>
          <w:tcPr>
            <w:tcW w:w="90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000000"/>
              <w:left w:val="single" w:sz="4" w:space="0" w:color="000000"/>
              <w:bottom w:val="single" w:sz="4" w:space="0" w:color="auto"/>
              <w:right w:val="single" w:sz="4" w:space="0" w:color="000000"/>
            </w:tcBorders>
          </w:tcPr>
          <w:p w:rsidR="00083A31" w:rsidRPr="00123149"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215"/>
          <w:jc w:val="center"/>
        </w:trPr>
        <w:tc>
          <w:tcPr>
            <w:tcW w:w="1525" w:type="dxa"/>
            <w:vMerge/>
            <w:tcBorders>
              <w:left w:val="single" w:sz="4" w:space="0" w:color="000000"/>
              <w:bottom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p>
        </w:tc>
        <w:tc>
          <w:tcPr>
            <w:tcW w:w="5670" w:type="dxa"/>
            <w:tcBorders>
              <w:top w:val="single" w:sz="4" w:space="0" w:color="auto"/>
              <w:left w:val="single" w:sz="4" w:space="0" w:color="000000"/>
              <w:bottom w:val="single" w:sz="4" w:space="0" w:color="000000"/>
              <w:right w:val="single" w:sz="4" w:space="0" w:color="000000"/>
            </w:tcBorders>
          </w:tcPr>
          <w:p w:rsidR="00083A31" w:rsidRPr="00CE718F" w:rsidRDefault="00083A31" w:rsidP="00E65C3F">
            <w:pPr>
              <w:pStyle w:val="ListParagraph"/>
              <w:numPr>
                <w:ilvl w:val="0"/>
                <w:numId w:val="88"/>
              </w:numPr>
              <w:ind w:left="317" w:hanging="283"/>
              <w:jc w:val="left"/>
              <w:rPr>
                <w:rFonts w:ascii="Times New Roman" w:hAnsi="Times New Roman" w:cs="Times New Roman"/>
                <w:snapToGrid w:val="0"/>
                <w:color w:val="000000" w:themeColor="text1"/>
                <w:spacing w:val="-8"/>
                <w:lang w:eastAsia="ja-JP"/>
              </w:rPr>
            </w:pPr>
            <w:r w:rsidRPr="00CE718F">
              <w:rPr>
                <w:rFonts w:ascii="Times New Roman" w:hAnsi="Times New Roman" w:cs="Times New Roman"/>
                <w:color w:val="000000" w:themeColor="text1"/>
                <w:spacing w:val="-8"/>
              </w:rPr>
              <w:t>Công nhân không săn bắt/bắn, đặt bẫy, đánh bả động vật.</w:t>
            </w:r>
          </w:p>
        </w:tc>
        <w:tc>
          <w:tcPr>
            <w:tcW w:w="900" w:type="dxa"/>
            <w:tcBorders>
              <w:top w:val="single" w:sz="4" w:space="0" w:color="auto"/>
              <w:left w:val="single" w:sz="4" w:space="0" w:color="000000"/>
              <w:bottom w:val="single" w:sz="4" w:space="0" w:color="000000"/>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auto"/>
              <w:left w:val="single" w:sz="4" w:space="0" w:color="000000"/>
              <w:bottom w:val="single" w:sz="4" w:space="0" w:color="000000"/>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auto"/>
              <w:left w:val="single" w:sz="4" w:space="0" w:color="000000"/>
              <w:bottom w:val="single" w:sz="4" w:space="0" w:color="000000"/>
              <w:right w:val="single" w:sz="4" w:space="0" w:color="000000"/>
            </w:tcBorders>
          </w:tcPr>
          <w:p w:rsidR="00083A31" w:rsidRPr="00123149"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320"/>
          <w:jc w:val="center"/>
        </w:trPr>
        <w:tc>
          <w:tcPr>
            <w:tcW w:w="1525" w:type="dxa"/>
            <w:vMerge w:val="restart"/>
            <w:tcBorders>
              <w:top w:val="single" w:sz="4" w:space="0" w:color="000000"/>
              <w:left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r w:rsidRPr="00CE718F">
              <w:rPr>
                <w:rFonts w:ascii="Times New Roman" w:hAnsi="Times New Roman" w:cs="Times New Roman"/>
                <w:b/>
                <w:color w:val="000000" w:themeColor="text1"/>
                <w:spacing w:val="-8"/>
                <w:sz w:val="22"/>
                <w:szCs w:val="22"/>
              </w:rPr>
              <w:t>Quản lý Giao thông</w:t>
            </w:r>
          </w:p>
        </w:tc>
        <w:tc>
          <w:tcPr>
            <w:tcW w:w="5670" w:type="dxa"/>
            <w:tcBorders>
              <w:top w:val="single" w:sz="4" w:space="0" w:color="000000"/>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5"/>
              </w:numPr>
              <w:autoSpaceDE w:val="0"/>
              <w:autoSpaceDN w:val="0"/>
              <w:adjustRightInd w:val="0"/>
              <w:jc w:val="left"/>
              <w:rPr>
                <w:rFonts w:ascii="Times New Roman" w:hAnsi="Times New Roman" w:cs="Times New Roman"/>
                <w:color w:val="000000" w:themeColor="text1"/>
                <w:spacing w:val="-8"/>
                <w:lang w:eastAsia="ja-JP"/>
              </w:rPr>
            </w:pPr>
            <w:r w:rsidRPr="00CE718F">
              <w:rPr>
                <w:rFonts w:ascii="Times New Roman" w:hAnsi="Times New Roman" w:cs="Times New Roman"/>
                <w:color w:val="000000" w:themeColor="text1"/>
                <w:spacing w:val="-8"/>
              </w:rPr>
              <w:t>Đặt đủ biển báo giao thông tại những vị trí cần thiết trên cạn</w:t>
            </w:r>
          </w:p>
        </w:tc>
        <w:tc>
          <w:tcPr>
            <w:tcW w:w="90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000000"/>
              <w:left w:val="single" w:sz="4" w:space="0" w:color="000000"/>
              <w:bottom w:val="single" w:sz="4" w:space="0" w:color="auto"/>
              <w:right w:val="single" w:sz="4" w:space="0" w:color="000000"/>
            </w:tcBorders>
          </w:tcPr>
          <w:p w:rsidR="00083A31" w:rsidRPr="00123149"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320"/>
          <w:jc w:val="center"/>
        </w:trPr>
        <w:tc>
          <w:tcPr>
            <w:tcW w:w="1525" w:type="dxa"/>
            <w:vMerge/>
            <w:tcBorders>
              <w:top w:val="single" w:sz="4" w:space="0" w:color="000000"/>
              <w:left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2"/>
                <w:szCs w:val="22"/>
              </w:rPr>
            </w:pPr>
          </w:p>
        </w:tc>
        <w:tc>
          <w:tcPr>
            <w:tcW w:w="5670" w:type="dxa"/>
            <w:tcBorders>
              <w:top w:val="single" w:sz="4" w:space="0" w:color="000000"/>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5"/>
              </w:numPr>
              <w:autoSpaceDE w:val="0"/>
              <w:autoSpaceDN w:val="0"/>
              <w:adjustRightInd w:val="0"/>
              <w:jc w:val="left"/>
              <w:rPr>
                <w:rFonts w:ascii="Times New Roman" w:hAnsi="Times New Roman" w:cs="Times New Roman"/>
                <w:color w:val="000000" w:themeColor="text1"/>
                <w:spacing w:val="-8"/>
                <w:lang w:eastAsia="ja-JP"/>
              </w:rPr>
            </w:pPr>
            <w:r w:rsidRPr="00CE718F">
              <w:rPr>
                <w:rFonts w:ascii="Times New Roman" w:hAnsi="Times New Roman" w:cs="Times New Roman"/>
                <w:color w:val="000000" w:themeColor="text1"/>
                <w:spacing w:val="-8"/>
              </w:rPr>
              <w:t>Đặt đủ cảnh báo tại những vị trí cần thiết trên mặt nước</w:t>
            </w:r>
          </w:p>
        </w:tc>
        <w:tc>
          <w:tcPr>
            <w:tcW w:w="90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000000"/>
              <w:left w:val="single" w:sz="4" w:space="0" w:color="000000"/>
              <w:bottom w:val="single" w:sz="4" w:space="0" w:color="auto"/>
              <w:right w:val="single" w:sz="4" w:space="0" w:color="000000"/>
            </w:tcBorders>
          </w:tcPr>
          <w:p w:rsidR="00083A31" w:rsidRPr="00036CB3"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260"/>
          <w:jc w:val="center"/>
        </w:trPr>
        <w:tc>
          <w:tcPr>
            <w:tcW w:w="1525" w:type="dxa"/>
            <w:vMerge/>
            <w:tcBorders>
              <w:left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6"/>
                <w:szCs w:val="26"/>
              </w:rPr>
            </w:pPr>
          </w:p>
        </w:tc>
        <w:tc>
          <w:tcPr>
            <w:tcW w:w="5670" w:type="dxa"/>
            <w:tcBorders>
              <w:top w:val="single" w:sz="4" w:space="0" w:color="auto"/>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6"/>
              </w:numPr>
              <w:ind w:left="317" w:hanging="283"/>
              <w:jc w:val="left"/>
              <w:rPr>
                <w:rFonts w:ascii="Times New Roman" w:hAnsi="Times New Roman" w:cs="Times New Roman"/>
                <w:snapToGrid w:val="0"/>
                <w:color w:val="000000" w:themeColor="text1"/>
                <w:spacing w:val="-8"/>
                <w:lang w:eastAsia="ja-JP"/>
              </w:rPr>
            </w:pPr>
            <w:r w:rsidRPr="00CE718F">
              <w:rPr>
                <w:rFonts w:ascii="Times New Roman" w:hAnsi="Times New Roman" w:cs="Times New Roman"/>
                <w:snapToGrid w:val="0"/>
                <w:color w:val="000000" w:themeColor="text1"/>
                <w:spacing w:val="-8"/>
              </w:rPr>
              <w:t>Phân công người chỉ dẫn giao thông tại những vị trí cần thiết</w:t>
            </w:r>
          </w:p>
        </w:tc>
        <w:tc>
          <w:tcPr>
            <w:tcW w:w="900" w:type="dxa"/>
            <w:tcBorders>
              <w:top w:val="single" w:sz="4" w:space="0" w:color="auto"/>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auto"/>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auto"/>
              <w:left w:val="single" w:sz="4" w:space="0" w:color="000000"/>
              <w:bottom w:val="single" w:sz="4" w:space="0" w:color="auto"/>
              <w:right w:val="single" w:sz="4" w:space="0" w:color="000000"/>
            </w:tcBorders>
          </w:tcPr>
          <w:p w:rsidR="00083A31" w:rsidRPr="00123149"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360"/>
          <w:jc w:val="center"/>
        </w:trPr>
        <w:tc>
          <w:tcPr>
            <w:tcW w:w="1525" w:type="dxa"/>
            <w:vMerge/>
            <w:tcBorders>
              <w:left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6"/>
                <w:szCs w:val="26"/>
              </w:rPr>
            </w:pPr>
          </w:p>
        </w:tc>
        <w:tc>
          <w:tcPr>
            <w:tcW w:w="5670" w:type="dxa"/>
            <w:tcBorders>
              <w:top w:val="single" w:sz="4" w:space="0" w:color="auto"/>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6"/>
              </w:numPr>
              <w:ind w:left="317" w:hanging="283"/>
              <w:jc w:val="left"/>
              <w:rPr>
                <w:rFonts w:ascii="Times New Roman" w:hAnsi="Times New Roman" w:cs="Times New Roman"/>
                <w:snapToGrid w:val="0"/>
                <w:color w:val="000000" w:themeColor="text1"/>
                <w:spacing w:val="-8"/>
                <w:lang w:eastAsia="ja-JP"/>
              </w:rPr>
            </w:pPr>
            <w:r w:rsidRPr="00CE718F">
              <w:rPr>
                <w:rFonts w:ascii="Times New Roman" w:hAnsi="Times New Roman" w:cs="Times New Roman"/>
                <w:snapToGrid w:val="0"/>
                <w:color w:val="000000" w:themeColor="text1"/>
                <w:spacing w:val="-8"/>
              </w:rPr>
              <w:t>Tạo lối đi tạm cho người đi bộ và xe cộ qua khu vực đào đất</w:t>
            </w:r>
          </w:p>
        </w:tc>
        <w:tc>
          <w:tcPr>
            <w:tcW w:w="900" w:type="dxa"/>
            <w:tcBorders>
              <w:top w:val="single" w:sz="4" w:space="0" w:color="auto"/>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auto"/>
              <w:left w:val="single" w:sz="4" w:space="0" w:color="000000"/>
              <w:bottom w:val="single" w:sz="4" w:space="0" w:color="auto"/>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auto"/>
              <w:left w:val="single" w:sz="4" w:space="0" w:color="000000"/>
              <w:bottom w:val="single" w:sz="4" w:space="0" w:color="auto"/>
              <w:right w:val="single" w:sz="4" w:space="0" w:color="000000"/>
            </w:tcBorders>
          </w:tcPr>
          <w:p w:rsidR="00083A31" w:rsidRPr="00036CB3"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485"/>
          <w:jc w:val="center"/>
        </w:trPr>
        <w:tc>
          <w:tcPr>
            <w:tcW w:w="1525" w:type="dxa"/>
            <w:vMerge/>
            <w:tcBorders>
              <w:left w:val="single" w:sz="4" w:space="0" w:color="000000"/>
              <w:bottom w:val="single" w:sz="4" w:space="0" w:color="000000"/>
              <w:right w:val="single" w:sz="4" w:space="0" w:color="000000"/>
            </w:tcBorders>
          </w:tcPr>
          <w:p w:rsidR="00083A31" w:rsidRPr="00CE718F" w:rsidRDefault="00083A31" w:rsidP="00083A31">
            <w:pPr>
              <w:spacing w:after="0" w:line="240" w:lineRule="auto"/>
              <w:rPr>
                <w:rFonts w:ascii="Times New Roman" w:hAnsi="Times New Roman" w:cs="Times New Roman"/>
                <w:b/>
                <w:color w:val="000000" w:themeColor="text1"/>
                <w:spacing w:val="-8"/>
                <w:sz w:val="26"/>
                <w:szCs w:val="26"/>
              </w:rPr>
            </w:pPr>
          </w:p>
        </w:tc>
        <w:tc>
          <w:tcPr>
            <w:tcW w:w="5670" w:type="dxa"/>
            <w:tcBorders>
              <w:top w:val="single" w:sz="4" w:space="0" w:color="auto"/>
              <w:left w:val="single" w:sz="4" w:space="0" w:color="000000"/>
              <w:bottom w:val="single" w:sz="4" w:space="0" w:color="000000"/>
              <w:right w:val="single" w:sz="4" w:space="0" w:color="000000"/>
            </w:tcBorders>
          </w:tcPr>
          <w:p w:rsidR="00083A31" w:rsidRPr="00CE718F" w:rsidRDefault="00083A31" w:rsidP="00E65C3F">
            <w:pPr>
              <w:pStyle w:val="ListParagraph"/>
              <w:numPr>
                <w:ilvl w:val="0"/>
                <w:numId w:val="86"/>
              </w:numPr>
              <w:ind w:left="317" w:hanging="283"/>
              <w:jc w:val="left"/>
              <w:rPr>
                <w:rFonts w:ascii="Times New Roman" w:hAnsi="Times New Roman" w:cs="Times New Roman"/>
                <w:snapToGrid w:val="0"/>
                <w:color w:val="000000" w:themeColor="text1"/>
                <w:spacing w:val="-8"/>
                <w:lang w:eastAsia="ja-JP"/>
              </w:rPr>
            </w:pPr>
            <w:r w:rsidRPr="00CE718F">
              <w:rPr>
                <w:rFonts w:ascii="Times New Roman" w:hAnsi="Times New Roman" w:cs="Times New Roman"/>
                <w:snapToGrid w:val="0"/>
                <w:color w:val="000000" w:themeColor="text1"/>
                <w:spacing w:val="-8"/>
              </w:rPr>
              <w:t xml:space="preserve">khu vực thi công phải được tách riêng và bảo đảm đi lại dễ dàng, an toàn và phù hợp. </w:t>
            </w:r>
          </w:p>
        </w:tc>
        <w:tc>
          <w:tcPr>
            <w:tcW w:w="900" w:type="dxa"/>
            <w:tcBorders>
              <w:top w:val="single" w:sz="4" w:space="0" w:color="auto"/>
              <w:left w:val="single" w:sz="4" w:space="0" w:color="000000"/>
              <w:bottom w:val="single" w:sz="4" w:space="0" w:color="000000"/>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auto"/>
              <w:left w:val="single" w:sz="4" w:space="0" w:color="000000"/>
              <w:bottom w:val="single" w:sz="4" w:space="0" w:color="000000"/>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auto"/>
              <w:left w:val="single" w:sz="4" w:space="0" w:color="000000"/>
              <w:bottom w:val="single" w:sz="4" w:space="0" w:color="000000"/>
              <w:right w:val="single" w:sz="4" w:space="0" w:color="000000"/>
            </w:tcBorders>
          </w:tcPr>
          <w:p w:rsidR="00083A31" w:rsidRPr="00123149"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jc w:val="center"/>
        </w:trPr>
        <w:tc>
          <w:tcPr>
            <w:tcW w:w="1525" w:type="dxa"/>
            <w:tcBorders>
              <w:top w:val="single" w:sz="4" w:space="0" w:color="000000"/>
              <w:left w:val="single" w:sz="4" w:space="0" w:color="000000"/>
              <w:bottom w:val="single" w:sz="4" w:space="0" w:color="000000"/>
              <w:right w:val="single" w:sz="4" w:space="0" w:color="000000"/>
            </w:tcBorders>
          </w:tcPr>
          <w:p w:rsidR="00083A31" w:rsidRPr="00CE718F" w:rsidRDefault="00083A31" w:rsidP="00083A31">
            <w:pPr>
              <w:spacing w:after="0" w:line="240" w:lineRule="auto"/>
              <w:ind w:left="66"/>
              <w:rPr>
                <w:rFonts w:ascii="Times New Roman" w:hAnsi="Times New Roman" w:cs="Times New Roman"/>
                <w:b/>
                <w:color w:val="000000" w:themeColor="text1"/>
                <w:spacing w:val="-8"/>
                <w:sz w:val="22"/>
                <w:szCs w:val="22"/>
              </w:rPr>
            </w:pPr>
            <w:r w:rsidRPr="00CE718F">
              <w:rPr>
                <w:rFonts w:ascii="Times New Roman" w:hAnsi="Times New Roman" w:cs="Times New Roman"/>
                <w:b/>
                <w:color w:val="000000" w:themeColor="text1"/>
                <w:spacing w:val="-8"/>
                <w:sz w:val="22"/>
                <w:szCs w:val="22"/>
              </w:rPr>
              <w:t>Khôi phục các khu vực bị ảnh hưởng</w:t>
            </w:r>
          </w:p>
        </w:tc>
        <w:tc>
          <w:tcPr>
            <w:tcW w:w="5670" w:type="dxa"/>
            <w:tcBorders>
              <w:top w:val="single" w:sz="4" w:space="0" w:color="000000"/>
              <w:left w:val="single" w:sz="4" w:space="0" w:color="000000"/>
              <w:bottom w:val="single" w:sz="4" w:space="0" w:color="000000"/>
              <w:right w:val="single" w:sz="4" w:space="0" w:color="000000"/>
            </w:tcBorders>
          </w:tcPr>
          <w:p w:rsidR="00083A31" w:rsidRPr="00CE718F" w:rsidRDefault="00083A31" w:rsidP="00E65C3F">
            <w:pPr>
              <w:pStyle w:val="ListParagraph"/>
              <w:numPr>
                <w:ilvl w:val="0"/>
                <w:numId w:val="86"/>
              </w:numPr>
              <w:ind w:left="317" w:hanging="283"/>
              <w:jc w:val="left"/>
              <w:rPr>
                <w:rFonts w:ascii="Times New Roman" w:hAnsi="Times New Roman" w:cs="Times New Roman"/>
                <w:snapToGrid w:val="0"/>
                <w:color w:val="000000" w:themeColor="text1"/>
                <w:spacing w:val="-8"/>
                <w:lang w:eastAsia="ja-JP"/>
              </w:rPr>
            </w:pPr>
            <w:r w:rsidRPr="00CE718F">
              <w:rPr>
                <w:rFonts w:ascii="Times New Roman" w:hAnsi="Times New Roman" w:cs="Times New Roman"/>
                <w:snapToGrid w:val="0"/>
                <w:color w:val="000000" w:themeColor="text1"/>
                <w:spacing w:val="-8"/>
              </w:rPr>
              <w:t>Khôi phục hiện trạng những ở khu vực bị ảnh hưởng do thi công như mỏ đất mượnlấp, bãi đổ thải, đảm bảo có hệ thống thoát nước và phục hồi che phủ thực vật đầy đủ.</w:t>
            </w:r>
          </w:p>
        </w:tc>
        <w:tc>
          <w:tcPr>
            <w:tcW w:w="900" w:type="dxa"/>
            <w:tcBorders>
              <w:top w:val="single" w:sz="4" w:space="0" w:color="000000"/>
              <w:left w:val="single" w:sz="4" w:space="0" w:color="000000"/>
              <w:bottom w:val="single" w:sz="4" w:space="0" w:color="000000"/>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1260" w:type="dxa"/>
            <w:tcBorders>
              <w:top w:val="single" w:sz="4" w:space="0" w:color="000000"/>
              <w:left w:val="single" w:sz="4" w:space="0" w:color="000000"/>
              <w:bottom w:val="single" w:sz="4" w:space="0" w:color="000000"/>
              <w:right w:val="single" w:sz="4" w:space="0" w:color="000000"/>
            </w:tcBorders>
          </w:tcPr>
          <w:p w:rsidR="00083A31" w:rsidRPr="00CE718F"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c>
          <w:tcPr>
            <w:tcW w:w="905" w:type="dxa"/>
            <w:tcBorders>
              <w:top w:val="single" w:sz="4" w:space="0" w:color="000000"/>
              <w:left w:val="single" w:sz="4" w:space="0" w:color="000000"/>
              <w:bottom w:val="single" w:sz="4" w:space="0" w:color="000000"/>
              <w:right w:val="single" w:sz="4" w:space="0" w:color="000000"/>
            </w:tcBorders>
          </w:tcPr>
          <w:p w:rsidR="00083A31" w:rsidRPr="00123149" w:rsidRDefault="00083A31" w:rsidP="00083A31">
            <w:pPr>
              <w:pStyle w:val="ListParagraph"/>
              <w:autoSpaceDE w:val="0"/>
              <w:autoSpaceDN w:val="0"/>
              <w:adjustRightInd w:val="0"/>
              <w:ind w:left="360"/>
              <w:jc w:val="left"/>
              <w:rPr>
                <w:rFonts w:ascii="Times New Roman" w:hAnsi="Times New Roman" w:cs="Times New Roman"/>
                <w:color w:val="000000" w:themeColor="text1"/>
                <w:spacing w:val="-8"/>
              </w:rPr>
            </w:pPr>
          </w:p>
        </w:tc>
      </w:tr>
      <w:tr w:rsidR="00083A31" w:rsidRPr="00036CB3" w:rsidTr="00083A31">
        <w:trPr>
          <w:trHeight w:val="206"/>
          <w:jc w:val="center"/>
        </w:trPr>
        <w:tc>
          <w:tcPr>
            <w:tcW w:w="1525" w:type="dxa"/>
            <w:vMerge w:val="restart"/>
            <w:tcBorders>
              <w:top w:val="single" w:sz="4" w:space="0" w:color="000000"/>
              <w:left w:val="single" w:sz="4" w:space="0" w:color="000000"/>
              <w:right w:val="single" w:sz="4" w:space="0" w:color="000000"/>
            </w:tcBorders>
          </w:tcPr>
          <w:p w:rsidR="00083A31" w:rsidRPr="00CE718F" w:rsidRDefault="00083A31" w:rsidP="00083A31">
            <w:pPr>
              <w:spacing w:after="0" w:line="240" w:lineRule="auto"/>
              <w:ind w:left="66"/>
              <w:rPr>
                <w:rFonts w:ascii="Times New Roman" w:hAnsi="Times New Roman" w:cs="Times New Roman"/>
                <w:b/>
                <w:bCs/>
                <w:color w:val="000000" w:themeColor="text1"/>
                <w:spacing w:val="-8"/>
                <w:sz w:val="22"/>
                <w:szCs w:val="22"/>
              </w:rPr>
            </w:pPr>
            <w:r w:rsidRPr="00CE718F">
              <w:rPr>
                <w:rFonts w:ascii="Times New Roman" w:hAnsi="Times New Roman" w:cs="Times New Roman"/>
                <w:b/>
                <w:color w:val="000000" w:themeColor="text1"/>
                <w:spacing w:val="-8"/>
                <w:sz w:val="22"/>
                <w:szCs w:val="22"/>
              </w:rPr>
              <w:t>An toàn cho người lao động và cộng đồng</w:t>
            </w:r>
          </w:p>
        </w:tc>
        <w:tc>
          <w:tcPr>
            <w:tcW w:w="5670" w:type="dxa"/>
            <w:tcBorders>
              <w:top w:val="single" w:sz="4" w:space="0" w:color="000000"/>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6"/>
              </w:numPr>
              <w:ind w:left="317" w:hanging="283"/>
              <w:jc w:val="left"/>
              <w:rPr>
                <w:rFonts w:ascii="Times New Roman" w:hAnsi="Times New Roman" w:cs="Times New Roman"/>
                <w:snapToGrid w:val="0"/>
                <w:color w:val="000000" w:themeColor="text1"/>
                <w:spacing w:val="-8"/>
                <w:lang w:eastAsia="ja-JP"/>
              </w:rPr>
            </w:pPr>
            <w:r w:rsidRPr="00CE718F">
              <w:rPr>
                <w:rFonts w:ascii="Times New Roman" w:hAnsi="Times New Roman" w:cs="Times New Roman"/>
                <w:snapToGrid w:val="0"/>
                <w:color w:val="000000" w:themeColor="text1"/>
                <w:spacing w:val="-8"/>
              </w:rPr>
              <w:t>Đăng ký tạm trú cho công nhân với chính quyền địa phương</w:t>
            </w:r>
          </w:p>
        </w:tc>
        <w:tc>
          <w:tcPr>
            <w:tcW w:w="90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autoSpaceDE w:val="0"/>
              <w:autoSpaceDN w:val="0"/>
              <w:adjustRightInd w:val="0"/>
              <w:spacing w:after="0" w:line="240" w:lineRule="auto"/>
              <w:rPr>
                <w:rFonts w:ascii="Times New Roman" w:hAnsi="Times New Roman" w:cs="Times New Roman"/>
                <w:color w:val="000000" w:themeColor="text1"/>
                <w:spacing w:val="-8"/>
                <w:sz w:val="22"/>
                <w:szCs w:val="22"/>
              </w:rPr>
            </w:pPr>
          </w:p>
        </w:tc>
        <w:tc>
          <w:tcPr>
            <w:tcW w:w="126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autoSpaceDE w:val="0"/>
              <w:autoSpaceDN w:val="0"/>
              <w:adjustRightInd w:val="0"/>
              <w:spacing w:after="0" w:line="240" w:lineRule="auto"/>
              <w:rPr>
                <w:rFonts w:ascii="Times New Roman" w:hAnsi="Times New Roman" w:cs="Times New Roman"/>
                <w:color w:val="000000" w:themeColor="text1"/>
                <w:spacing w:val="-8"/>
                <w:sz w:val="22"/>
                <w:szCs w:val="22"/>
              </w:rPr>
            </w:pPr>
          </w:p>
        </w:tc>
        <w:tc>
          <w:tcPr>
            <w:tcW w:w="905" w:type="dxa"/>
            <w:tcBorders>
              <w:top w:val="single" w:sz="4" w:space="0" w:color="000000"/>
              <w:left w:val="single" w:sz="4" w:space="0" w:color="000000"/>
              <w:bottom w:val="single" w:sz="4" w:space="0" w:color="auto"/>
              <w:right w:val="single" w:sz="4" w:space="0" w:color="000000"/>
            </w:tcBorders>
          </w:tcPr>
          <w:p w:rsidR="00083A31" w:rsidRPr="00123149" w:rsidRDefault="00083A31" w:rsidP="00083A31">
            <w:pPr>
              <w:autoSpaceDE w:val="0"/>
              <w:autoSpaceDN w:val="0"/>
              <w:adjustRightInd w:val="0"/>
              <w:spacing w:after="0" w:line="240" w:lineRule="auto"/>
              <w:rPr>
                <w:rFonts w:ascii="Times New Roman" w:hAnsi="Times New Roman" w:cs="Times New Roman"/>
                <w:color w:val="000000" w:themeColor="text1"/>
                <w:spacing w:val="-8"/>
                <w:sz w:val="22"/>
                <w:szCs w:val="22"/>
              </w:rPr>
            </w:pPr>
          </w:p>
        </w:tc>
      </w:tr>
      <w:tr w:rsidR="00083A31" w:rsidRPr="00036CB3" w:rsidTr="00083A31">
        <w:trPr>
          <w:trHeight w:val="570"/>
          <w:jc w:val="center"/>
        </w:trPr>
        <w:tc>
          <w:tcPr>
            <w:tcW w:w="1525" w:type="dxa"/>
            <w:vMerge/>
            <w:tcBorders>
              <w:left w:val="single" w:sz="4" w:space="0" w:color="000000"/>
              <w:right w:val="single" w:sz="4" w:space="0" w:color="000000"/>
            </w:tcBorders>
          </w:tcPr>
          <w:p w:rsidR="00083A31" w:rsidRPr="00CE718F" w:rsidRDefault="00083A31" w:rsidP="00083A31">
            <w:pPr>
              <w:spacing w:after="0" w:line="240" w:lineRule="auto"/>
              <w:ind w:left="66"/>
              <w:rPr>
                <w:rFonts w:ascii="Times New Roman" w:hAnsi="Times New Roman" w:cs="Times New Roman"/>
                <w:b/>
                <w:color w:val="000000" w:themeColor="text1"/>
                <w:spacing w:val="-8"/>
                <w:sz w:val="22"/>
                <w:szCs w:val="22"/>
              </w:rPr>
            </w:pPr>
          </w:p>
        </w:tc>
        <w:tc>
          <w:tcPr>
            <w:tcW w:w="5670" w:type="dxa"/>
            <w:tcBorders>
              <w:top w:val="single" w:sz="4" w:space="0" w:color="000000"/>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6"/>
              </w:numPr>
              <w:ind w:left="317" w:hanging="283"/>
              <w:jc w:val="left"/>
              <w:rPr>
                <w:rFonts w:ascii="Times New Roman" w:hAnsi="Times New Roman" w:cs="Times New Roman"/>
                <w:snapToGrid w:val="0"/>
                <w:color w:val="000000" w:themeColor="text1"/>
                <w:spacing w:val="-8"/>
                <w:lang w:eastAsia="ja-JP"/>
              </w:rPr>
            </w:pPr>
            <w:r w:rsidRPr="00CE718F">
              <w:rPr>
                <w:rFonts w:ascii="Times New Roman" w:hAnsi="Times New Roman" w:cs="Times New Roman"/>
                <w:snapToGrid w:val="0"/>
                <w:color w:val="000000" w:themeColor="text1"/>
                <w:spacing w:val="-8"/>
              </w:rPr>
              <w:t>Tập huấn cho công nhân về sức khỏe nghề nghiệp, an toàn lao động, vệ sinh môi trường.</w:t>
            </w:r>
          </w:p>
        </w:tc>
        <w:tc>
          <w:tcPr>
            <w:tcW w:w="90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autoSpaceDE w:val="0"/>
              <w:autoSpaceDN w:val="0"/>
              <w:adjustRightInd w:val="0"/>
              <w:spacing w:after="0" w:line="240" w:lineRule="auto"/>
              <w:rPr>
                <w:rFonts w:ascii="Times New Roman" w:hAnsi="Times New Roman" w:cs="Times New Roman"/>
                <w:color w:val="000000" w:themeColor="text1"/>
                <w:spacing w:val="-8"/>
                <w:sz w:val="22"/>
                <w:szCs w:val="22"/>
              </w:rPr>
            </w:pPr>
          </w:p>
        </w:tc>
        <w:tc>
          <w:tcPr>
            <w:tcW w:w="126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autoSpaceDE w:val="0"/>
              <w:autoSpaceDN w:val="0"/>
              <w:adjustRightInd w:val="0"/>
              <w:spacing w:after="0" w:line="240" w:lineRule="auto"/>
              <w:rPr>
                <w:rFonts w:ascii="Times New Roman" w:hAnsi="Times New Roman" w:cs="Times New Roman"/>
                <w:color w:val="000000" w:themeColor="text1"/>
                <w:spacing w:val="-8"/>
                <w:sz w:val="22"/>
                <w:szCs w:val="22"/>
              </w:rPr>
            </w:pPr>
          </w:p>
        </w:tc>
        <w:tc>
          <w:tcPr>
            <w:tcW w:w="905" w:type="dxa"/>
            <w:tcBorders>
              <w:top w:val="single" w:sz="4" w:space="0" w:color="000000"/>
              <w:left w:val="single" w:sz="4" w:space="0" w:color="000000"/>
              <w:bottom w:val="single" w:sz="4" w:space="0" w:color="auto"/>
              <w:right w:val="single" w:sz="4" w:space="0" w:color="000000"/>
            </w:tcBorders>
          </w:tcPr>
          <w:p w:rsidR="00083A31" w:rsidRPr="00036CB3" w:rsidRDefault="00083A31" w:rsidP="00083A31">
            <w:pPr>
              <w:autoSpaceDE w:val="0"/>
              <w:autoSpaceDN w:val="0"/>
              <w:adjustRightInd w:val="0"/>
              <w:spacing w:after="0" w:line="240" w:lineRule="auto"/>
              <w:rPr>
                <w:rFonts w:ascii="Times New Roman" w:hAnsi="Times New Roman" w:cs="Times New Roman"/>
                <w:color w:val="000000" w:themeColor="text1"/>
                <w:spacing w:val="-8"/>
                <w:sz w:val="22"/>
                <w:szCs w:val="22"/>
              </w:rPr>
            </w:pPr>
          </w:p>
        </w:tc>
      </w:tr>
      <w:tr w:rsidR="00083A31" w:rsidRPr="00036CB3" w:rsidTr="00083A31">
        <w:trPr>
          <w:trHeight w:val="161"/>
          <w:jc w:val="center"/>
        </w:trPr>
        <w:tc>
          <w:tcPr>
            <w:tcW w:w="1525" w:type="dxa"/>
            <w:vMerge/>
            <w:tcBorders>
              <w:left w:val="single" w:sz="4" w:space="0" w:color="000000"/>
              <w:right w:val="single" w:sz="4" w:space="0" w:color="000000"/>
            </w:tcBorders>
          </w:tcPr>
          <w:p w:rsidR="00083A31" w:rsidRPr="00CE718F" w:rsidRDefault="00083A31" w:rsidP="00083A31">
            <w:pPr>
              <w:spacing w:after="0" w:line="240" w:lineRule="auto"/>
              <w:ind w:left="66"/>
              <w:rPr>
                <w:rFonts w:ascii="Times New Roman" w:hAnsi="Times New Roman" w:cs="Times New Roman"/>
                <w:b/>
                <w:color w:val="000000" w:themeColor="text1"/>
                <w:spacing w:val="-8"/>
                <w:sz w:val="22"/>
                <w:szCs w:val="22"/>
              </w:rPr>
            </w:pPr>
          </w:p>
        </w:tc>
        <w:tc>
          <w:tcPr>
            <w:tcW w:w="5670" w:type="dxa"/>
            <w:tcBorders>
              <w:top w:val="single" w:sz="4" w:space="0" w:color="000000"/>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6"/>
              </w:numPr>
              <w:ind w:left="317" w:hanging="283"/>
              <w:jc w:val="left"/>
              <w:rPr>
                <w:rFonts w:ascii="Times New Roman" w:hAnsi="Times New Roman" w:cs="Times New Roman"/>
                <w:snapToGrid w:val="0"/>
                <w:color w:val="000000" w:themeColor="text1"/>
                <w:spacing w:val="-8"/>
                <w:lang w:eastAsia="ja-JP"/>
              </w:rPr>
            </w:pPr>
            <w:r w:rsidRPr="00CE718F">
              <w:rPr>
                <w:rFonts w:ascii="Times New Roman" w:hAnsi="Times New Roman" w:cs="Times New Roman"/>
                <w:snapToGrid w:val="0"/>
                <w:color w:val="000000" w:themeColor="text1"/>
                <w:spacing w:val="-8"/>
              </w:rPr>
              <w:t>Lán trại an toàn, sạch sẽ, có đủ nước sạch, công trình vệ sinh, bếp đảm bảo sức khỏe cho công nhân</w:t>
            </w:r>
          </w:p>
        </w:tc>
        <w:tc>
          <w:tcPr>
            <w:tcW w:w="90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autoSpaceDE w:val="0"/>
              <w:autoSpaceDN w:val="0"/>
              <w:adjustRightInd w:val="0"/>
              <w:spacing w:after="0" w:line="240" w:lineRule="auto"/>
              <w:rPr>
                <w:rFonts w:ascii="Times New Roman" w:hAnsi="Times New Roman" w:cs="Times New Roman"/>
                <w:color w:val="000000" w:themeColor="text1"/>
                <w:spacing w:val="-8"/>
              </w:rPr>
            </w:pPr>
          </w:p>
        </w:tc>
        <w:tc>
          <w:tcPr>
            <w:tcW w:w="1260" w:type="dxa"/>
            <w:tcBorders>
              <w:top w:val="single" w:sz="4" w:space="0" w:color="000000"/>
              <w:left w:val="single" w:sz="4" w:space="0" w:color="000000"/>
              <w:bottom w:val="single" w:sz="4" w:space="0" w:color="auto"/>
              <w:right w:val="single" w:sz="4" w:space="0" w:color="000000"/>
            </w:tcBorders>
          </w:tcPr>
          <w:p w:rsidR="00083A31" w:rsidRPr="00CE718F" w:rsidRDefault="00083A31" w:rsidP="00083A31">
            <w:pPr>
              <w:autoSpaceDE w:val="0"/>
              <w:autoSpaceDN w:val="0"/>
              <w:adjustRightInd w:val="0"/>
              <w:spacing w:after="0" w:line="240" w:lineRule="auto"/>
              <w:rPr>
                <w:rFonts w:ascii="Times New Roman" w:hAnsi="Times New Roman" w:cs="Times New Roman"/>
                <w:color w:val="000000" w:themeColor="text1"/>
                <w:spacing w:val="-8"/>
              </w:rPr>
            </w:pPr>
          </w:p>
        </w:tc>
        <w:tc>
          <w:tcPr>
            <w:tcW w:w="905" w:type="dxa"/>
            <w:tcBorders>
              <w:top w:val="single" w:sz="4" w:space="0" w:color="000000"/>
              <w:left w:val="single" w:sz="4" w:space="0" w:color="000000"/>
              <w:bottom w:val="single" w:sz="4" w:space="0" w:color="auto"/>
              <w:right w:val="single" w:sz="4" w:space="0" w:color="000000"/>
            </w:tcBorders>
          </w:tcPr>
          <w:p w:rsidR="00083A31" w:rsidRPr="00123149" w:rsidRDefault="00083A31" w:rsidP="00083A31">
            <w:pPr>
              <w:autoSpaceDE w:val="0"/>
              <w:autoSpaceDN w:val="0"/>
              <w:adjustRightInd w:val="0"/>
              <w:spacing w:after="0" w:line="240" w:lineRule="auto"/>
              <w:rPr>
                <w:rFonts w:ascii="Times New Roman" w:hAnsi="Times New Roman" w:cs="Times New Roman"/>
                <w:color w:val="000000" w:themeColor="text1"/>
                <w:spacing w:val="-8"/>
              </w:rPr>
            </w:pPr>
          </w:p>
        </w:tc>
      </w:tr>
      <w:tr w:rsidR="00083A31" w:rsidRPr="00036CB3" w:rsidTr="00083A31">
        <w:trPr>
          <w:trHeight w:val="211"/>
          <w:jc w:val="center"/>
        </w:trPr>
        <w:tc>
          <w:tcPr>
            <w:tcW w:w="1525" w:type="dxa"/>
            <w:vMerge/>
            <w:tcBorders>
              <w:left w:val="single" w:sz="4" w:space="0" w:color="000000"/>
              <w:right w:val="single" w:sz="4" w:space="0" w:color="000000"/>
            </w:tcBorders>
          </w:tcPr>
          <w:p w:rsidR="00083A31" w:rsidRPr="00CE718F" w:rsidRDefault="00083A31" w:rsidP="00083A31">
            <w:pPr>
              <w:spacing w:after="0" w:line="240" w:lineRule="auto"/>
              <w:ind w:left="66"/>
              <w:rPr>
                <w:rFonts w:ascii="Times New Roman" w:hAnsi="Times New Roman" w:cs="Times New Roman"/>
                <w:b/>
                <w:color w:val="000000" w:themeColor="text1"/>
                <w:spacing w:val="-8"/>
                <w:sz w:val="22"/>
                <w:szCs w:val="22"/>
              </w:rPr>
            </w:pPr>
          </w:p>
        </w:tc>
        <w:tc>
          <w:tcPr>
            <w:tcW w:w="5670" w:type="dxa"/>
            <w:tcBorders>
              <w:top w:val="single" w:sz="4" w:space="0" w:color="auto"/>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6"/>
              </w:numPr>
              <w:ind w:left="317" w:hanging="283"/>
              <w:jc w:val="left"/>
              <w:rPr>
                <w:rFonts w:ascii="Times New Roman" w:hAnsi="Times New Roman" w:cs="Times New Roman"/>
                <w:snapToGrid w:val="0"/>
                <w:color w:val="000000" w:themeColor="text1"/>
                <w:spacing w:val="-8"/>
                <w:lang w:eastAsia="ja-JP"/>
              </w:rPr>
            </w:pPr>
            <w:r w:rsidRPr="00CE718F">
              <w:rPr>
                <w:rFonts w:ascii="Times New Roman" w:hAnsi="Times New Roman" w:cs="Times New Roman"/>
                <w:snapToGrid w:val="0"/>
                <w:color w:val="000000" w:themeColor="text1"/>
                <w:spacing w:val="-8"/>
              </w:rPr>
              <w:t>Lán trại có trang bị tủ thuốc, túi cứu thương</w:t>
            </w:r>
          </w:p>
        </w:tc>
        <w:tc>
          <w:tcPr>
            <w:tcW w:w="900" w:type="dxa"/>
            <w:tcBorders>
              <w:top w:val="single" w:sz="4" w:space="0" w:color="auto"/>
              <w:left w:val="single" w:sz="4" w:space="0" w:color="000000"/>
              <w:bottom w:val="single" w:sz="4" w:space="0" w:color="auto"/>
              <w:right w:val="single" w:sz="4" w:space="0" w:color="000000"/>
            </w:tcBorders>
          </w:tcPr>
          <w:p w:rsidR="00083A31" w:rsidRPr="00CE718F" w:rsidRDefault="00083A31" w:rsidP="00083A31">
            <w:pPr>
              <w:autoSpaceDE w:val="0"/>
              <w:autoSpaceDN w:val="0"/>
              <w:adjustRightInd w:val="0"/>
              <w:spacing w:after="0" w:line="240" w:lineRule="auto"/>
              <w:rPr>
                <w:rFonts w:ascii="Times New Roman" w:hAnsi="Times New Roman" w:cs="Times New Roman"/>
                <w:color w:val="000000" w:themeColor="text1"/>
                <w:spacing w:val="-8"/>
              </w:rPr>
            </w:pPr>
          </w:p>
        </w:tc>
        <w:tc>
          <w:tcPr>
            <w:tcW w:w="1260" w:type="dxa"/>
            <w:tcBorders>
              <w:top w:val="single" w:sz="4" w:space="0" w:color="auto"/>
              <w:left w:val="single" w:sz="4" w:space="0" w:color="000000"/>
              <w:bottom w:val="single" w:sz="4" w:space="0" w:color="auto"/>
              <w:right w:val="single" w:sz="4" w:space="0" w:color="000000"/>
            </w:tcBorders>
          </w:tcPr>
          <w:p w:rsidR="00083A31" w:rsidRPr="00CE718F" w:rsidRDefault="00083A31" w:rsidP="00083A31">
            <w:pPr>
              <w:autoSpaceDE w:val="0"/>
              <w:autoSpaceDN w:val="0"/>
              <w:adjustRightInd w:val="0"/>
              <w:spacing w:after="0" w:line="240" w:lineRule="auto"/>
              <w:rPr>
                <w:rFonts w:ascii="Times New Roman" w:hAnsi="Times New Roman" w:cs="Times New Roman"/>
                <w:color w:val="000000" w:themeColor="text1"/>
                <w:spacing w:val="-8"/>
              </w:rPr>
            </w:pPr>
          </w:p>
        </w:tc>
        <w:tc>
          <w:tcPr>
            <w:tcW w:w="905" w:type="dxa"/>
            <w:tcBorders>
              <w:top w:val="single" w:sz="4" w:space="0" w:color="auto"/>
              <w:left w:val="single" w:sz="4" w:space="0" w:color="000000"/>
              <w:bottom w:val="single" w:sz="4" w:space="0" w:color="auto"/>
              <w:right w:val="single" w:sz="4" w:space="0" w:color="000000"/>
            </w:tcBorders>
          </w:tcPr>
          <w:p w:rsidR="00083A31" w:rsidRPr="00123149" w:rsidRDefault="00083A31" w:rsidP="00083A31">
            <w:pPr>
              <w:autoSpaceDE w:val="0"/>
              <w:autoSpaceDN w:val="0"/>
              <w:adjustRightInd w:val="0"/>
              <w:spacing w:after="0" w:line="240" w:lineRule="auto"/>
              <w:rPr>
                <w:rFonts w:ascii="Times New Roman" w:hAnsi="Times New Roman" w:cs="Times New Roman"/>
                <w:color w:val="000000" w:themeColor="text1"/>
                <w:spacing w:val="-8"/>
              </w:rPr>
            </w:pPr>
          </w:p>
        </w:tc>
      </w:tr>
      <w:tr w:rsidR="00083A31" w:rsidRPr="00036CB3" w:rsidTr="00083A31">
        <w:trPr>
          <w:trHeight w:val="211"/>
          <w:jc w:val="center"/>
        </w:trPr>
        <w:tc>
          <w:tcPr>
            <w:tcW w:w="1525" w:type="dxa"/>
            <w:vMerge/>
            <w:tcBorders>
              <w:left w:val="single" w:sz="4" w:space="0" w:color="000000"/>
              <w:right w:val="single" w:sz="4" w:space="0" w:color="000000"/>
            </w:tcBorders>
          </w:tcPr>
          <w:p w:rsidR="00083A31" w:rsidRPr="00CE718F" w:rsidRDefault="00083A31" w:rsidP="00083A31">
            <w:pPr>
              <w:spacing w:after="0" w:line="240" w:lineRule="auto"/>
              <w:ind w:left="66"/>
              <w:rPr>
                <w:rFonts w:ascii="Times New Roman" w:hAnsi="Times New Roman" w:cs="Times New Roman"/>
                <w:b/>
                <w:color w:val="000000" w:themeColor="text1"/>
                <w:spacing w:val="-8"/>
                <w:sz w:val="22"/>
                <w:szCs w:val="22"/>
              </w:rPr>
            </w:pPr>
          </w:p>
        </w:tc>
        <w:tc>
          <w:tcPr>
            <w:tcW w:w="5670" w:type="dxa"/>
            <w:tcBorders>
              <w:top w:val="single" w:sz="4" w:space="0" w:color="auto"/>
              <w:left w:val="single" w:sz="4" w:space="0" w:color="000000"/>
              <w:bottom w:val="single" w:sz="4" w:space="0" w:color="auto"/>
              <w:right w:val="single" w:sz="4" w:space="0" w:color="000000"/>
            </w:tcBorders>
          </w:tcPr>
          <w:p w:rsidR="00083A31" w:rsidRPr="00CE718F" w:rsidRDefault="00083A31" w:rsidP="00E65C3F">
            <w:pPr>
              <w:pStyle w:val="ListParagraph"/>
              <w:numPr>
                <w:ilvl w:val="0"/>
                <w:numId w:val="86"/>
              </w:numPr>
              <w:ind w:left="317" w:hanging="283"/>
              <w:jc w:val="left"/>
              <w:rPr>
                <w:rFonts w:ascii="Times New Roman" w:hAnsi="Times New Roman" w:cs="Times New Roman"/>
                <w:snapToGrid w:val="0"/>
                <w:color w:val="000000" w:themeColor="text1"/>
                <w:spacing w:val="-8"/>
                <w:lang w:eastAsia="ja-JP"/>
              </w:rPr>
            </w:pPr>
            <w:r w:rsidRPr="00CE718F">
              <w:rPr>
                <w:rFonts w:ascii="Times New Roman" w:hAnsi="Times New Roman" w:cs="Times New Roman"/>
                <w:snapToGrid w:val="0"/>
                <w:color w:val="000000" w:themeColor="text1"/>
                <w:spacing w:val="-8"/>
              </w:rPr>
              <w:t>cung cấp đầy đủ bảo hộ lao động cho công nhân như giày, mũ cứng, khẩu trang, găng tay....</w:t>
            </w:r>
          </w:p>
        </w:tc>
        <w:tc>
          <w:tcPr>
            <w:tcW w:w="900" w:type="dxa"/>
            <w:tcBorders>
              <w:top w:val="single" w:sz="4" w:space="0" w:color="auto"/>
              <w:left w:val="single" w:sz="4" w:space="0" w:color="000000"/>
              <w:bottom w:val="single" w:sz="4" w:space="0" w:color="auto"/>
              <w:right w:val="single" w:sz="4" w:space="0" w:color="000000"/>
            </w:tcBorders>
          </w:tcPr>
          <w:p w:rsidR="00083A31" w:rsidRPr="00CE718F" w:rsidRDefault="00083A31" w:rsidP="00083A31">
            <w:pPr>
              <w:autoSpaceDE w:val="0"/>
              <w:autoSpaceDN w:val="0"/>
              <w:adjustRightInd w:val="0"/>
              <w:spacing w:after="0" w:line="240" w:lineRule="auto"/>
              <w:rPr>
                <w:rFonts w:ascii="Times New Roman" w:hAnsi="Times New Roman" w:cs="Times New Roman"/>
                <w:color w:val="000000" w:themeColor="text1"/>
                <w:spacing w:val="-8"/>
                <w:sz w:val="22"/>
                <w:szCs w:val="22"/>
              </w:rPr>
            </w:pPr>
          </w:p>
        </w:tc>
        <w:tc>
          <w:tcPr>
            <w:tcW w:w="1260" w:type="dxa"/>
            <w:tcBorders>
              <w:top w:val="single" w:sz="4" w:space="0" w:color="auto"/>
              <w:left w:val="single" w:sz="4" w:space="0" w:color="000000"/>
              <w:bottom w:val="single" w:sz="4" w:space="0" w:color="auto"/>
              <w:right w:val="single" w:sz="4" w:space="0" w:color="000000"/>
            </w:tcBorders>
          </w:tcPr>
          <w:p w:rsidR="00083A31" w:rsidRPr="00CE718F" w:rsidRDefault="00083A31" w:rsidP="00083A31">
            <w:pPr>
              <w:autoSpaceDE w:val="0"/>
              <w:autoSpaceDN w:val="0"/>
              <w:adjustRightInd w:val="0"/>
              <w:spacing w:after="0" w:line="240" w:lineRule="auto"/>
              <w:rPr>
                <w:rFonts w:ascii="Times New Roman" w:hAnsi="Times New Roman" w:cs="Times New Roman"/>
                <w:color w:val="000000" w:themeColor="text1"/>
                <w:spacing w:val="-8"/>
                <w:sz w:val="22"/>
                <w:szCs w:val="22"/>
              </w:rPr>
            </w:pPr>
          </w:p>
        </w:tc>
        <w:tc>
          <w:tcPr>
            <w:tcW w:w="905" w:type="dxa"/>
            <w:tcBorders>
              <w:top w:val="single" w:sz="4" w:space="0" w:color="auto"/>
              <w:left w:val="single" w:sz="4" w:space="0" w:color="000000"/>
              <w:bottom w:val="single" w:sz="4" w:space="0" w:color="auto"/>
              <w:right w:val="single" w:sz="4" w:space="0" w:color="000000"/>
            </w:tcBorders>
          </w:tcPr>
          <w:p w:rsidR="00083A31" w:rsidRPr="00036CB3" w:rsidRDefault="00083A31" w:rsidP="00083A31">
            <w:pPr>
              <w:autoSpaceDE w:val="0"/>
              <w:autoSpaceDN w:val="0"/>
              <w:adjustRightInd w:val="0"/>
              <w:spacing w:after="0" w:line="240" w:lineRule="auto"/>
              <w:rPr>
                <w:rFonts w:ascii="Times New Roman" w:hAnsi="Times New Roman" w:cs="Times New Roman"/>
                <w:color w:val="000000" w:themeColor="text1"/>
                <w:spacing w:val="-8"/>
                <w:sz w:val="22"/>
                <w:szCs w:val="22"/>
              </w:rPr>
            </w:pPr>
          </w:p>
        </w:tc>
      </w:tr>
      <w:tr w:rsidR="00083A31" w:rsidRPr="00036CB3" w:rsidTr="00083A31">
        <w:trPr>
          <w:trHeight w:val="476"/>
          <w:jc w:val="center"/>
        </w:trPr>
        <w:tc>
          <w:tcPr>
            <w:tcW w:w="1525" w:type="dxa"/>
            <w:vMerge/>
            <w:tcBorders>
              <w:left w:val="single" w:sz="4" w:space="0" w:color="000000"/>
              <w:right w:val="single" w:sz="4" w:space="0" w:color="000000"/>
            </w:tcBorders>
          </w:tcPr>
          <w:p w:rsidR="00083A31" w:rsidRPr="00CE718F" w:rsidRDefault="00083A31" w:rsidP="00083A31">
            <w:pPr>
              <w:spacing w:after="0" w:line="240" w:lineRule="auto"/>
              <w:ind w:left="66"/>
              <w:rPr>
                <w:rFonts w:ascii="Times New Roman" w:hAnsi="Times New Roman" w:cs="Times New Roman"/>
                <w:b/>
                <w:color w:val="000000" w:themeColor="text1"/>
                <w:spacing w:val="-8"/>
                <w:sz w:val="22"/>
                <w:szCs w:val="22"/>
              </w:rPr>
            </w:pPr>
          </w:p>
        </w:tc>
        <w:tc>
          <w:tcPr>
            <w:tcW w:w="5670" w:type="dxa"/>
            <w:tcBorders>
              <w:top w:val="single" w:sz="4" w:space="0" w:color="auto"/>
              <w:left w:val="single" w:sz="4" w:space="0" w:color="000000"/>
              <w:bottom w:val="single" w:sz="4" w:space="0" w:color="000000"/>
              <w:right w:val="single" w:sz="4" w:space="0" w:color="000000"/>
            </w:tcBorders>
          </w:tcPr>
          <w:p w:rsidR="00083A31" w:rsidRPr="00CE718F" w:rsidRDefault="00083A31" w:rsidP="00E65C3F">
            <w:pPr>
              <w:pStyle w:val="ListParagraph"/>
              <w:numPr>
                <w:ilvl w:val="0"/>
                <w:numId w:val="86"/>
              </w:numPr>
              <w:ind w:left="317" w:hanging="283"/>
              <w:jc w:val="left"/>
              <w:rPr>
                <w:rFonts w:ascii="Times New Roman" w:hAnsi="Times New Roman" w:cs="Times New Roman"/>
                <w:snapToGrid w:val="0"/>
                <w:color w:val="000000" w:themeColor="text1"/>
                <w:spacing w:val="-8"/>
                <w:lang w:eastAsia="ja-JP"/>
              </w:rPr>
            </w:pPr>
            <w:r w:rsidRPr="00CE718F">
              <w:rPr>
                <w:rFonts w:ascii="Times New Roman" w:hAnsi="Times New Roman" w:cs="Times New Roman"/>
                <w:snapToGrid w:val="0"/>
                <w:color w:val="000000" w:themeColor="text1"/>
                <w:spacing w:val="-8"/>
              </w:rPr>
              <w:t>Lắp đặt đủ biển báo, rào chắn, cảnh báo và đảm bảo chiếu sáng về ban đêm</w:t>
            </w:r>
          </w:p>
        </w:tc>
        <w:tc>
          <w:tcPr>
            <w:tcW w:w="900" w:type="dxa"/>
            <w:tcBorders>
              <w:top w:val="single" w:sz="4" w:space="0" w:color="auto"/>
              <w:left w:val="single" w:sz="4" w:space="0" w:color="000000"/>
              <w:bottom w:val="single" w:sz="4" w:space="0" w:color="000000"/>
              <w:right w:val="single" w:sz="4" w:space="0" w:color="000000"/>
            </w:tcBorders>
          </w:tcPr>
          <w:p w:rsidR="00083A31" w:rsidRPr="00CE718F" w:rsidRDefault="00083A31" w:rsidP="00083A31">
            <w:pPr>
              <w:autoSpaceDE w:val="0"/>
              <w:autoSpaceDN w:val="0"/>
              <w:adjustRightInd w:val="0"/>
              <w:spacing w:after="0" w:line="240" w:lineRule="auto"/>
              <w:rPr>
                <w:rFonts w:ascii="Times New Roman" w:hAnsi="Times New Roman" w:cs="Times New Roman"/>
                <w:color w:val="000000" w:themeColor="text1"/>
                <w:spacing w:val="-8"/>
              </w:rPr>
            </w:pPr>
          </w:p>
        </w:tc>
        <w:tc>
          <w:tcPr>
            <w:tcW w:w="1260" w:type="dxa"/>
            <w:tcBorders>
              <w:top w:val="single" w:sz="4" w:space="0" w:color="auto"/>
              <w:left w:val="single" w:sz="4" w:space="0" w:color="000000"/>
              <w:bottom w:val="single" w:sz="4" w:space="0" w:color="000000"/>
              <w:right w:val="single" w:sz="4" w:space="0" w:color="000000"/>
            </w:tcBorders>
          </w:tcPr>
          <w:p w:rsidR="00083A31" w:rsidRPr="00CE718F" w:rsidRDefault="00083A31" w:rsidP="00083A31">
            <w:pPr>
              <w:autoSpaceDE w:val="0"/>
              <w:autoSpaceDN w:val="0"/>
              <w:adjustRightInd w:val="0"/>
              <w:spacing w:after="0" w:line="240" w:lineRule="auto"/>
              <w:rPr>
                <w:rFonts w:ascii="Times New Roman" w:hAnsi="Times New Roman" w:cs="Times New Roman"/>
                <w:color w:val="000000" w:themeColor="text1"/>
                <w:spacing w:val="-8"/>
              </w:rPr>
            </w:pPr>
          </w:p>
        </w:tc>
        <w:tc>
          <w:tcPr>
            <w:tcW w:w="905" w:type="dxa"/>
            <w:tcBorders>
              <w:top w:val="single" w:sz="4" w:space="0" w:color="auto"/>
              <w:left w:val="single" w:sz="4" w:space="0" w:color="000000"/>
              <w:bottom w:val="single" w:sz="4" w:space="0" w:color="000000"/>
              <w:right w:val="single" w:sz="4" w:space="0" w:color="000000"/>
            </w:tcBorders>
          </w:tcPr>
          <w:p w:rsidR="00083A31" w:rsidRPr="00123149" w:rsidRDefault="00083A31" w:rsidP="00083A31">
            <w:pPr>
              <w:autoSpaceDE w:val="0"/>
              <w:autoSpaceDN w:val="0"/>
              <w:adjustRightInd w:val="0"/>
              <w:spacing w:after="0" w:line="240" w:lineRule="auto"/>
              <w:rPr>
                <w:rFonts w:ascii="Times New Roman" w:hAnsi="Times New Roman" w:cs="Times New Roman"/>
                <w:color w:val="000000" w:themeColor="text1"/>
                <w:spacing w:val="-8"/>
              </w:rPr>
            </w:pPr>
          </w:p>
        </w:tc>
      </w:tr>
      <w:tr w:rsidR="00083A31" w:rsidRPr="00036CB3" w:rsidTr="00083A31">
        <w:trPr>
          <w:jc w:val="center"/>
        </w:trPr>
        <w:tc>
          <w:tcPr>
            <w:tcW w:w="1525" w:type="dxa"/>
            <w:vMerge/>
            <w:tcBorders>
              <w:left w:val="single" w:sz="4" w:space="0" w:color="000000"/>
              <w:right w:val="single" w:sz="4" w:space="0" w:color="000000"/>
            </w:tcBorders>
          </w:tcPr>
          <w:p w:rsidR="00083A31" w:rsidRPr="00CE718F" w:rsidRDefault="00083A31" w:rsidP="00083A31">
            <w:pPr>
              <w:spacing w:after="0" w:line="240" w:lineRule="auto"/>
              <w:ind w:left="66"/>
              <w:rPr>
                <w:rFonts w:ascii="Times New Roman" w:hAnsi="Times New Roman" w:cs="Times New Roman"/>
                <w:b/>
                <w:bCs/>
                <w:color w:val="000000" w:themeColor="text1"/>
                <w:spacing w:val="-8"/>
                <w:sz w:val="22"/>
                <w:szCs w:val="22"/>
              </w:rPr>
            </w:pPr>
          </w:p>
        </w:tc>
        <w:tc>
          <w:tcPr>
            <w:tcW w:w="5670" w:type="dxa"/>
            <w:tcBorders>
              <w:top w:val="single" w:sz="4" w:space="0" w:color="000000"/>
              <w:left w:val="single" w:sz="4" w:space="0" w:color="000000"/>
              <w:bottom w:val="single" w:sz="4" w:space="0" w:color="000000"/>
              <w:right w:val="single" w:sz="4" w:space="0" w:color="000000"/>
            </w:tcBorders>
          </w:tcPr>
          <w:p w:rsidR="00083A31" w:rsidRPr="00CE718F" w:rsidRDefault="00083A31" w:rsidP="00E65C3F">
            <w:pPr>
              <w:pStyle w:val="ListParagraph"/>
              <w:numPr>
                <w:ilvl w:val="0"/>
                <w:numId w:val="86"/>
              </w:numPr>
              <w:ind w:left="317" w:hanging="283"/>
              <w:jc w:val="left"/>
              <w:rPr>
                <w:rFonts w:ascii="Times New Roman" w:hAnsi="Times New Roman" w:cs="Times New Roman"/>
                <w:snapToGrid w:val="0"/>
                <w:color w:val="000000" w:themeColor="text1"/>
                <w:spacing w:val="-8"/>
                <w:lang w:eastAsia="ja-JP"/>
              </w:rPr>
            </w:pPr>
            <w:r w:rsidRPr="00CE718F">
              <w:rPr>
                <w:rFonts w:ascii="Times New Roman" w:hAnsi="Times New Roman" w:cs="Times New Roman"/>
                <w:snapToGrid w:val="0"/>
                <w:color w:val="000000" w:themeColor="text1"/>
                <w:spacing w:val="-8"/>
              </w:rPr>
              <w:t>Che đậy các hố/mương hở, cảnh báo nguy hiểm</w:t>
            </w:r>
          </w:p>
        </w:tc>
        <w:tc>
          <w:tcPr>
            <w:tcW w:w="900" w:type="dxa"/>
            <w:tcBorders>
              <w:top w:val="single" w:sz="4" w:space="0" w:color="000000"/>
              <w:left w:val="single" w:sz="4" w:space="0" w:color="000000"/>
              <w:bottom w:val="single" w:sz="4" w:space="0" w:color="000000"/>
              <w:right w:val="single" w:sz="4" w:space="0" w:color="000000"/>
            </w:tcBorders>
          </w:tcPr>
          <w:p w:rsidR="00083A31" w:rsidRPr="00CE718F" w:rsidRDefault="00083A31" w:rsidP="00083A31">
            <w:pPr>
              <w:autoSpaceDE w:val="0"/>
              <w:autoSpaceDN w:val="0"/>
              <w:adjustRightInd w:val="0"/>
              <w:spacing w:after="0" w:line="240" w:lineRule="auto"/>
              <w:rPr>
                <w:rFonts w:ascii="Times New Roman" w:hAnsi="Times New Roman" w:cs="Times New Roman"/>
                <w:color w:val="000000" w:themeColor="text1"/>
                <w:spacing w:val="-8"/>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083A31" w:rsidRPr="00CE718F" w:rsidRDefault="00083A31" w:rsidP="00083A31">
            <w:pPr>
              <w:autoSpaceDE w:val="0"/>
              <w:autoSpaceDN w:val="0"/>
              <w:adjustRightInd w:val="0"/>
              <w:spacing w:after="0" w:line="240" w:lineRule="auto"/>
              <w:rPr>
                <w:rFonts w:ascii="Times New Roman" w:hAnsi="Times New Roman" w:cs="Times New Roman"/>
                <w:color w:val="000000" w:themeColor="text1"/>
                <w:spacing w:val="-8"/>
                <w:sz w:val="22"/>
                <w:szCs w:val="22"/>
              </w:rPr>
            </w:pPr>
          </w:p>
        </w:tc>
        <w:tc>
          <w:tcPr>
            <w:tcW w:w="905" w:type="dxa"/>
            <w:tcBorders>
              <w:top w:val="single" w:sz="4" w:space="0" w:color="000000"/>
              <w:left w:val="single" w:sz="4" w:space="0" w:color="000000"/>
              <w:bottom w:val="single" w:sz="4" w:space="0" w:color="000000"/>
              <w:right w:val="single" w:sz="4" w:space="0" w:color="000000"/>
            </w:tcBorders>
          </w:tcPr>
          <w:p w:rsidR="00083A31" w:rsidRPr="00123149" w:rsidRDefault="00083A31" w:rsidP="00083A31">
            <w:pPr>
              <w:autoSpaceDE w:val="0"/>
              <w:autoSpaceDN w:val="0"/>
              <w:adjustRightInd w:val="0"/>
              <w:spacing w:after="0" w:line="240" w:lineRule="auto"/>
              <w:rPr>
                <w:rFonts w:ascii="Times New Roman" w:hAnsi="Times New Roman" w:cs="Times New Roman"/>
                <w:color w:val="000000" w:themeColor="text1"/>
                <w:spacing w:val="-8"/>
                <w:sz w:val="22"/>
                <w:szCs w:val="22"/>
              </w:rPr>
            </w:pPr>
          </w:p>
        </w:tc>
      </w:tr>
      <w:tr w:rsidR="00083A31" w:rsidRPr="00036CB3" w:rsidTr="00083A31">
        <w:trPr>
          <w:jc w:val="center"/>
        </w:trPr>
        <w:tc>
          <w:tcPr>
            <w:tcW w:w="1525" w:type="dxa"/>
            <w:vMerge/>
            <w:tcBorders>
              <w:left w:val="single" w:sz="4" w:space="0" w:color="000000"/>
              <w:bottom w:val="single" w:sz="4" w:space="0" w:color="000000"/>
              <w:right w:val="single" w:sz="4" w:space="0" w:color="000000"/>
            </w:tcBorders>
          </w:tcPr>
          <w:p w:rsidR="00083A31" w:rsidRPr="00CE718F" w:rsidRDefault="00083A31" w:rsidP="00083A31">
            <w:pPr>
              <w:spacing w:after="0" w:line="240" w:lineRule="auto"/>
              <w:ind w:left="66"/>
              <w:rPr>
                <w:rFonts w:ascii="Times New Roman" w:hAnsi="Times New Roman" w:cs="Times New Roman"/>
                <w:b/>
                <w:bCs/>
                <w:color w:val="000000" w:themeColor="text1"/>
                <w:spacing w:val="-8"/>
                <w:sz w:val="22"/>
                <w:szCs w:val="22"/>
              </w:rPr>
            </w:pPr>
          </w:p>
        </w:tc>
        <w:tc>
          <w:tcPr>
            <w:tcW w:w="5670" w:type="dxa"/>
            <w:tcBorders>
              <w:top w:val="single" w:sz="4" w:space="0" w:color="000000"/>
              <w:left w:val="single" w:sz="4" w:space="0" w:color="000000"/>
              <w:bottom w:val="single" w:sz="4" w:space="0" w:color="000000"/>
              <w:right w:val="single" w:sz="4" w:space="0" w:color="000000"/>
            </w:tcBorders>
          </w:tcPr>
          <w:p w:rsidR="00083A31" w:rsidRPr="00CE718F" w:rsidRDefault="00083A31" w:rsidP="00E65C3F">
            <w:pPr>
              <w:pStyle w:val="ListParagraph"/>
              <w:numPr>
                <w:ilvl w:val="0"/>
                <w:numId w:val="86"/>
              </w:numPr>
              <w:ind w:left="317" w:hanging="283"/>
              <w:jc w:val="left"/>
              <w:rPr>
                <w:rFonts w:ascii="Times New Roman" w:hAnsi="Times New Roman" w:cs="Times New Roman"/>
                <w:snapToGrid w:val="0"/>
                <w:color w:val="000000" w:themeColor="text1"/>
                <w:spacing w:val="-8"/>
                <w:lang w:eastAsia="ja-JP"/>
              </w:rPr>
            </w:pPr>
            <w:r w:rsidRPr="00CE718F">
              <w:rPr>
                <w:rFonts w:ascii="Times New Roman" w:hAnsi="Times New Roman" w:cs="Times New Roman"/>
                <w:snapToGrid w:val="0"/>
                <w:color w:val="000000" w:themeColor="text1"/>
                <w:spacing w:val="-8"/>
              </w:rPr>
              <w:t>Công nhân tuân thủ Quy tắc ứng xử</w:t>
            </w:r>
          </w:p>
        </w:tc>
        <w:tc>
          <w:tcPr>
            <w:tcW w:w="900" w:type="dxa"/>
            <w:tcBorders>
              <w:top w:val="single" w:sz="4" w:space="0" w:color="000000"/>
              <w:left w:val="single" w:sz="4" w:space="0" w:color="000000"/>
              <w:bottom w:val="single" w:sz="4" w:space="0" w:color="000000"/>
              <w:right w:val="single" w:sz="4" w:space="0" w:color="000000"/>
            </w:tcBorders>
          </w:tcPr>
          <w:p w:rsidR="00083A31" w:rsidRPr="00CE718F" w:rsidRDefault="00083A31" w:rsidP="00083A31">
            <w:pPr>
              <w:autoSpaceDE w:val="0"/>
              <w:autoSpaceDN w:val="0"/>
              <w:adjustRightInd w:val="0"/>
              <w:spacing w:after="0" w:line="240" w:lineRule="auto"/>
              <w:rPr>
                <w:rFonts w:ascii="Times New Roman" w:hAnsi="Times New Roman" w:cs="Times New Roman"/>
                <w:color w:val="000000" w:themeColor="text1"/>
                <w:spacing w:val="-8"/>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083A31" w:rsidRPr="00CE718F" w:rsidRDefault="00083A31" w:rsidP="00083A31">
            <w:pPr>
              <w:autoSpaceDE w:val="0"/>
              <w:autoSpaceDN w:val="0"/>
              <w:adjustRightInd w:val="0"/>
              <w:spacing w:after="0" w:line="240" w:lineRule="auto"/>
              <w:rPr>
                <w:rFonts w:ascii="Times New Roman" w:hAnsi="Times New Roman" w:cs="Times New Roman"/>
                <w:color w:val="000000" w:themeColor="text1"/>
                <w:spacing w:val="-8"/>
                <w:sz w:val="22"/>
                <w:szCs w:val="22"/>
              </w:rPr>
            </w:pPr>
          </w:p>
        </w:tc>
        <w:tc>
          <w:tcPr>
            <w:tcW w:w="905" w:type="dxa"/>
            <w:tcBorders>
              <w:top w:val="single" w:sz="4" w:space="0" w:color="000000"/>
              <w:left w:val="single" w:sz="4" w:space="0" w:color="000000"/>
              <w:bottom w:val="single" w:sz="4" w:space="0" w:color="000000"/>
              <w:right w:val="single" w:sz="4" w:space="0" w:color="000000"/>
            </w:tcBorders>
          </w:tcPr>
          <w:p w:rsidR="00083A31" w:rsidRPr="00036CB3" w:rsidRDefault="00083A31" w:rsidP="00083A31">
            <w:pPr>
              <w:autoSpaceDE w:val="0"/>
              <w:autoSpaceDN w:val="0"/>
              <w:adjustRightInd w:val="0"/>
              <w:spacing w:after="0" w:line="240" w:lineRule="auto"/>
              <w:rPr>
                <w:rFonts w:ascii="Times New Roman" w:hAnsi="Times New Roman" w:cs="Times New Roman"/>
                <w:color w:val="000000" w:themeColor="text1"/>
                <w:spacing w:val="-8"/>
                <w:sz w:val="22"/>
                <w:szCs w:val="22"/>
              </w:rPr>
            </w:pPr>
          </w:p>
        </w:tc>
      </w:tr>
    </w:tbl>
    <w:p w:rsidR="00083A31" w:rsidRPr="00123149" w:rsidRDefault="00083A31" w:rsidP="00083A31">
      <w:pPr>
        <w:tabs>
          <w:tab w:val="left" w:pos="567"/>
        </w:tabs>
        <w:rPr>
          <w:rFonts w:ascii="Times New Roman" w:hAnsi="Times New Roman" w:cs="Times New Roman"/>
        </w:rPr>
      </w:pPr>
    </w:p>
    <w:p w:rsidR="00083A31" w:rsidRPr="00123149" w:rsidRDefault="00083A31" w:rsidP="00083A31">
      <w:pPr>
        <w:tabs>
          <w:tab w:val="left" w:pos="567"/>
        </w:tabs>
        <w:rPr>
          <w:rFonts w:ascii="Times New Roman" w:hAnsi="Times New Roman" w:cs="Times New Roman"/>
        </w:rPr>
      </w:pPr>
      <w:r w:rsidRPr="00123149">
        <w:rPr>
          <w:rFonts w:ascii="Times New Roman" w:hAnsi="Times New Roman" w:cs="Times New Roman"/>
        </w:rPr>
        <w:t xml:space="preserve">Các vấn đề tồn tại của tháng trước đã được khắc phục, giải quyết: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083A31" w:rsidRPr="00123149" w:rsidRDefault="00083A31" w:rsidP="00083A31">
      <w:pPr>
        <w:tabs>
          <w:tab w:val="left" w:pos="567"/>
        </w:tabs>
        <w:rPr>
          <w:rFonts w:ascii="Times New Roman" w:hAnsi="Times New Roman" w:cs="Times New Roman"/>
        </w:rPr>
      </w:pPr>
      <w:r w:rsidRPr="00123149">
        <w:rPr>
          <w:rFonts w:ascii="Times New Roman" w:hAnsi="Times New Roman" w:cs="Times New Roman"/>
        </w:rPr>
        <w:t>Các vấn đề làm chưa tốt, cần khắc phục trong tháng tới:. . . . . . . . . . . . . . .</w:t>
      </w:r>
      <w:r>
        <w:rPr>
          <w:rFonts w:ascii="Times New Roman" w:hAnsi="Times New Roman" w:cs="Times New Roman"/>
        </w:rPr>
        <w:t>. . . . . . . . . . . . . . . . . . . . . . . . . . . . . .</w:t>
      </w:r>
      <w:r w:rsidRPr="00123149">
        <w:rPr>
          <w:rFonts w:ascii="Times New Roman" w:hAnsi="Times New Roman" w:cs="Times New Roman"/>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083A31" w:rsidRPr="00123149" w:rsidRDefault="00083A31" w:rsidP="00083A31">
      <w:pPr>
        <w:tabs>
          <w:tab w:val="left" w:pos="567"/>
        </w:tabs>
        <w:rPr>
          <w:rFonts w:ascii="Times New Roman" w:hAnsi="Times New Roman" w:cs="Times New Roman"/>
        </w:rPr>
      </w:pPr>
      <w:r w:rsidRPr="00123149">
        <w:rPr>
          <w:rFonts w:ascii="Times New Roman" w:hAnsi="Times New Roman" w:cs="Times New Roman"/>
        </w:rPr>
        <w:t xml:space="preserve">Các vấn đề khác (tai nạn/ sự cố nhỏ, phàn nàn, khiếu nại…):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083A31" w:rsidRPr="00123149" w:rsidRDefault="00083A31" w:rsidP="00083A31">
      <w:pPr>
        <w:tabs>
          <w:tab w:val="left" w:pos="567"/>
        </w:tabs>
        <w:rPr>
          <w:rFonts w:ascii="Times New Roman" w:hAnsi="Times New Roman" w:cs="Times New Roman"/>
        </w:rPr>
      </w:pPr>
      <w:r w:rsidRPr="00123149">
        <w:rPr>
          <w:rFonts w:ascii="Times New Roman" w:hAnsi="Times New Roman" w:cs="Times New Roman"/>
        </w:rPr>
        <w:t>Một số hình ảnh công trường với các biện pháp giảm thiểu đã được thực hiện</w:t>
      </w:r>
    </w:p>
    <w:tbl>
      <w:tblPr>
        <w:tblStyle w:val="TableGrid"/>
        <w:tblW w:w="0" w:type="auto"/>
        <w:tblLook w:val="04A0"/>
      </w:tblPr>
      <w:tblGrid>
        <w:gridCol w:w="3112"/>
        <w:gridCol w:w="3113"/>
        <w:gridCol w:w="3113"/>
      </w:tblGrid>
      <w:tr w:rsidR="00083A31" w:rsidRPr="00036CB3" w:rsidTr="00083A31">
        <w:tc>
          <w:tcPr>
            <w:tcW w:w="3112" w:type="dxa"/>
          </w:tcPr>
          <w:p w:rsidR="00083A31" w:rsidRPr="00123149" w:rsidRDefault="00083A31" w:rsidP="00083A31">
            <w:pPr>
              <w:tabs>
                <w:tab w:val="left" w:pos="567"/>
              </w:tabs>
              <w:rPr>
                <w:rFonts w:ascii="Times New Roman" w:hAnsi="Times New Roman" w:cs="Times New Roman"/>
              </w:rPr>
            </w:pPr>
          </w:p>
          <w:p w:rsidR="00083A31" w:rsidRPr="00123149" w:rsidRDefault="00083A31" w:rsidP="00083A31">
            <w:pPr>
              <w:tabs>
                <w:tab w:val="left" w:pos="567"/>
              </w:tabs>
              <w:rPr>
                <w:rFonts w:ascii="Times New Roman" w:hAnsi="Times New Roman" w:cs="Times New Roman"/>
              </w:rPr>
            </w:pPr>
          </w:p>
          <w:p w:rsidR="00083A31" w:rsidRPr="00123149" w:rsidRDefault="00083A31" w:rsidP="00083A31">
            <w:pPr>
              <w:tabs>
                <w:tab w:val="left" w:pos="567"/>
              </w:tabs>
              <w:rPr>
                <w:rFonts w:ascii="Times New Roman" w:hAnsi="Times New Roman" w:cs="Times New Roman"/>
              </w:rPr>
            </w:pPr>
          </w:p>
          <w:p w:rsidR="00083A31" w:rsidRPr="00123149" w:rsidRDefault="00083A31" w:rsidP="00083A31">
            <w:pPr>
              <w:tabs>
                <w:tab w:val="left" w:pos="567"/>
              </w:tabs>
              <w:rPr>
                <w:rFonts w:ascii="Times New Roman" w:hAnsi="Times New Roman" w:cs="Times New Roman"/>
              </w:rPr>
            </w:pPr>
          </w:p>
          <w:p w:rsidR="00083A31" w:rsidRPr="00123149" w:rsidRDefault="00083A31" w:rsidP="00083A31">
            <w:pPr>
              <w:tabs>
                <w:tab w:val="left" w:pos="567"/>
              </w:tabs>
              <w:rPr>
                <w:rFonts w:ascii="Times New Roman" w:hAnsi="Times New Roman" w:cs="Times New Roman"/>
              </w:rPr>
            </w:pPr>
          </w:p>
          <w:p w:rsidR="00083A31" w:rsidRPr="00123149" w:rsidRDefault="00083A31" w:rsidP="00083A31">
            <w:pPr>
              <w:tabs>
                <w:tab w:val="left" w:pos="567"/>
              </w:tabs>
              <w:rPr>
                <w:rFonts w:ascii="Times New Roman" w:hAnsi="Times New Roman" w:cs="Times New Roman"/>
              </w:rPr>
            </w:pPr>
          </w:p>
          <w:p w:rsidR="00083A31" w:rsidRPr="00123149" w:rsidRDefault="00083A31" w:rsidP="00083A31">
            <w:pPr>
              <w:tabs>
                <w:tab w:val="left" w:pos="567"/>
              </w:tabs>
              <w:rPr>
                <w:rFonts w:ascii="Times New Roman" w:hAnsi="Times New Roman" w:cs="Times New Roman"/>
              </w:rPr>
            </w:pPr>
          </w:p>
        </w:tc>
        <w:tc>
          <w:tcPr>
            <w:tcW w:w="3113" w:type="dxa"/>
          </w:tcPr>
          <w:p w:rsidR="00083A31" w:rsidRPr="00123149" w:rsidRDefault="00083A31" w:rsidP="00083A31">
            <w:pPr>
              <w:tabs>
                <w:tab w:val="left" w:pos="567"/>
              </w:tabs>
              <w:rPr>
                <w:rFonts w:ascii="Times New Roman" w:hAnsi="Times New Roman" w:cs="Times New Roman"/>
              </w:rPr>
            </w:pPr>
          </w:p>
        </w:tc>
        <w:tc>
          <w:tcPr>
            <w:tcW w:w="3113" w:type="dxa"/>
          </w:tcPr>
          <w:p w:rsidR="00083A31" w:rsidRPr="00123149" w:rsidRDefault="00083A31" w:rsidP="00083A31">
            <w:pPr>
              <w:tabs>
                <w:tab w:val="left" w:pos="567"/>
              </w:tabs>
              <w:rPr>
                <w:rFonts w:ascii="Times New Roman" w:hAnsi="Times New Roman" w:cs="Times New Roman"/>
              </w:rPr>
            </w:pPr>
          </w:p>
        </w:tc>
      </w:tr>
      <w:tr w:rsidR="00083A31" w:rsidRPr="00036CB3" w:rsidTr="00083A31">
        <w:tc>
          <w:tcPr>
            <w:tcW w:w="3112" w:type="dxa"/>
          </w:tcPr>
          <w:p w:rsidR="00083A31" w:rsidRPr="00123149" w:rsidRDefault="00083A31" w:rsidP="00083A31">
            <w:pPr>
              <w:tabs>
                <w:tab w:val="left" w:pos="567"/>
              </w:tabs>
              <w:rPr>
                <w:rFonts w:ascii="Times New Roman" w:hAnsi="Times New Roman" w:cs="Times New Roman"/>
              </w:rPr>
            </w:pPr>
          </w:p>
          <w:p w:rsidR="00083A31" w:rsidRPr="00123149" w:rsidRDefault="00083A31" w:rsidP="00083A31">
            <w:pPr>
              <w:tabs>
                <w:tab w:val="left" w:pos="567"/>
              </w:tabs>
              <w:rPr>
                <w:rFonts w:ascii="Times New Roman" w:hAnsi="Times New Roman" w:cs="Times New Roman"/>
              </w:rPr>
            </w:pPr>
          </w:p>
          <w:p w:rsidR="00083A31" w:rsidRPr="00123149" w:rsidRDefault="00083A31" w:rsidP="00083A31">
            <w:pPr>
              <w:tabs>
                <w:tab w:val="left" w:pos="567"/>
              </w:tabs>
              <w:rPr>
                <w:rFonts w:ascii="Times New Roman" w:hAnsi="Times New Roman" w:cs="Times New Roman"/>
              </w:rPr>
            </w:pPr>
          </w:p>
          <w:p w:rsidR="00083A31" w:rsidRPr="00123149" w:rsidRDefault="00083A31" w:rsidP="00083A31">
            <w:pPr>
              <w:tabs>
                <w:tab w:val="left" w:pos="567"/>
              </w:tabs>
              <w:rPr>
                <w:rFonts w:ascii="Times New Roman" w:hAnsi="Times New Roman" w:cs="Times New Roman"/>
              </w:rPr>
            </w:pPr>
            <w:r w:rsidRPr="00123149">
              <w:rPr>
                <w:rFonts w:ascii="Times New Roman" w:hAnsi="Times New Roman" w:cs="Times New Roman"/>
              </w:rPr>
              <w:br/>
            </w:r>
          </w:p>
          <w:p w:rsidR="00083A31" w:rsidRPr="00123149" w:rsidRDefault="00083A31" w:rsidP="00083A31">
            <w:pPr>
              <w:tabs>
                <w:tab w:val="left" w:pos="567"/>
              </w:tabs>
              <w:rPr>
                <w:rFonts w:ascii="Times New Roman" w:hAnsi="Times New Roman" w:cs="Times New Roman"/>
              </w:rPr>
            </w:pPr>
          </w:p>
          <w:p w:rsidR="00083A31" w:rsidRPr="00123149" w:rsidRDefault="00083A31" w:rsidP="00083A31">
            <w:pPr>
              <w:tabs>
                <w:tab w:val="left" w:pos="567"/>
              </w:tabs>
              <w:rPr>
                <w:rFonts w:ascii="Times New Roman" w:hAnsi="Times New Roman" w:cs="Times New Roman"/>
              </w:rPr>
            </w:pPr>
          </w:p>
        </w:tc>
        <w:tc>
          <w:tcPr>
            <w:tcW w:w="3113" w:type="dxa"/>
          </w:tcPr>
          <w:p w:rsidR="00083A31" w:rsidRPr="00123149" w:rsidRDefault="00083A31" w:rsidP="00083A31">
            <w:pPr>
              <w:tabs>
                <w:tab w:val="left" w:pos="567"/>
              </w:tabs>
              <w:rPr>
                <w:rFonts w:ascii="Times New Roman" w:hAnsi="Times New Roman" w:cs="Times New Roman"/>
              </w:rPr>
            </w:pPr>
          </w:p>
        </w:tc>
        <w:tc>
          <w:tcPr>
            <w:tcW w:w="3113" w:type="dxa"/>
          </w:tcPr>
          <w:p w:rsidR="00083A31" w:rsidRPr="00123149" w:rsidRDefault="00083A31" w:rsidP="00083A31">
            <w:pPr>
              <w:tabs>
                <w:tab w:val="left" w:pos="567"/>
              </w:tabs>
              <w:rPr>
                <w:rFonts w:ascii="Times New Roman" w:hAnsi="Times New Roman" w:cs="Times New Roman"/>
              </w:rPr>
            </w:pPr>
          </w:p>
        </w:tc>
      </w:tr>
    </w:tbl>
    <w:p w:rsidR="00083A31" w:rsidRPr="00123149" w:rsidRDefault="00083A31" w:rsidP="00083A31">
      <w:pPr>
        <w:tabs>
          <w:tab w:val="left" w:pos="567"/>
        </w:tabs>
        <w:jc w:val="center"/>
        <w:rPr>
          <w:rFonts w:ascii="Times New Roman" w:hAnsi="Times New Roman" w:cs="Times New Roman"/>
          <w:sz w:val="26"/>
          <w:szCs w:val="26"/>
        </w:rPr>
      </w:pPr>
      <w:r w:rsidRPr="00123149">
        <w:rPr>
          <w:rFonts w:ascii="Times New Roman" w:hAnsi="Times New Roman" w:cs="Times New Roman"/>
          <w:sz w:val="26"/>
          <w:szCs w:val="26"/>
        </w:rPr>
        <w:t>Ngày . . . . tháng . . . . . năm</w:t>
      </w:r>
      <w:r>
        <w:rPr>
          <w:rFonts w:ascii="Times New Roman" w:hAnsi="Times New Roman" w:cs="Times New Roman"/>
          <w:sz w:val="26"/>
          <w:szCs w:val="26"/>
        </w:rPr>
        <w:t xml:space="preserve"> . . . . . </w:t>
      </w:r>
    </w:p>
    <w:p w:rsidR="00083A31" w:rsidRPr="00123149" w:rsidRDefault="00083A31" w:rsidP="00083A31">
      <w:pPr>
        <w:tabs>
          <w:tab w:val="left" w:pos="567"/>
        </w:tabs>
        <w:jc w:val="center"/>
        <w:rPr>
          <w:rFonts w:ascii="Times New Roman" w:hAnsi="Times New Roman" w:cs="Times New Roman"/>
          <w:sz w:val="26"/>
          <w:szCs w:val="26"/>
        </w:rPr>
      </w:pPr>
      <w:r w:rsidRPr="00123149">
        <w:rPr>
          <w:rFonts w:ascii="Times New Roman" w:hAnsi="Times New Roman" w:cs="Times New Roman"/>
          <w:sz w:val="26"/>
          <w:szCs w:val="26"/>
        </w:rPr>
        <w:t>Tư vấn giám sát</w:t>
      </w:r>
      <w:r w:rsidRPr="00123149">
        <w:rPr>
          <w:rFonts w:ascii="Times New Roman" w:hAnsi="Times New Roman" w:cs="Times New Roman"/>
          <w:sz w:val="26"/>
          <w:szCs w:val="26"/>
        </w:rPr>
        <w:tab/>
      </w:r>
      <w:r w:rsidRPr="00123149">
        <w:rPr>
          <w:rFonts w:ascii="Times New Roman" w:hAnsi="Times New Roman" w:cs="Times New Roman"/>
          <w:sz w:val="26"/>
          <w:szCs w:val="26"/>
        </w:rPr>
        <w:tab/>
      </w:r>
      <w:r w:rsidRPr="00123149">
        <w:rPr>
          <w:rFonts w:ascii="Times New Roman" w:hAnsi="Times New Roman" w:cs="Times New Roman"/>
          <w:sz w:val="26"/>
          <w:szCs w:val="26"/>
        </w:rPr>
        <w:tab/>
      </w:r>
      <w:r w:rsidRPr="00123149">
        <w:rPr>
          <w:rFonts w:ascii="Times New Roman" w:hAnsi="Times New Roman" w:cs="Times New Roman"/>
          <w:sz w:val="26"/>
          <w:szCs w:val="26"/>
        </w:rPr>
        <w:tab/>
        <w:t>Đại diện Nhà thầu</w:t>
      </w:r>
    </w:p>
    <w:p w:rsidR="008D3F47" w:rsidRPr="004A6807" w:rsidRDefault="00083A31" w:rsidP="008D3F47">
      <w:pPr>
        <w:pStyle w:val="Heading2"/>
        <w:spacing w:before="0" w:after="120" w:line="240" w:lineRule="auto"/>
        <w:ind w:firstLine="567"/>
        <w:rPr>
          <w:rFonts w:ascii="Times New Roman" w:hAnsi="Times New Roman" w:cs="Times New Roman"/>
          <w:b w:val="0"/>
          <w:color w:val="0070C0"/>
        </w:rPr>
      </w:pPr>
      <w:r>
        <w:br w:type="page"/>
      </w:r>
      <w:bookmarkStart w:id="156" w:name="_Toc26273438"/>
      <w:r w:rsidR="008D3F47" w:rsidRPr="004A6807">
        <w:rPr>
          <w:rFonts w:ascii="Times New Roman" w:hAnsi="Times New Roman" w:cs="Times New Roman"/>
          <w:color w:val="0070C0"/>
        </w:rPr>
        <w:lastRenderedPageBreak/>
        <w:t>Phụ lục 13. Các quy định về đấ</w:t>
      </w:r>
      <w:r w:rsidR="008D3F47">
        <w:rPr>
          <w:rFonts w:ascii="Times New Roman" w:hAnsi="Times New Roman" w:cs="Times New Roman"/>
          <w:color w:val="0070C0"/>
        </w:rPr>
        <w:t>t đai và D</w:t>
      </w:r>
      <w:r w:rsidR="008D3F47" w:rsidRPr="004A6807">
        <w:rPr>
          <w:rFonts w:ascii="Times New Roman" w:hAnsi="Times New Roman" w:cs="Times New Roman"/>
          <w:color w:val="0070C0"/>
        </w:rPr>
        <w:t>ân tộc thiểu số</w:t>
      </w:r>
      <w:bookmarkEnd w:id="156"/>
    </w:p>
    <w:p w:rsidR="008D3F47" w:rsidRPr="008D3F47" w:rsidRDefault="008D3F47" w:rsidP="008D3F47">
      <w:pPr>
        <w:spacing w:after="120" w:line="240" w:lineRule="auto"/>
        <w:ind w:firstLine="567"/>
        <w:jc w:val="both"/>
        <w:rPr>
          <w:rFonts w:ascii="Times New Roman" w:hAnsi="Times New Roman" w:cs="Times New Roman"/>
          <w:b/>
          <w:sz w:val="26"/>
          <w:szCs w:val="26"/>
        </w:rPr>
      </w:pPr>
      <w:r w:rsidRPr="008D3F47">
        <w:rPr>
          <w:rFonts w:ascii="Times New Roman" w:hAnsi="Times New Roman" w:cs="Times New Roman"/>
          <w:b/>
          <w:sz w:val="26"/>
          <w:szCs w:val="26"/>
        </w:rPr>
        <w:t>Cơ sở pháp lý chung về thu hồi đất giải phóng mặt bằng</w:t>
      </w:r>
    </w:p>
    <w:p w:rsidR="008D3F47" w:rsidRPr="0014030E" w:rsidRDefault="008D3F47" w:rsidP="00E65C3F">
      <w:pPr>
        <w:pStyle w:val="ListParagraph"/>
        <w:numPr>
          <w:ilvl w:val="0"/>
          <w:numId w:val="78"/>
        </w:numPr>
        <w:spacing w:after="120"/>
        <w:ind w:left="0" w:firstLine="567"/>
        <w:rPr>
          <w:rFonts w:ascii="Times New Roman" w:hAnsi="Times New Roman" w:cs="Times New Roman"/>
          <w:sz w:val="26"/>
          <w:szCs w:val="26"/>
          <w:lang w:val="vi-VN"/>
        </w:rPr>
      </w:pPr>
      <w:r w:rsidRPr="0014030E">
        <w:rPr>
          <w:rFonts w:ascii="Times New Roman" w:hAnsi="Times New Roman" w:cs="Times New Roman"/>
          <w:sz w:val="26"/>
          <w:szCs w:val="26"/>
          <w:lang w:val="vi-VN"/>
        </w:rPr>
        <w:t xml:space="preserve">Luật Đất đai số 45/2013/QH13 ngày 29/11/2013; </w:t>
      </w:r>
    </w:p>
    <w:p w:rsidR="008D3F47" w:rsidRPr="0014030E" w:rsidRDefault="008D3F47" w:rsidP="00E65C3F">
      <w:pPr>
        <w:pStyle w:val="ListParagraph"/>
        <w:numPr>
          <w:ilvl w:val="0"/>
          <w:numId w:val="78"/>
        </w:numPr>
        <w:spacing w:after="120"/>
        <w:ind w:left="0" w:firstLine="567"/>
        <w:rPr>
          <w:rFonts w:ascii="Times New Roman" w:hAnsi="Times New Roman" w:cs="Times New Roman"/>
          <w:sz w:val="26"/>
          <w:szCs w:val="26"/>
          <w:lang w:val="vi-VN"/>
        </w:rPr>
      </w:pPr>
      <w:r w:rsidRPr="0014030E">
        <w:rPr>
          <w:rFonts w:ascii="Times New Roman" w:hAnsi="Times New Roman" w:cs="Times New Roman"/>
          <w:sz w:val="26"/>
          <w:szCs w:val="26"/>
          <w:lang w:val="vi-VN"/>
        </w:rPr>
        <w:t>Nghị định số 43/2014/NĐ-CP ngày 15/5/2014 quy định về việc hướng dẫn thực hiện chi tiết Luật đất đai năm 2013;</w:t>
      </w:r>
    </w:p>
    <w:p w:rsidR="008D3F47" w:rsidRPr="0014030E" w:rsidRDefault="008D3F47" w:rsidP="00E65C3F">
      <w:pPr>
        <w:pStyle w:val="ListParagraph"/>
        <w:numPr>
          <w:ilvl w:val="0"/>
          <w:numId w:val="78"/>
        </w:numPr>
        <w:spacing w:after="120"/>
        <w:ind w:left="0" w:firstLine="567"/>
        <w:rPr>
          <w:rFonts w:ascii="Times New Roman" w:hAnsi="Times New Roman" w:cs="Times New Roman"/>
          <w:sz w:val="26"/>
          <w:szCs w:val="26"/>
          <w:lang w:val="vi-VN"/>
        </w:rPr>
      </w:pPr>
      <w:r w:rsidRPr="0014030E">
        <w:rPr>
          <w:rFonts w:ascii="Times New Roman" w:hAnsi="Times New Roman" w:cs="Times New Roman"/>
          <w:sz w:val="26"/>
          <w:szCs w:val="26"/>
          <w:lang w:val="vi-VN"/>
        </w:rPr>
        <w:t>Nghị định số 44/2014/ NĐ-CP ngày 15/5/2014 quy định về giá đất;</w:t>
      </w:r>
    </w:p>
    <w:p w:rsidR="008D3F47" w:rsidRPr="0014030E" w:rsidRDefault="008D3F47" w:rsidP="00E65C3F">
      <w:pPr>
        <w:pStyle w:val="ListParagraph"/>
        <w:numPr>
          <w:ilvl w:val="0"/>
          <w:numId w:val="78"/>
        </w:numPr>
        <w:spacing w:after="120"/>
        <w:ind w:left="0" w:firstLine="567"/>
        <w:rPr>
          <w:rFonts w:ascii="Times New Roman" w:hAnsi="Times New Roman" w:cs="Times New Roman"/>
          <w:sz w:val="26"/>
          <w:szCs w:val="26"/>
          <w:lang w:val="vi-VN"/>
        </w:rPr>
      </w:pPr>
      <w:r w:rsidRPr="0014030E">
        <w:rPr>
          <w:rFonts w:ascii="Times New Roman" w:hAnsi="Times New Roman" w:cs="Times New Roman"/>
          <w:sz w:val="26"/>
          <w:szCs w:val="26"/>
          <w:lang w:val="vi-VN"/>
        </w:rPr>
        <w:t>Nghị định số 47/2014/ NĐ-CP ngày 15/4/2014 về đền bù, hỗ trợ và tái định cư khi Chính phủ yêu cầu giải phóng mặt bằng;</w:t>
      </w:r>
    </w:p>
    <w:p w:rsidR="008D3F47" w:rsidRPr="0014030E" w:rsidRDefault="008D3F47" w:rsidP="00E65C3F">
      <w:pPr>
        <w:pStyle w:val="ListParagraph"/>
        <w:numPr>
          <w:ilvl w:val="0"/>
          <w:numId w:val="78"/>
        </w:numPr>
        <w:spacing w:after="120"/>
        <w:ind w:left="0" w:firstLine="567"/>
        <w:rPr>
          <w:rFonts w:ascii="Times New Roman" w:hAnsi="Times New Roman" w:cs="Times New Roman"/>
          <w:sz w:val="26"/>
          <w:szCs w:val="26"/>
          <w:lang w:val="vi-VN"/>
        </w:rPr>
      </w:pPr>
      <w:r w:rsidRPr="0014030E">
        <w:rPr>
          <w:rFonts w:ascii="Times New Roman" w:hAnsi="Times New Roman" w:cs="Times New Roman"/>
          <w:sz w:val="26"/>
          <w:szCs w:val="26"/>
          <w:lang w:val="vi-VN"/>
        </w:rPr>
        <w:t>Nghị định số 104/2014/ NĐ-CP ngày 14/11/2014 của Chính phủ về khung giá đất;</w:t>
      </w:r>
    </w:p>
    <w:p w:rsidR="008D3F47" w:rsidRPr="0014030E" w:rsidRDefault="008D3F47" w:rsidP="00E65C3F">
      <w:pPr>
        <w:pStyle w:val="ListParagraph"/>
        <w:numPr>
          <w:ilvl w:val="0"/>
          <w:numId w:val="78"/>
        </w:numPr>
        <w:spacing w:after="120"/>
        <w:ind w:left="0" w:firstLine="567"/>
        <w:rPr>
          <w:rFonts w:ascii="Times New Roman" w:hAnsi="Times New Roman" w:cs="Times New Roman"/>
          <w:sz w:val="26"/>
          <w:szCs w:val="26"/>
          <w:lang w:val="vi-VN"/>
        </w:rPr>
      </w:pPr>
      <w:r w:rsidRPr="0014030E">
        <w:rPr>
          <w:rFonts w:ascii="Times New Roman" w:hAnsi="Times New Roman" w:cs="Times New Roman"/>
          <w:sz w:val="26"/>
          <w:szCs w:val="26"/>
          <w:lang w:val="vi-VN"/>
        </w:rPr>
        <w:t>Thông tư số 36/2014/TT-BTNMT ngày 30/6/2014 quy định các phương pháp chi tiết về định giá đất, thi công, điều chỉnh giá đất; định giá đất cụ thể và dịch vụ tư vấn định giá đất;</w:t>
      </w:r>
    </w:p>
    <w:p w:rsidR="008D3F47" w:rsidRPr="0014030E" w:rsidRDefault="008D3F47" w:rsidP="00E65C3F">
      <w:pPr>
        <w:pStyle w:val="ListParagraph"/>
        <w:numPr>
          <w:ilvl w:val="0"/>
          <w:numId w:val="78"/>
        </w:numPr>
        <w:spacing w:after="120"/>
        <w:ind w:left="0" w:firstLine="567"/>
        <w:rPr>
          <w:rFonts w:ascii="Times New Roman" w:hAnsi="Times New Roman" w:cs="Times New Roman"/>
          <w:sz w:val="26"/>
          <w:szCs w:val="26"/>
          <w:lang w:val="vi-VN"/>
        </w:rPr>
      </w:pPr>
      <w:r w:rsidRPr="0014030E">
        <w:rPr>
          <w:rFonts w:ascii="Times New Roman" w:hAnsi="Times New Roman" w:cs="Times New Roman"/>
          <w:sz w:val="26"/>
          <w:szCs w:val="26"/>
          <w:lang w:val="vi-VN"/>
        </w:rPr>
        <w:t>Thông tư số 37/2014/TT-BTNMT ngày 30/6/2014 quy định chi tiết về đền bù, hỗ trợ và tái định cư khi Nhà nước thực hiện giải phóng mặt bằng;</w:t>
      </w:r>
    </w:p>
    <w:p w:rsidR="008D3F47" w:rsidRPr="0014030E" w:rsidRDefault="008D3F47" w:rsidP="00E65C3F">
      <w:pPr>
        <w:pStyle w:val="ListParagraph"/>
        <w:numPr>
          <w:ilvl w:val="0"/>
          <w:numId w:val="78"/>
        </w:numPr>
        <w:spacing w:after="120"/>
        <w:ind w:left="0" w:firstLine="567"/>
        <w:rPr>
          <w:rFonts w:ascii="Times New Roman" w:hAnsi="Times New Roman" w:cs="Times New Roman"/>
          <w:sz w:val="26"/>
          <w:szCs w:val="26"/>
          <w:lang w:val="vi-VN"/>
        </w:rPr>
      </w:pPr>
      <w:r w:rsidRPr="0014030E">
        <w:rPr>
          <w:rFonts w:ascii="Times New Roman" w:hAnsi="Times New Roman" w:cs="Times New Roman"/>
          <w:sz w:val="26"/>
          <w:szCs w:val="26"/>
          <w:lang w:val="vi-VN"/>
        </w:rPr>
        <w:t>Quyết định của UBND các tỉnh tham gia Dự án về việc ban hàng bảng giá đất, mức đền bù cho hoa màu, công trình, mồ mả và hỗ trợ tiền trợ cấp.</w:t>
      </w:r>
    </w:p>
    <w:p w:rsidR="008D3F47" w:rsidRPr="008D3F47" w:rsidRDefault="008D3F47" w:rsidP="00E65C3F">
      <w:pPr>
        <w:pStyle w:val="BodyTextIndent"/>
        <w:numPr>
          <w:ilvl w:val="0"/>
          <w:numId w:val="78"/>
        </w:numPr>
        <w:spacing w:after="120"/>
        <w:ind w:left="0" w:firstLine="567"/>
        <w:rPr>
          <w:rFonts w:ascii="Times New Roman" w:hAnsi="Times New Roman"/>
          <w:szCs w:val="26"/>
          <w:lang w:val="vi-VN"/>
        </w:rPr>
      </w:pPr>
      <w:r w:rsidRPr="0014030E">
        <w:rPr>
          <w:rFonts w:ascii="Times New Roman" w:hAnsi="Times New Roman"/>
          <w:szCs w:val="26"/>
          <w:lang w:val="vi-VN"/>
        </w:rPr>
        <w:t>Luật Khiếu nại số 02/2011/QH13;</w:t>
      </w:r>
      <w:r w:rsidRPr="00626E44">
        <w:rPr>
          <w:rFonts w:ascii="Times New Roman" w:hAnsi="Times New Roman"/>
          <w:szCs w:val="26"/>
          <w:lang w:val="vi-VN"/>
        </w:rPr>
        <w:t>L</w:t>
      </w:r>
      <w:r w:rsidRPr="0014030E">
        <w:rPr>
          <w:rFonts w:ascii="Times New Roman" w:hAnsi="Times New Roman"/>
          <w:szCs w:val="26"/>
          <w:lang w:val="vi-VN"/>
        </w:rPr>
        <w:t>uật Tố cáo số 03/2011/QH13;Nghị định số 75/2012/ NĐ-CP và Nghị định số 76/2012/NĐ-CP ngày 03/10/2012.</w:t>
      </w:r>
    </w:p>
    <w:p w:rsidR="008D3F47" w:rsidRPr="008D3F47" w:rsidRDefault="008D3F47" w:rsidP="008D3F47">
      <w:pPr>
        <w:spacing w:after="120" w:line="240" w:lineRule="auto"/>
        <w:ind w:firstLine="567"/>
        <w:jc w:val="both"/>
        <w:rPr>
          <w:rFonts w:ascii="Times New Roman" w:hAnsi="Times New Roman" w:cs="Times New Roman"/>
          <w:b/>
          <w:sz w:val="26"/>
          <w:szCs w:val="26"/>
          <w:lang w:val="vi-VN"/>
        </w:rPr>
      </w:pPr>
      <w:r w:rsidRPr="008D3F47">
        <w:rPr>
          <w:rFonts w:ascii="Times New Roman" w:hAnsi="Times New Roman" w:cs="Times New Roman"/>
          <w:b/>
          <w:sz w:val="26"/>
          <w:szCs w:val="26"/>
          <w:lang w:val="vi-VN"/>
        </w:rPr>
        <w:t>Cơ sở pháp lý đối với vấn đề Dân tộc thiểu số</w:t>
      </w:r>
    </w:p>
    <w:p w:rsidR="008D3F47" w:rsidRPr="008D3F47" w:rsidRDefault="008D3F47" w:rsidP="00E65C3F">
      <w:pPr>
        <w:pStyle w:val="ListParagraph"/>
        <w:numPr>
          <w:ilvl w:val="0"/>
          <w:numId w:val="77"/>
        </w:numPr>
        <w:spacing w:after="120"/>
        <w:ind w:left="0" w:firstLine="567"/>
        <w:rPr>
          <w:rFonts w:ascii="Times New Roman" w:hAnsi="Times New Roman" w:cs="Times New Roman"/>
          <w:sz w:val="26"/>
          <w:szCs w:val="26"/>
          <w:lang w:val="vi-VN"/>
        </w:rPr>
      </w:pPr>
      <w:r w:rsidRPr="0014030E">
        <w:rPr>
          <w:rFonts w:ascii="Times New Roman" w:hAnsi="Times New Roman" w:cs="Times New Roman"/>
          <w:sz w:val="26"/>
          <w:szCs w:val="26"/>
          <w:lang w:val="vi-VN"/>
        </w:rPr>
        <w:t>Hiến pháp năm 2013, Điều 5, khẳng định: (i) sự bình đẳng của tất cả các dân tộc sinh sinh sống tại Lãnh thổ Việt Nam; (ii) nghiêm cấm hành phi phân biệt chủng tộc; (iii) quyền lợi của người dân tộc thiểu số về ngôn ngữ, hệ thống chữ viết, văn hoá và phong tục truyền thống; và (iv) chính sách chung của Việt Nam về cho phép phát triển các vùng Dân tộc thiểu số;</w:t>
      </w:r>
    </w:p>
    <w:p w:rsidR="008D3F47" w:rsidRPr="008D3F47" w:rsidRDefault="008D3F47" w:rsidP="00E65C3F">
      <w:pPr>
        <w:pStyle w:val="ListParagraph"/>
        <w:numPr>
          <w:ilvl w:val="0"/>
          <w:numId w:val="77"/>
        </w:numPr>
        <w:spacing w:after="120"/>
        <w:ind w:left="0" w:firstLine="567"/>
        <w:rPr>
          <w:rFonts w:ascii="Times New Roman" w:hAnsi="Times New Roman" w:cs="Times New Roman"/>
          <w:sz w:val="26"/>
          <w:szCs w:val="26"/>
          <w:lang w:val="vi-VN"/>
        </w:rPr>
      </w:pPr>
      <w:r w:rsidRPr="0014030E">
        <w:rPr>
          <w:rFonts w:ascii="Times New Roman" w:hAnsi="Times New Roman" w:cs="Times New Roman"/>
          <w:sz w:val="26"/>
          <w:szCs w:val="26"/>
          <w:lang w:val="vi-VN"/>
        </w:rPr>
        <w:t xml:space="preserve">Nghị định số </w:t>
      </w:r>
      <w:r w:rsidRPr="00240224">
        <w:rPr>
          <w:rFonts w:ascii="Times New Roman" w:hAnsi="Times New Roman" w:cs="Times New Roman"/>
          <w:sz w:val="26"/>
          <w:szCs w:val="26"/>
          <w:lang w:val="vi-VN"/>
        </w:rPr>
        <w:t>05</w:t>
      </w:r>
      <w:r w:rsidRPr="0014030E">
        <w:rPr>
          <w:rFonts w:ascii="Times New Roman" w:hAnsi="Times New Roman" w:cs="Times New Roman"/>
          <w:sz w:val="26"/>
          <w:szCs w:val="26"/>
          <w:lang w:val="vi-VN"/>
        </w:rPr>
        <w:t xml:space="preserve">/2011/NĐ-CP ngày 14/01/2011 về </w:t>
      </w:r>
      <w:r w:rsidRPr="00240224">
        <w:rPr>
          <w:rFonts w:ascii="Times New Roman" w:hAnsi="Times New Roman" w:cs="Times New Roman"/>
          <w:sz w:val="26"/>
          <w:szCs w:val="26"/>
          <w:lang w:val="vi-VN"/>
        </w:rPr>
        <w:t>Công tác dân tộc</w:t>
      </w:r>
      <w:r w:rsidRPr="0014030E">
        <w:rPr>
          <w:rFonts w:ascii="Times New Roman" w:hAnsi="Times New Roman" w:cs="Times New Roman"/>
          <w:sz w:val="26"/>
          <w:szCs w:val="26"/>
          <w:lang w:val="vi-VN"/>
        </w:rPr>
        <w:t xml:space="preserve"> quy định các chính sách </w:t>
      </w:r>
      <w:r w:rsidRPr="00240224">
        <w:rPr>
          <w:rFonts w:ascii="Times New Roman" w:hAnsi="Times New Roman" w:cs="Times New Roman"/>
          <w:sz w:val="26"/>
          <w:szCs w:val="26"/>
          <w:lang w:val="vi-VN"/>
        </w:rPr>
        <w:t>dân</w:t>
      </w:r>
      <w:r w:rsidRPr="0014030E">
        <w:rPr>
          <w:rFonts w:ascii="Times New Roman" w:hAnsi="Times New Roman" w:cs="Times New Roman"/>
          <w:sz w:val="26"/>
          <w:szCs w:val="26"/>
          <w:lang w:val="vi-VN"/>
        </w:rPr>
        <w:t xml:space="preserve"> tộc về: (i) đầu tư và sử dụng </w:t>
      </w:r>
      <w:r w:rsidRPr="00240224">
        <w:rPr>
          <w:rFonts w:ascii="Times New Roman" w:hAnsi="Times New Roman" w:cs="Times New Roman"/>
          <w:sz w:val="26"/>
          <w:szCs w:val="26"/>
          <w:lang w:val="vi-VN"/>
        </w:rPr>
        <w:t>nguồn lực</w:t>
      </w:r>
      <w:r w:rsidRPr="0014030E">
        <w:rPr>
          <w:rFonts w:ascii="Times New Roman" w:hAnsi="Times New Roman" w:cs="Times New Roman"/>
          <w:sz w:val="26"/>
          <w:szCs w:val="26"/>
          <w:lang w:val="vi-VN"/>
        </w:rPr>
        <w:t xml:space="preserve">; (ii) phát triển bền vững; (iii) giáo dục và đào tạo; (iv) nguồn lực Dân tộc thiểu số; </w:t>
      </w:r>
      <w:r w:rsidRPr="00240224">
        <w:rPr>
          <w:rFonts w:ascii="Times New Roman" w:hAnsi="Times New Roman" w:cs="Times New Roman"/>
          <w:sz w:val="26"/>
          <w:szCs w:val="26"/>
          <w:lang w:val="vi-VN"/>
        </w:rPr>
        <w:t xml:space="preserve">(v) chính sách cán bộ người dân tộc thiểu số; </w:t>
      </w:r>
      <w:r w:rsidRPr="0014030E">
        <w:rPr>
          <w:rFonts w:ascii="Times New Roman" w:hAnsi="Times New Roman" w:cs="Times New Roman"/>
          <w:sz w:val="26"/>
          <w:szCs w:val="26"/>
          <w:lang w:val="vi-VN"/>
        </w:rPr>
        <w:t>(v</w:t>
      </w:r>
      <w:r w:rsidRPr="00240224">
        <w:rPr>
          <w:rFonts w:ascii="Times New Roman" w:hAnsi="Times New Roman" w:cs="Times New Roman"/>
          <w:sz w:val="26"/>
          <w:szCs w:val="26"/>
          <w:lang w:val="vi-VN"/>
        </w:rPr>
        <w:t>i</w:t>
      </w:r>
      <w:r w:rsidRPr="0014030E">
        <w:rPr>
          <w:rFonts w:ascii="Times New Roman" w:hAnsi="Times New Roman" w:cs="Times New Roman"/>
          <w:sz w:val="26"/>
          <w:szCs w:val="26"/>
          <w:lang w:val="vi-VN"/>
        </w:rPr>
        <w:t xml:space="preserve">) chính sách </w:t>
      </w:r>
      <w:r w:rsidRPr="00240224">
        <w:rPr>
          <w:rFonts w:ascii="Times New Roman" w:hAnsi="Times New Roman" w:cs="Times New Roman"/>
          <w:sz w:val="26"/>
          <w:szCs w:val="26"/>
          <w:lang w:val="vi-VN"/>
        </w:rPr>
        <w:t>đối với người có</w:t>
      </w:r>
      <w:r w:rsidRPr="0014030E">
        <w:rPr>
          <w:rFonts w:ascii="Times New Roman" w:hAnsi="Times New Roman" w:cs="Times New Roman"/>
          <w:sz w:val="26"/>
          <w:szCs w:val="26"/>
          <w:lang w:val="vi-VN"/>
        </w:rPr>
        <w:t xml:space="preserve"> uy tín </w:t>
      </w:r>
      <w:r w:rsidRPr="00240224">
        <w:rPr>
          <w:rFonts w:ascii="Times New Roman" w:hAnsi="Times New Roman" w:cs="Times New Roman"/>
          <w:sz w:val="26"/>
          <w:szCs w:val="26"/>
          <w:lang w:val="vi-VN"/>
        </w:rPr>
        <w:t>vùng</w:t>
      </w:r>
      <w:r w:rsidRPr="0014030E">
        <w:rPr>
          <w:rFonts w:ascii="Times New Roman" w:hAnsi="Times New Roman" w:cs="Times New Roman"/>
          <w:sz w:val="26"/>
          <w:szCs w:val="26"/>
          <w:lang w:val="vi-VN"/>
        </w:rPr>
        <w:t xml:space="preserve"> </w:t>
      </w:r>
      <w:r w:rsidRPr="00240224">
        <w:rPr>
          <w:rFonts w:ascii="Times New Roman" w:hAnsi="Times New Roman" w:cs="Times New Roman"/>
          <w:sz w:val="26"/>
          <w:szCs w:val="26"/>
          <w:lang w:val="vi-VN"/>
        </w:rPr>
        <w:t>d</w:t>
      </w:r>
      <w:r w:rsidRPr="0014030E">
        <w:rPr>
          <w:rFonts w:ascii="Times New Roman" w:hAnsi="Times New Roman" w:cs="Times New Roman"/>
          <w:sz w:val="26"/>
          <w:szCs w:val="26"/>
          <w:lang w:val="vi-VN"/>
        </w:rPr>
        <w:t>ân tộc thiểu số; (vi</w:t>
      </w:r>
      <w:r w:rsidRPr="00240224">
        <w:rPr>
          <w:rFonts w:ascii="Times New Roman" w:hAnsi="Times New Roman" w:cs="Times New Roman"/>
          <w:sz w:val="26"/>
          <w:szCs w:val="26"/>
          <w:lang w:val="vi-VN"/>
        </w:rPr>
        <w:t>i</w:t>
      </w:r>
      <w:r w:rsidRPr="0014030E">
        <w:rPr>
          <w:rFonts w:ascii="Times New Roman" w:hAnsi="Times New Roman" w:cs="Times New Roman"/>
          <w:sz w:val="26"/>
          <w:szCs w:val="26"/>
          <w:lang w:val="vi-VN"/>
        </w:rPr>
        <w:t xml:space="preserve">) </w:t>
      </w:r>
      <w:r w:rsidRPr="00240224">
        <w:rPr>
          <w:rFonts w:ascii="Times New Roman" w:hAnsi="Times New Roman" w:cs="Times New Roman"/>
          <w:sz w:val="26"/>
          <w:szCs w:val="26"/>
          <w:lang w:val="vi-VN"/>
        </w:rPr>
        <w:t>bảo tồn</w:t>
      </w:r>
      <w:r w:rsidRPr="0014030E">
        <w:rPr>
          <w:rFonts w:ascii="Times New Roman" w:hAnsi="Times New Roman" w:cs="Times New Roman"/>
          <w:sz w:val="26"/>
          <w:szCs w:val="26"/>
          <w:lang w:val="vi-VN"/>
        </w:rPr>
        <w:t xml:space="preserve"> và </w:t>
      </w:r>
      <w:r w:rsidRPr="00240224">
        <w:rPr>
          <w:rFonts w:ascii="Times New Roman" w:hAnsi="Times New Roman" w:cs="Times New Roman"/>
          <w:sz w:val="26"/>
          <w:szCs w:val="26"/>
          <w:lang w:val="vi-VN"/>
        </w:rPr>
        <w:t>phát triển</w:t>
      </w:r>
      <w:r w:rsidRPr="0014030E">
        <w:rPr>
          <w:rFonts w:ascii="Times New Roman" w:hAnsi="Times New Roman" w:cs="Times New Roman"/>
          <w:sz w:val="26"/>
          <w:szCs w:val="26"/>
          <w:lang w:val="vi-VN"/>
        </w:rPr>
        <w:t xml:space="preserve"> văn hoá; (vi</w:t>
      </w:r>
      <w:r w:rsidRPr="00240224">
        <w:rPr>
          <w:rFonts w:ascii="Times New Roman" w:hAnsi="Times New Roman" w:cs="Times New Roman"/>
          <w:sz w:val="26"/>
          <w:szCs w:val="26"/>
          <w:lang w:val="vi-VN"/>
        </w:rPr>
        <w:t>i</w:t>
      </w:r>
      <w:r w:rsidRPr="0014030E">
        <w:rPr>
          <w:rFonts w:ascii="Times New Roman" w:hAnsi="Times New Roman" w:cs="Times New Roman"/>
          <w:sz w:val="26"/>
          <w:szCs w:val="26"/>
          <w:lang w:val="vi-VN"/>
        </w:rPr>
        <w:t xml:space="preserve">i) phát triển </w:t>
      </w:r>
      <w:r w:rsidRPr="00240224">
        <w:rPr>
          <w:rFonts w:ascii="Times New Roman" w:hAnsi="Times New Roman" w:cs="Times New Roman"/>
          <w:sz w:val="26"/>
          <w:szCs w:val="26"/>
          <w:lang w:val="vi-VN"/>
        </w:rPr>
        <w:t>thể d</w:t>
      </w:r>
      <w:r>
        <w:rPr>
          <w:rFonts w:ascii="Times New Roman" w:hAnsi="Times New Roman" w:cs="Times New Roman"/>
          <w:sz w:val="26"/>
          <w:szCs w:val="26"/>
          <w:lang w:val="vi-VN"/>
        </w:rPr>
        <w:t xml:space="preserve">ục </w:t>
      </w:r>
      <w:r w:rsidRPr="00240224">
        <w:rPr>
          <w:rFonts w:ascii="Times New Roman" w:hAnsi="Times New Roman" w:cs="Times New Roman"/>
          <w:sz w:val="26"/>
          <w:szCs w:val="26"/>
          <w:lang w:val="vi-VN"/>
        </w:rPr>
        <w:t xml:space="preserve">và </w:t>
      </w:r>
      <w:r w:rsidRPr="0014030E">
        <w:rPr>
          <w:rFonts w:ascii="Times New Roman" w:hAnsi="Times New Roman" w:cs="Times New Roman"/>
          <w:sz w:val="26"/>
          <w:szCs w:val="26"/>
          <w:lang w:val="vi-VN"/>
        </w:rPr>
        <w:t xml:space="preserve">thể thao </w:t>
      </w:r>
      <w:r w:rsidRPr="00240224">
        <w:rPr>
          <w:rFonts w:ascii="Times New Roman" w:hAnsi="Times New Roman" w:cs="Times New Roman"/>
          <w:sz w:val="26"/>
          <w:szCs w:val="26"/>
          <w:lang w:val="vi-VN"/>
        </w:rPr>
        <w:t>vùng dân tộc thiểu số</w:t>
      </w:r>
      <w:r w:rsidRPr="0014030E">
        <w:rPr>
          <w:rFonts w:ascii="Times New Roman" w:hAnsi="Times New Roman" w:cs="Times New Roman"/>
          <w:sz w:val="26"/>
          <w:szCs w:val="26"/>
          <w:lang w:val="vi-VN"/>
        </w:rPr>
        <w:t>; (</w:t>
      </w:r>
      <w:r w:rsidRPr="00240224">
        <w:rPr>
          <w:rFonts w:ascii="Times New Roman" w:hAnsi="Times New Roman" w:cs="Times New Roman"/>
          <w:sz w:val="26"/>
          <w:szCs w:val="26"/>
          <w:lang w:val="vi-VN"/>
        </w:rPr>
        <w:t>ix</w:t>
      </w:r>
      <w:r w:rsidRPr="0014030E">
        <w:rPr>
          <w:rFonts w:ascii="Times New Roman" w:hAnsi="Times New Roman" w:cs="Times New Roman"/>
          <w:sz w:val="26"/>
          <w:szCs w:val="26"/>
          <w:lang w:val="vi-VN"/>
        </w:rPr>
        <w:t xml:space="preserve">) </w:t>
      </w:r>
      <w:r w:rsidRPr="00240224">
        <w:rPr>
          <w:rFonts w:ascii="Times New Roman" w:hAnsi="Times New Roman" w:cs="Times New Roman"/>
          <w:sz w:val="26"/>
          <w:szCs w:val="26"/>
          <w:lang w:val="vi-VN"/>
        </w:rPr>
        <w:t>chính sách phát triển du l</w:t>
      </w:r>
      <w:r>
        <w:rPr>
          <w:rFonts w:ascii="Times New Roman" w:hAnsi="Times New Roman" w:cs="Times New Roman"/>
          <w:sz w:val="26"/>
          <w:szCs w:val="26"/>
          <w:lang w:val="vi-VN"/>
        </w:rPr>
        <w:t xml:space="preserve">ịch </w:t>
      </w:r>
      <w:r w:rsidRPr="00240224">
        <w:rPr>
          <w:rFonts w:ascii="Times New Roman" w:hAnsi="Times New Roman" w:cs="Times New Roman"/>
          <w:sz w:val="26"/>
          <w:szCs w:val="26"/>
          <w:lang w:val="vi-VN"/>
        </w:rPr>
        <w:t>v</w:t>
      </w:r>
      <w:r>
        <w:rPr>
          <w:rFonts w:ascii="Times New Roman" w:hAnsi="Times New Roman" w:cs="Times New Roman"/>
          <w:sz w:val="26"/>
          <w:szCs w:val="26"/>
          <w:lang w:val="vi-VN"/>
        </w:rPr>
        <w:t>ùng d</w:t>
      </w:r>
      <w:r w:rsidRPr="00240224">
        <w:rPr>
          <w:rFonts w:ascii="Times New Roman" w:hAnsi="Times New Roman" w:cs="Times New Roman"/>
          <w:sz w:val="26"/>
          <w:szCs w:val="26"/>
          <w:lang w:val="vi-VN"/>
        </w:rPr>
        <w:t xml:space="preserve">ân tộc thiểu số; (x) </w:t>
      </w:r>
      <w:r w:rsidRPr="0014030E">
        <w:rPr>
          <w:rFonts w:ascii="Times New Roman" w:hAnsi="Times New Roman" w:cs="Times New Roman"/>
          <w:sz w:val="26"/>
          <w:szCs w:val="26"/>
          <w:lang w:val="vi-VN"/>
        </w:rPr>
        <w:t>chính sách y tế và dân số; (x</w:t>
      </w:r>
      <w:r w:rsidRPr="00240224">
        <w:rPr>
          <w:rFonts w:ascii="Times New Roman" w:hAnsi="Times New Roman" w:cs="Times New Roman"/>
          <w:sz w:val="26"/>
          <w:szCs w:val="26"/>
          <w:lang w:val="vi-VN"/>
        </w:rPr>
        <w:t>i</w:t>
      </w:r>
      <w:r w:rsidRPr="0014030E">
        <w:rPr>
          <w:rFonts w:ascii="Times New Roman" w:hAnsi="Times New Roman" w:cs="Times New Roman"/>
          <w:sz w:val="26"/>
          <w:szCs w:val="26"/>
          <w:lang w:val="vi-VN"/>
        </w:rPr>
        <w:t xml:space="preserve">) thông tin và </w:t>
      </w:r>
      <w:r w:rsidRPr="00240224">
        <w:rPr>
          <w:rFonts w:ascii="Times New Roman" w:hAnsi="Times New Roman" w:cs="Times New Roman"/>
          <w:sz w:val="26"/>
          <w:szCs w:val="26"/>
          <w:lang w:val="vi-VN"/>
        </w:rPr>
        <w:t>truyền thông</w:t>
      </w:r>
      <w:r w:rsidRPr="0014030E">
        <w:rPr>
          <w:rFonts w:ascii="Times New Roman" w:hAnsi="Times New Roman" w:cs="Times New Roman"/>
          <w:sz w:val="26"/>
          <w:szCs w:val="26"/>
          <w:lang w:val="vi-VN"/>
        </w:rPr>
        <w:t>; (x</w:t>
      </w:r>
      <w:r w:rsidRPr="00240224">
        <w:rPr>
          <w:rFonts w:ascii="Times New Roman" w:hAnsi="Times New Roman" w:cs="Times New Roman"/>
          <w:sz w:val="26"/>
          <w:szCs w:val="26"/>
          <w:lang w:val="vi-VN"/>
        </w:rPr>
        <w:t>ii</w:t>
      </w:r>
      <w:r w:rsidRPr="0014030E">
        <w:rPr>
          <w:rFonts w:ascii="Times New Roman" w:hAnsi="Times New Roman" w:cs="Times New Roman"/>
          <w:sz w:val="26"/>
          <w:szCs w:val="26"/>
          <w:lang w:val="vi-VN"/>
        </w:rPr>
        <w:t xml:space="preserve">) </w:t>
      </w:r>
      <w:r w:rsidRPr="00240224">
        <w:rPr>
          <w:rFonts w:ascii="Times New Roman" w:hAnsi="Times New Roman" w:cs="Times New Roman"/>
          <w:sz w:val="26"/>
          <w:szCs w:val="26"/>
          <w:lang w:val="vi-VN"/>
        </w:rPr>
        <w:t>phổ biến, giáo dục pháp luật và trợ giúp pháp lý</w:t>
      </w:r>
      <w:r w:rsidRPr="0014030E">
        <w:rPr>
          <w:rFonts w:ascii="Times New Roman" w:hAnsi="Times New Roman" w:cs="Times New Roman"/>
          <w:sz w:val="26"/>
          <w:szCs w:val="26"/>
          <w:lang w:val="vi-VN"/>
        </w:rPr>
        <w:t>; (xi</w:t>
      </w:r>
      <w:r w:rsidRPr="00240224">
        <w:rPr>
          <w:rFonts w:ascii="Times New Roman" w:hAnsi="Times New Roman" w:cs="Times New Roman"/>
          <w:sz w:val="26"/>
          <w:szCs w:val="26"/>
          <w:lang w:val="vi-VN"/>
        </w:rPr>
        <w:t>ii</w:t>
      </w:r>
      <w:r w:rsidRPr="0014030E">
        <w:rPr>
          <w:rFonts w:ascii="Times New Roman" w:hAnsi="Times New Roman" w:cs="Times New Roman"/>
          <w:sz w:val="26"/>
          <w:szCs w:val="26"/>
          <w:lang w:val="vi-VN"/>
        </w:rPr>
        <w:t>) bảo vệ môi trường sinh thái; và (xi</w:t>
      </w:r>
      <w:r w:rsidRPr="00240224">
        <w:rPr>
          <w:rFonts w:ascii="Times New Roman" w:hAnsi="Times New Roman" w:cs="Times New Roman"/>
          <w:sz w:val="26"/>
          <w:szCs w:val="26"/>
          <w:lang w:val="vi-VN"/>
        </w:rPr>
        <w:t>v</w:t>
      </w:r>
      <w:r w:rsidRPr="0014030E">
        <w:rPr>
          <w:rFonts w:ascii="Times New Roman" w:hAnsi="Times New Roman" w:cs="Times New Roman"/>
          <w:sz w:val="26"/>
          <w:szCs w:val="26"/>
          <w:lang w:val="vi-VN"/>
        </w:rPr>
        <w:t>) chính sách an ninh và quốc phòng.</w:t>
      </w:r>
    </w:p>
    <w:p w:rsidR="008D3F47" w:rsidRPr="008D3F47" w:rsidRDefault="008D3F47" w:rsidP="008D3F47">
      <w:pPr>
        <w:spacing w:after="120" w:line="240" w:lineRule="auto"/>
        <w:ind w:firstLine="567"/>
        <w:jc w:val="both"/>
        <w:rPr>
          <w:rFonts w:ascii="Times New Roman" w:hAnsi="Times New Roman" w:cs="Times New Roman"/>
          <w:b/>
          <w:sz w:val="26"/>
          <w:szCs w:val="26"/>
          <w:lang w:val="vi-VN"/>
        </w:rPr>
      </w:pPr>
      <w:r w:rsidRPr="008D3F47">
        <w:rPr>
          <w:rFonts w:ascii="Times New Roman" w:hAnsi="Times New Roman" w:cs="Times New Roman"/>
          <w:b/>
          <w:sz w:val="26"/>
          <w:szCs w:val="26"/>
          <w:lang w:val="vi-VN"/>
        </w:rPr>
        <w:t>Cơ sở pháp lý về việc tiếp cận thông tin, công khai thông tin, tham gia và tham vấn:</w:t>
      </w:r>
    </w:p>
    <w:p w:rsidR="008D3F47" w:rsidRPr="0014030E" w:rsidRDefault="008D3F47" w:rsidP="00E65C3F">
      <w:pPr>
        <w:pStyle w:val="ListParagraph"/>
        <w:numPr>
          <w:ilvl w:val="0"/>
          <w:numId w:val="80"/>
        </w:numPr>
        <w:spacing w:after="120"/>
        <w:ind w:left="0" w:firstLine="567"/>
        <w:rPr>
          <w:rFonts w:ascii="Times New Roman" w:hAnsi="Times New Roman" w:cs="Times New Roman"/>
          <w:sz w:val="26"/>
          <w:szCs w:val="26"/>
          <w:lang w:val="vi-VN"/>
        </w:rPr>
      </w:pPr>
      <w:r w:rsidRPr="0014030E">
        <w:rPr>
          <w:rFonts w:ascii="Times New Roman" w:hAnsi="Times New Roman" w:cs="Times New Roman"/>
          <w:sz w:val="26"/>
          <w:szCs w:val="26"/>
          <w:lang w:val="vi-VN"/>
        </w:rPr>
        <w:t>Hiến pháp năm 2013 khẳng định quyền tiếp cận thông tin của công dân (điều 2, điều 25, điều 28);</w:t>
      </w:r>
    </w:p>
    <w:p w:rsidR="008D3F47" w:rsidRPr="0014030E" w:rsidRDefault="008D3F47" w:rsidP="00E65C3F">
      <w:pPr>
        <w:pStyle w:val="ListParagraph"/>
        <w:numPr>
          <w:ilvl w:val="0"/>
          <w:numId w:val="80"/>
        </w:numPr>
        <w:spacing w:after="120"/>
        <w:ind w:left="0" w:firstLine="567"/>
        <w:rPr>
          <w:rFonts w:ascii="Times New Roman" w:hAnsi="Times New Roman" w:cs="Times New Roman"/>
          <w:sz w:val="26"/>
          <w:szCs w:val="26"/>
          <w:lang w:val="vi-VN"/>
        </w:rPr>
      </w:pPr>
      <w:r w:rsidRPr="0014030E">
        <w:rPr>
          <w:rFonts w:ascii="Times New Roman" w:hAnsi="Times New Roman" w:cs="Times New Roman"/>
          <w:sz w:val="26"/>
          <w:szCs w:val="26"/>
          <w:lang w:val="vi-VN"/>
        </w:rPr>
        <w:t xml:space="preserve">Luật số 14/2012/QH13 ngày 30/6/2012 về việc phổ biến và giáo dục pháp luật; </w:t>
      </w:r>
    </w:p>
    <w:p w:rsidR="008D3F47" w:rsidRPr="0014030E" w:rsidRDefault="008D3F47" w:rsidP="00E65C3F">
      <w:pPr>
        <w:pStyle w:val="ListParagraph"/>
        <w:numPr>
          <w:ilvl w:val="0"/>
          <w:numId w:val="79"/>
        </w:numPr>
        <w:spacing w:after="120"/>
        <w:ind w:left="0" w:firstLine="567"/>
        <w:rPr>
          <w:rFonts w:ascii="Times New Roman" w:hAnsi="Times New Roman" w:cs="Times New Roman"/>
          <w:sz w:val="26"/>
          <w:szCs w:val="26"/>
          <w:lang w:val="vi-VN"/>
        </w:rPr>
      </w:pPr>
      <w:r w:rsidRPr="0014030E">
        <w:rPr>
          <w:rFonts w:ascii="Times New Roman" w:hAnsi="Times New Roman" w:cs="Times New Roman"/>
          <w:sz w:val="26"/>
          <w:szCs w:val="26"/>
          <w:lang w:val="vi-VN"/>
        </w:rPr>
        <w:t>Nghị định số 28/2013/NĐ-CP ngày 04/4/2013.</w:t>
      </w:r>
    </w:p>
    <w:p w:rsidR="008D3F47" w:rsidRPr="0014030E" w:rsidRDefault="008D3F47" w:rsidP="00E65C3F">
      <w:pPr>
        <w:pStyle w:val="ListParagraph"/>
        <w:numPr>
          <w:ilvl w:val="0"/>
          <w:numId w:val="79"/>
        </w:numPr>
        <w:spacing w:after="120"/>
        <w:ind w:left="0" w:firstLine="567"/>
        <w:rPr>
          <w:rFonts w:ascii="Times New Roman" w:hAnsi="Times New Roman" w:cs="Times New Roman"/>
          <w:sz w:val="26"/>
          <w:szCs w:val="26"/>
          <w:lang w:val="vi-VN"/>
        </w:rPr>
      </w:pPr>
      <w:r w:rsidRPr="0014030E">
        <w:rPr>
          <w:rFonts w:ascii="Times New Roman" w:hAnsi="Times New Roman" w:cs="Times New Roman"/>
          <w:sz w:val="26"/>
          <w:szCs w:val="26"/>
          <w:lang w:val="vi-VN"/>
        </w:rPr>
        <w:t>Pháp lệnh số 34/2007/PL-UBTVQH11 ngày 20/4/2007 thực hiện dân chủ ở xã, phường, thị trấn quy định những nội dung phải công khai để nhân dân biết, những nội dung nhân dân giám sát;</w:t>
      </w:r>
    </w:p>
    <w:p w:rsidR="008D3F47" w:rsidRPr="00F14DEF" w:rsidRDefault="008D3F47" w:rsidP="00E65C3F">
      <w:pPr>
        <w:pStyle w:val="ListParagraph"/>
        <w:numPr>
          <w:ilvl w:val="0"/>
          <w:numId w:val="79"/>
        </w:numPr>
        <w:spacing w:after="120"/>
        <w:ind w:left="0" w:firstLine="567"/>
        <w:rPr>
          <w:rFonts w:ascii="Times New Roman" w:hAnsi="Times New Roman" w:cs="Times New Roman"/>
          <w:sz w:val="26"/>
          <w:szCs w:val="26"/>
          <w:lang w:val="vi-VN"/>
        </w:rPr>
      </w:pPr>
      <w:r w:rsidRPr="0014030E">
        <w:rPr>
          <w:rFonts w:ascii="Times New Roman" w:hAnsi="Times New Roman" w:cs="Times New Roman"/>
          <w:sz w:val="26"/>
          <w:szCs w:val="26"/>
          <w:lang w:val="vi-VN"/>
        </w:rPr>
        <w:lastRenderedPageBreak/>
        <w:t>Các điều khoản liên quan đến yêu cầu tham vấn, và công bố thông tin trong các luật chuyên ngành (Luật Bảo vệ môi trường, Luật Đất đai, Luật đầu tư…)</w:t>
      </w:r>
      <w:r w:rsidRPr="0014030E">
        <w:rPr>
          <w:rStyle w:val="FootnoteReference"/>
          <w:rFonts w:ascii="Times New Roman" w:hAnsi="Times New Roman" w:cs="Times New Roman"/>
          <w:sz w:val="26"/>
          <w:szCs w:val="26"/>
        </w:rPr>
        <w:footnoteReference w:id="9"/>
      </w:r>
      <w:r w:rsidRPr="0014030E">
        <w:rPr>
          <w:rFonts w:ascii="Times New Roman" w:hAnsi="Times New Roman" w:cs="Times New Roman"/>
          <w:sz w:val="26"/>
          <w:szCs w:val="26"/>
        </w:rPr>
        <w:t>.</w:t>
      </w:r>
    </w:p>
    <w:p w:rsidR="008D3F47" w:rsidRDefault="008D3F47" w:rsidP="008D3F47">
      <w:pPr>
        <w:spacing w:after="120" w:line="240" w:lineRule="auto"/>
        <w:ind w:firstLine="567"/>
        <w:rPr>
          <w:rFonts w:ascii="Times New Roman" w:hAnsi="Times New Roman" w:cs="Times New Roman"/>
          <w:sz w:val="26"/>
          <w:szCs w:val="26"/>
          <w:lang w:val="vi-VN"/>
        </w:rPr>
      </w:pPr>
      <w:r>
        <w:rPr>
          <w:rFonts w:ascii="Times New Roman" w:hAnsi="Times New Roman" w:cs="Times New Roman"/>
          <w:sz w:val="26"/>
          <w:szCs w:val="26"/>
          <w:lang w:val="vi-VN"/>
        </w:rPr>
        <w:br w:type="page"/>
      </w:r>
    </w:p>
    <w:p w:rsidR="008D3F47" w:rsidRPr="008D3F47" w:rsidRDefault="008D3F47" w:rsidP="008D3F47">
      <w:pPr>
        <w:pStyle w:val="Heading2"/>
        <w:spacing w:before="0" w:after="120" w:line="240" w:lineRule="auto"/>
        <w:ind w:firstLine="567"/>
        <w:rPr>
          <w:rFonts w:ascii="Times New Roman" w:hAnsi="Times New Roman" w:cs="Times New Roman"/>
          <w:b w:val="0"/>
          <w:color w:val="0070C0"/>
        </w:rPr>
      </w:pPr>
      <w:bookmarkStart w:id="157" w:name="_Toc26273439"/>
      <w:r w:rsidRPr="00626E44">
        <w:rPr>
          <w:rFonts w:ascii="Times New Roman" w:hAnsi="Times New Roman" w:cs="Times New Roman"/>
          <w:color w:val="0070C0"/>
          <w:lang w:val="vi-VN"/>
        </w:rPr>
        <w:lastRenderedPageBreak/>
        <w:t>Phụ lục 14. Hướng dẫn làm việc với cộng đồng dân tộc thiểu số</w:t>
      </w:r>
      <w:bookmarkEnd w:id="157"/>
    </w:p>
    <w:p w:rsidR="008D3F47" w:rsidRPr="008D3F47" w:rsidRDefault="008D3F47" w:rsidP="008D3F47">
      <w:pPr>
        <w:tabs>
          <w:tab w:val="left" w:pos="567"/>
        </w:tabs>
        <w:spacing w:after="120" w:line="240" w:lineRule="auto"/>
        <w:ind w:firstLine="567"/>
        <w:rPr>
          <w:rFonts w:ascii="Times New Roman" w:hAnsi="Times New Roman" w:cs="Times New Roman"/>
          <w:b/>
          <w:sz w:val="26"/>
          <w:szCs w:val="26"/>
        </w:rPr>
      </w:pPr>
      <w:r w:rsidRPr="00320DF2">
        <w:rPr>
          <w:rFonts w:ascii="Times New Roman" w:hAnsi="Times New Roman" w:cs="Times New Roman"/>
          <w:b/>
          <w:sz w:val="26"/>
          <w:szCs w:val="26"/>
          <w:lang w:val="vi-VN"/>
        </w:rPr>
        <w:t>Mục tiêu của Hướng dẫn</w:t>
      </w:r>
    </w:p>
    <w:p w:rsidR="008D3F47" w:rsidRPr="008D3F47" w:rsidRDefault="008D3F47" w:rsidP="008D3F47">
      <w:pPr>
        <w:tabs>
          <w:tab w:val="left" w:pos="567"/>
        </w:tabs>
        <w:spacing w:after="120" w:line="240" w:lineRule="auto"/>
        <w:ind w:firstLine="567"/>
        <w:jc w:val="both"/>
        <w:rPr>
          <w:rFonts w:ascii="Times New Roman" w:hAnsi="Times New Roman" w:cs="Times New Roman"/>
          <w:sz w:val="26"/>
          <w:szCs w:val="26"/>
        </w:rPr>
      </w:pPr>
      <w:r w:rsidRPr="00320DF2">
        <w:rPr>
          <w:rFonts w:ascii="Times New Roman" w:hAnsi="Times New Roman" w:cs="Times New Roman"/>
          <w:sz w:val="26"/>
          <w:szCs w:val="26"/>
          <w:lang w:val="vi-VN"/>
        </w:rPr>
        <w:t>Hướng dẫn Làm việc với Cộng đồng Dân tộc thiểu số nhằm tăng cường việc thực hiện các quy định của CPVN về dân tộc thiểu số trong khuôn khổ Chương trình PforR. Hướng dẫn này bao gồm các bước, quy trình, biểu mẫu/mẫu tài liệu mà các cơ quan thực hiện Chương trìnhvà cán bộ của các cơ quan này sử dụng khi xử lý các vấn đề liên quan đến các cộng đồng dân tộc thiểu số, nhằm:</w:t>
      </w:r>
    </w:p>
    <w:p w:rsidR="008D3F47" w:rsidRPr="00320DF2" w:rsidRDefault="008D3F47" w:rsidP="008D3F47">
      <w:pPr>
        <w:tabs>
          <w:tab w:val="left" w:pos="567"/>
        </w:tabs>
        <w:spacing w:after="120" w:line="240" w:lineRule="auto"/>
        <w:ind w:firstLine="567"/>
        <w:jc w:val="both"/>
        <w:rPr>
          <w:rFonts w:ascii="Times New Roman" w:hAnsi="Times New Roman" w:cs="Times New Roman"/>
          <w:sz w:val="26"/>
          <w:szCs w:val="26"/>
          <w:lang w:val="vi-VN"/>
        </w:rPr>
      </w:pPr>
      <w:r>
        <w:rPr>
          <w:rFonts w:ascii="Times New Roman" w:hAnsi="Times New Roman" w:cs="Times New Roman"/>
          <w:sz w:val="26"/>
          <w:szCs w:val="26"/>
        </w:rPr>
        <w:t xml:space="preserve">a. </w:t>
      </w:r>
      <w:r w:rsidRPr="00320DF2">
        <w:rPr>
          <w:rFonts w:ascii="Times New Roman" w:hAnsi="Times New Roman" w:cs="Times New Roman"/>
          <w:sz w:val="26"/>
          <w:szCs w:val="26"/>
          <w:lang w:val="vi-VN"/>
        </w:rPr>
        <w:t xml:space="preserve">Đảm bảo thực hiện và tài liệu hóa quy trình tham vấn trước, cởi mở, có cung cấp đầy đủ thông tin, trước khi ra các quyết định có thểảnh hưởng, cả tích cực lẫn tiêu cực, đến các cộng đồng dân tộc thiểu số trong Chương trình </w:t>
      </w:r>
    </w:p>
    <w:p w:rsidR="008D3F47" w:rsidRPr="00320DF2" w:rsidRDefault="008D3F47" w:rsidP="008D3F47">
      <w:pPr>
        <w:tabs>
          <w:tab w:val="left" w:pos="567"/>
        </w:tabs>
        <w:spacing w:after="120" w:line="240" w:lineRule="auto"/>
        <w:ind w:firstLine="567"/>
        <w:jc w:val="both"/>
        <w:rPr>
          <w:rFonts w:ascii="Times New Roman" w:hAnsi="Times New Roman" w:cs="Times New Roman"/>
          <w:sz w:val="26"/>
          <w:szCs w:val="26"/>
          <w:lang w:val="vi-VN"/>
        </w:rPr>
      </w:pPr>
      <w:r>
        <w:rPr>
          <w:rFonts w:ascii="Times New Roman" w:hAnsi="Times New Roman" w:cs="Times New Roman"/>
          <w:sz w:val="26"/>
          <w:szCs w:val="26"/>
        </w:rPr>
        <w:t xml:space="preserve">b. </w:t>
      </w:r>
      <w:r w:rsidRPr="00320DF2">
        <w:rPr>
          <w:rFonts w:ascii="Times New Roman" w:hAnsi="Times New Roman" w:cs="Times New Roman"/>
          <w:sz w:val="26"/>
          <w:szCs w:val="26"/>
          <w:lang w:val="vi-VN"/>
        </w:rPr>
        <w:t xml:space="preserve">Đảm bảo đạt được và tài liệu hóa, lưu giữ thông tin về sựủng hộ rộng rãi của các cộng đồng dân tộc thiểu số trước và trong quá trình thực hiện các hoạt động của Chương trình </w:t>
      </w:r>
    </w:p>
    <w:p w:rsidR="008D3F47" w:rsidRPr="008D3F47" w:rsidRDefault="008D3F47" w:rsidP="008D3F47">
      <w:pPr>
        <w:tabs>
          <w:tab w:val="left" w:pos="567"/>
        </w:tabs>
        <w:spacing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c. </w:t>
      </w:r>
      <w:r w:rsidRPr="00320DF2">
        <w:rPr>
          <w:rFonts w:ascii="Times New Roman" w:hAnsi="Times New Roman" w:cs="Times New Roman"/>
          <w:sz w:val="26"/>
          <w:szCs w:val="26"/>
          <w:lang w:val="vi-VN"/>
        </w:rPr>
        <w:t>Đảm bảo có các biện pháp và cơ chế đặc biệt cần thiết để thúc đẩy các nhóm dân tộc thiểu số thiệt thòi có khả năng tiếp cận bình đẳng đối với các lợi ích trong quá trình thực hiện Chương trình.</w:t>
      </w:r>
    </w:p>
    <w:p w:rsidR="008D3F47" w:rsidRPr="00320DF2" w:rsidRDefault="008D3F47" w:rsidP="008D3F47">
      <w:pPr>
        <w:tabs>
          <w:tab w:val="left" w:pos="567"/>
        </w:tabs>
        <w:spacing w:after="120" w:line="240" w:lineRule="auto"/>
        <w:ind w:firstLine="567"/>
        <w:rPr>
          <w:rFonts w:ascii="Times New Roman" w:hAnsi="Times New Roman" w:cs="Times New Roman"/>
          <w:b/>
          <w:sz w:val="26"/>
          <w:szCs w:val="26"/>
          <w:lang w:val="vi-VN"/>
        </w:rPr>
      </w:pPr>
      <w:r w:rsidRPr="00320DF2">
        <w:rPr>
          <w:rFonts w:ascii="Times New Roman" w:hAnsi="Times New Roman" w:cs="Times New Roman"/>
          <w:b/>
          <w:sz w:val="26"/>
          <w:szCs w:val="26"/>
          <w:lang w:val="vi-VN"/>
        </w:rPr>
        <w:t>Quy định và Chính sách của Chính phủ</w:t>
      </w:r>
    </w:p>
    <w:p w:rsidR="008D3F47" w:rsidRPr="008D3F47" w:rsidRDefault="008D3F47" w:rsidP="008D3F47">
      <w:pPr>
        <w:tabs>
          <w:tab w:val="left" w:pos="567"/>
        </w:tabs>
        <w:spacing w:after="120" w:line="240" w:lineRule="auto"/>
        <w:ind w:firstLine="567"/>
        <w:rPr>
          <w:rFonts w:ascii="Times New Roman" w:hAnsi="Times New Roman" w:cs="Times New Roman"/>
          <w:sz w:val="26"/>
          <w:szCs w:val="26"/>
        </w:rPr>
      </w:pPr>
      <w:r w:rsidRPr="00320DF2">
        <w:rPr>
          <w:rFonts w:ascii="Times New Roman" w:hAnsi="Times New Roman" w:cs="Times New Roman"/>
          <w:sz w:val="26"/>
          <w:szCs w:val="26"/>
          <w:lang w:val="vi-VN"/>
        </w:rPr>
        <w:t>Các xã tham gia trong Chương trình có người hưởng lợi hoặc người bị ảnh hưởng là người dân tộc thiểu số như được định nghĩa trong các quy định pháp luật và chính sách hiện hành cần đảm bảo tuân thủ các quy định được liệt kê tại Phụ lục 13. Để đảm bảo việc thực hiện đúng các chính sách về dân tộc thiểu số của CPVN, cũng như của Chương trình, Hướng dẫn này sẽ tuân thủ các nguyên tắc sau đây:</w:t>
      </w:r>
    </w:p>
    <w:p w:rsidR="008D3F47" w:rsidRPr="00320DF2" w:rsidRDefault="008D3F47" w:rsidP="008D3F47">
      <w:pPr>
        <w:tabs>
          <w:tab w:val="left" w:pos="0"/>
        </w:tabs>
        <w:spacing w:after="120" w:line="240" w:lineRule="auto"/>
        <w:ind w:firstLine="567"/>
        <w:jc w:val="both"/>
        <w:rPr>
          <w:rFonts w:ascii="Times New Roman" w:hAnsi="Times New Roman" w:cs="Times New Roman"/>
          <w:bCs/>
          <w:sz w:val="26"/>
          <w:szCs w:val="26"/>
          <w:lang w:val="vi-VN"/>
        </w:rPr>
      </w:pPr>
      <w:r>
        <w:rPr>
          <w:rFonts w:ascii="Times New Roman" w:hAnsi="Times New Roman" w:cs="Times New Roman"/>
          <w:i/>
          <w:sz w:val="26"/>
          <w:szCs w:val="26"/>
        </w:rPr>
        <w:t xml:space="preserve">a. </w:t>
      </w:r>
      <w:r w:rsidRPr="00320DF2">
        <w:rPr>
          <w:rFonts w:ascii="Times New Roman" w:hAnsi="Times New Roman" w:cs="Times New Roman"/>
          <w:i/>
          <w:sz w:val="26"/>
          <w:szCs w:val="26"/>
          <w:lang w:val="vi-VN"/>
        </w:rPr>
        <w:t>Công bố thông tin:</w:t>
      </w:r>
      <w:r w:rsidRPr="00320DF2">
        <w:rPr>
          <w:rFonts w:ascii="Times New Roman" w:hAnsi="Times New Roman" w:cs="Times New Roman"/>
          <w:sz w:val="26"/>
          <w:szCs w:val="26"/>
          <w:lang w:val="vi-VN"/>
        </w:rPr>
        <w:t xml:space="preserve">  đảm bảo những người hưởng lợi và các bên liên quan khác được tiếp cận nhanh chóng với thông tin của Chương trình; giải quyết vấn đề ngôn ngữ và những rào cản, khó khăn tiềm ẩn ngăn chặn việc tiếp cận thông tin; sử dụng các hoạt động truyền thông phù hợp, bao gồm các thông điệp, kênh chuyển tải, và hình thức tuyên truyền phù hợp với điều kiện địa phương.</w:t>
      </w:r>
    </w:p>
    <w:p w:rsidR="008D3F47" w:rsidRPr="00320DF2" w:rsidRDefault="008D3F47" w:rsidP="008D3F47">
      <w:pPr>
        <w:tabs>
          <w:tab w:val="left" w:pos="0"/>
        </w:tabs>
        <w:spacing w:after="120" w:line="240" w:lineRule="auto"/>
        <w:ind w:firstLine="567"/>
        <w:jc w:val="both"/>
        <w:rPr>
          <w:rFonts w:ascii="Times New Roman" w:hAnsi="Times New Roman" w:cs="Times New Roman"/>
          <w:bCs/>
          <w:sz w:val="26"/>
          <w:szCs w:val="26"/>
          <w:lang w:val="vi-VN"/>
        </w:rPr>
      </w:pPr>
      <w:r>
        <w:rPr>
          <w:rFonts w:ascii="Times New Roman" w:hAnsi="Times New Roman" w:cs="Times New Roman"/>
          <w:i/>
          <w:sz w:val="26"/>
          <w:szCs w:val="26"/>
        </w:rPr>
        <w:t xml:space="preserve">b. </w:t>
      </w:r>
      <w:r w:rsidRPr="00320DF2">
        <w:rPr>
          <w:rFonts w:ascii="Times New Roman" w:hAnsi="Times New Roman" w:cs="Times New Roman"/>
          <w:i/>
          <w:sz w:val="26"/>
          <w:szCs w:val="26"/>
          <w:lang w:val="vi-VN"/>
        </w:rPr>
        <w:t>Tham vấn cộng đồng</w:t>
      </w:r>
      <w:r w:rsidRPr="00320DF2">
        <w:rPr>
          <w:rFonts w:ascii="Times New Roman" w:hAnsi="Times New Roman" w:cs="Times New Roman"/>
          <w:sz w:val="26"/>
          <w:szCs w:val="26"/>
          <w:lang w:val="vi-VN"/>
        </w:rPr>
        <w:t>: đánh giá và đáp ứng các lợi ích của cộng đồng DTTS trong quá trình thực hiện Chương trình nhằm giảm thiểu những tác động có hại và mở rộng lợi ích mà Chương trình đem lại. Các vấn đề về truyền thống văn hóa xã hội, tập quán, tục lệ sẽ được giải quyết trong toàn bộ thời gian thực hiện các tiểu dự án.</w:t>
      </w:r>
    </w:p>
    <w:p w:rsidR="008D3F47" w:rsidRPr="00320DF2" w:rsidRDefault="008D3F47" w:rsidP="008D3F47">
      <w:pPr>
        <w:tabs>
          <w:tab w:val="left" w:pos="0"/>
        </w:tabs>
        <w:spacing w:after="120" w:line="240" w:lineRule="auto"/>
        <w:ind w:firstLine="567"/>
        <w:jc w:val="both"/>
        <w:rPr>
          <w:rFonts w:ascii="Times New Roman" w:hAnsi="Times New Roman" w:cs="Times New Roman"/>
          <w:bCs/>
          <w:sz w:val="26"/>
          <w:szCs w:val="26"/>
          <w:lang w:val="vi-VN"/>
        </w:rPr>
      </w:pPr>
      <w:r>
        <w:rPr>
          <w:rFonts w:ascii="Times New Roman" w:hAnsi="Times New Roman" w:cs="Times New Roman"/>
          <w:i/>
          <w:sz w:val="26"/>
          <w:szCs w:val="26"/>
        </w:rPr>
        <w:t xml:space="preserve">c. </w:t>
      </w:r>
      <w:r w:rsidRPr="00320DF2">
        <w:rPr>
          <w:rFonts w:ascii="Times New Roman" w:hAnsi="Times New Roman" w:cs="Times New Roman"/>
          <w:i/>
          <w:sz w:val="26"/>
          <w:szCs w:val="26"/>
          <w:lang w:val="vi-VN"/>
        </w:rPr>
        <w:t>Khuyến khích sự tham gia của cộng đồng</w:t>
      </w:r>
      <w:r w:rsidRPr="00320DF2">
        <w:rPr>
          <w:rFonts w:ascii="Times New Roman" w:hAnsi="Times New Roman" w:cs="Times New Roman"/>
          <w:sz w:val="26"/>
          <w:szCs w:val="26"/>
          <w:lang w:val="vi-VN"/>
        </w:rPr>
        <w:t xml:space="preserve">: có hệ thống rõ ràng trong vấn đề này và nâng cao năng lực cho cán bộ và người hưởng sử dụng dịch vụ nhằm đảm bảo tính bền vững của Chương trình trong các cộng đồng DTTS. </w:t>
      </w:r>
    </w:p>
    <w:p w:rsidR="008D3F47" w:rsidRPr="00320DF2" w:rsidRDefault="008D3F47" w:rsidP="008D3F47">
      <w:pPr>
        <w:tabs>
          <w:tab w:val="left" w:pos="0"/>
        </w:tabs>
        <w:spacing w:after="120" w:line="240" w:lineRule="auto"/>
        <w:ind w:firstLine="567"/>
        <w:jc w:val="both"/>
        <w:rPr>
          <w:rFonts w:ascii="Times New Roman" w:hAnsi="Times New Roman" w:cs="Times New Roman"/>
          <w:bCs/>
          <w:sz w:val="26"/>
          <w:szCs w:val="26"/>
          <w:lang w:val="vi-VN"/>
        </w:rPr>
      </w:pPr>
      <w:r>
        <w:rPr>
          <w:rFonts w:ascii="Times New Roman" w:hAnsi="Times New Roman" w:cs="Times New Roman"/>
          <w:sz w:val="26"/>
          <w:szCs w:val="26"/>
        </w:rPr>
        <w:t xml:space="preserve">d. </w:t>
      </w:r>
      <w:r w:rsidRPr="00320DF2">
        <w:rPr>
          <w:rFonts w:ascii="Times New Roman" w:hAnsi="Times New Roman" w:cs="Times New Roman"/>
          <w:sz w:val="26"/>
          <w:szCs w:val="26"/>
          <w:lang w:val="vi-VN"/>
        </w:rPr>
        <w:t>Tăng cường giám sát của cộng đồng: tăng cường trách nhiệm, hướng tới giám sát việc tuân thủ các quy trình và tiêu chuẩn chất lượng dịch vụ.</w:t>
      </w:r>
    </w:p>
    <w:p w:rsidR="008D3F47" w:rsidRPr="008D3F47" w:rsidRDefault="008D3F47" w:rsidP="008D3F47">
      <w:pPr>
        <w:tabs>
          <w:tab w:val="left" w:pos="0"/>
        </w:tabs>
        <w:spacing w:after="120" w:line="240" w:lineRule="auto"/>
        <w:ind w:firstLine="567"/>
        <w:rPr>
          <w:rFonts w:ascii="Times New Roman" w:hAnsi="Times New Roman" w:cs="Times New Roman"/>
          <w:b/>
          <w:sz w:val="26"/>
          <w:szCs w:val="26"/>
          <w:lang w:val="vi-VN"/>
        </w:rPr>
      </w:pPr>
      <w:r w:rsidRPr="008D3F47">
        <w:rPr>
          <w:rFonts w:ascii="Times New Roman" w:hAnsi="Times New Roman" w:cs="Times New Roman"/>
          <w:b/>
          <w:sz w:val="26"/>
          <w:szCs w:val="26"/>
          <w:lang w:val="vi-VN"/>
        </w:rPr>
        <w:t>Việc triển khai hoạt động của Chương trình Dựa trên kết quả trong cộng đồng DTTS cần đảm bảo:</w:t>
      </w:r>
    </w:p>
    <w:p w:rsidR="008D3F47" w:rsidRPr="00320DF2" w:rsidRDefault="008D3F47" w:rsidP="008D3F47">
      <w:pPr>
        <w:tabs>
          <w:tab w:val="left" w:pos="0"/>
        </w:tabs>
        <w:spacing w:after="120" w:line="240" w:lineRule="auto"/>
        <w:ind w:firstLine="567"/>
        <w:jc w:val="both"/>
        <w:rPr>
          <w:rFonts w:ascii="Times New Roman" w:hAnsi="Times New Roman" w:cs="Times New Roman"/>
          <w:bCs/>
          <w:sz w:val="26"/>
          <w:szCs w:val="26"/>
          <w:lang w:val="vi-VN"/>
        </w:rPr>
      </w:pPr>
      <w:r>
        <w:rPr>
          <w:rFonts w:ascii="Times New Roman" w:hAnsi="Times New Roman" w:cs="Times New Roman"/>
          <w:sz w:val="26"/>
          <w:szCs w:val="26"/>
        </w:rPr>
        <w:t xml:space="preserve">a. </w:t>
      </w:r>
      <w:r w:rsidRPr="00320DF2">
        <w:rPr>
          <w:rFonts w:ascii="Times New Roman" w:hAnsi="Times New Roman" w:cs="Times New Roman"/>
          <w:sz w:val="26"/>
          <w:szCs w:val="26"/>
          <w:lang w:val="vi-VN"/>
        </w:rPr>
        <w:t>Quy trình thông tin, tham vấn, và sự tham gia của cộng đồng vào chu trình đầu tư được thực hiện thông qua các phương thức và công cụ truyền thông phù hợp, dễ dàng tiếp cận đối với người DTTS tại địa phương khi cần thiết.</w:t>
      </w:r>
    </w:p>
    <w:p w:rsidR="008D3F47" w:rsidRPr="00320DF2" w:rsidRDefault="008D3F47" w:rsidP="008D3F47">
      <w:pPr>
        <w:tabs>
          <w:tab w:val="left" w:pos="0"/>
        </w:tabs>
        <w:spacing w:after="120" w:line="240" w:lineRule="auto"/>
        <w:ind w:firstLine="567"/>
        <w:jc w:val="both"/>
        <w:rPr>
          <w:rFonts w:ascii="Times New Roman" w:hAnsi="Times New Roman" w:cs="Times New Roman"/>
          <w:bCs/>
          <w:sz w:val="26"/>
          <w:szCs w:val="26"/>
          <w:lang w:val="vi-VN"/>
        </w:rPr>
      </w:pPr>
      <w:r>
        <w:rPr>
          <w:rFonts w:ascii="Times New Roman" w:hAnsi="Times New Roman" w:cs="Times New Roman"/>
          <w:sz w:val="26"/>
          <w:szCs w:val="26"/>
        </w:rPr>
        <w:t xml:space="preserve">b. </w:t>
      </w:r>
      <w:r w:rsidRPr="00320DF2">
        <w:rPr>
          <w:rFonts w:ascii="Times New Roman" w:hAnsi="Times New Roman" w:cs="Times New Roman"/>
          <w:sz w:val="26"/>
          <w:szCs w:val="26"/>
          <w:lang w:val="vi-VN"/>
        </w:rPr>
        <w:t xml:space="preserve">Nơi/địa điểm tổ chức các cuộc họp cộng đồng và công bố thông tin phải dễ tiếp cận, ngay trong các khu vực, thôn bản, hộ gia đình DTTS, tùy theo mật độ dân số, điều </w:t>
      </w:r>
      <w:r w:rsidRPr="00320DF2">
        <w:rPr>
          <w:rFonts w:ascii="Times New Roman" w:hAnsi="Times New Roman" w:cs="Times New Roman"/>
          <w:sz w:val="26"/>
          <w:szCs w:val="26"/>
          <w:lang w:val="vi-VN"/>
        </w:rPr>
        <w:lastRenderedPageBreak/>
        <w:t xml:space="preserve">kiện địa lý và khoảng cách giữa các khu dân cư với địa điểm họp nhằm giảm thiểu các rào cản đối với khả năng tiếp cận của cộng đồng DTTS. Việc lựa chọn địa điểm phải được thống nhất với thôn bản, cán bộ Hội phụ nữ và lãnh đạo cộng đồng. </w:t>
      </w:r>
    </w:p>
    <w:p w:rsidR="008D3F47" w:rsidRPr="00320DF2" w:rsidRDefault="008D3F47" w:rsidP="008D3F47">
      <w:pPr>
        <w:tabs>
          <w:tab w:val="left" w:pos="0"/>
        </w:tabs>
        <w:spacing w:after="120" w:line="240" w:lineRule="auto"/>
        <w:ind w:firstLine="567"/>
        <w:jc w:val="both"/>
        <w:rPr>
          <w:rFonts w:ascii="Times New Roman" w:hAnsi="Times New Roman" w:cs="Times New Roman"/>
          <w:bCs/>
          <w:sz w:val="26"/>
          <w:szCs w:val="26"/>
          <w:lang w:val="vi-VN"/>
        </w:rPr>
      </w:pPr>
      <w:r>
        <w:rPr>
          <w:rFonts w:ascii="Times New Roman" w:hAnsi="Times New Roman" w:cs="Times New Roman"/>
          <w:sz w:val="26"/>
          <w:szCs w:val="26"/>
        </w:rPr>
        <w:t xml:space="preserve">c. </w:t>
      </w:r>
      <w:r w:rsidRPr="00320DF2">
        <w:rPr>
          <w:rFonts w:ascii="Times New Roman" w:hAnsi="Times New Roman" w:cs="Times New Roman"/>
          <w:sz w:val="26"/>
          <w:szCs w:val="26"/>
          <w:lang w:val="vi-VN"/>
        </w:rPr>
        <w:t>Tất cả các cuộc họp, hội thảo, đối thoại sẽ được công bố trước, thống nhất với lãnh đạo thôn bản, phù hợp với chu kỳ sản xuất của địa phương (vd: mùa vụ) để đảm bảo sự tham gia của cộng đồng DTTS, đặc biệt là phụ nữ. Cơ chế/phương pháp có sự tham gia được sử dụng trong các hoạt động này sẽ đảm bảo phụ nữ DTTS được thể hiện nhu cầu của họ. Chương trìnhsẽ giúp tăng cường năng lực cho cán bộ của Chương trình làm việc với các cộng đồng DTTS, đồng thời sẽ hỗ trợ DTTS tăng cường sự tham gia của mình.</w:t>
      </w:r>
    </w:p>
    <w:p w:rsidR="008D3F47" w:rsidRPr="00320DF2" w:rsidRDefault="008D3F47" w:rsidP="008D3F47">
      <w:pPr>
        <w:tabs>
          <w:tab w:val="left" w:pos="0"/>
        </w:tabs>
        <w:spacing w:after="120" w:line="240" w:lineRule="auto"/>
        <w:ind w:firstLine="567"/>
        <w:jc w:val="both"/>
        <w:rPr>
          <w:rFonts w:ascii="Times New Roman" w:hAnsi="Times New Roman" w:cs="Times New Roman"/>
          <w:bCs/>
          <w:sz w:val="26"/>
          <w:szCs w:val="26"/>
          <w:lang w:val="vi-VN"/>
        </w:rPr>
      </w:pPr>
      <w:r>
        <w:rPr>
          <w:rFonts w:ascii="Times New Roman" w:hAnsi="Times New Roman" w:cs="Times New Roman"/>
          <w:sz w:val="26"/>
          <w:szCs w:val="26"/>
        </w:rPr>
        <w:t xml:space="preserve">d. </w:t>
      </w:r>
      <w:r w:rsidRPr="00320DF2">
        <w:rPr>
          <w:rFonts w:ascii="Times New Roman" w:hAnsi="Times New Roman" w:cs="Times New Roman"/>
          <w:sz w:val="26"/>
          <w:szCs w:val="26"/>
          <w:lang w:val="vi-VN"/>
        </w:rPr>
        <w:t xml:space="preserve">Cán bộ Chương trình Dựa trên Kết quả hoạt động ở cấp xã có trách nhiệm chỉ đạo thực hiện hoạt động thông tin và tuyên truyền trong các cộng đồng DTTS.  </w:t>
      </w:r>
    </w:p>
    <w:p w:rsidR="008D3F47" w:rsidRPr="008D3F47" w:rsidRDefault="008D3F47" w:rsidP="008D3F47">
      <w:pPr>
        <w:tabs>
          <w:tab w:val="left" w:pos="0"/>
        </w:tabs>
        <w:spacing w:after="120" w:line="240" w:lineRule="auto"/>
        <w:ind w:firstLine="567"/>
        <w:jc w:val="both"/>
        <w:rPr>
          <w:rFonts w:ascii="Times New Roman" w:hAnsi="Times New Roman" w:cs="Times New Roman"/>
          <w:bCs/>
          <w:sz w:val="26"/>
          <w:szCs w:val="26"/>
        </w:rPr>
      </w:pPr>
      <w:r>
        <w:rPr>
          <w:rFonts w:ascii="Times New Roman" w:hAnsi="Times New Roman" w:cs="Times New Roman"/>
          <w:sz w:val="26"/>
          <w:szCs w:val="26"/>
        </w:rPr>
        <w:t xml:space="preserve">e. </w:t>
      </w:r>
      <w:r w:rsidRPr="00320DF2">
        <w:rPr>
          <w:rFonts w:ascii="Times New Roman" w:hAnsi="Times New Roman" w:cs="Times New Roman"/>
          <w:sz w:val="26"/>
          <w:szCs w:val="26"/>
          <w:lang w:val="vi-VN"/>
        </w:rPr>
        <w:t xml:space="preserve">Tất cả hoạt động thực hiện với người DTTS đều phải đăng ký trong kế hoạch và ghi chép lưu trữ như một phần của các tài liệu Chương trình Dựa trên Kết quả. </w:t>
      </w:r>
    </w:p>
    <w:p w:rsidR="008D3F47" w:rsidRPr="008D3F47" w:rsidRDefault="008D3F47" w:rsidP="008D3F47">
      <w:pPr>
        <w:tabs>
          <w:tab w:val="left" w:pos="567"/>
        </w:tabs>
        <w:spacing w:after="120" w:line="240" w:lineRule="auto"/>
        <w:ind w:firstLine="567"/>
        <w:rPr>
          <w:rFonts w:ascii="Times New Roman" w:hAnsi="Times New Roman" w:cs="Times New Roman"/>
          <w:b/>
          <w:sz w:val="26"/>
          <w:szCs w:val="26"/>
        </w:rPr>
      </w:pPr>
      <w:r w:rsidRPr="00320DF2">
        <w:rPr>
          <w:rFonts w:ascii="Times New Roman" w:hAnsi="Times New Roman" w:cs="Times New Roman"/>
          <w:b/>
          <w:sz w:val="26"/>
          <w:szCs w:val="26"/>
          <w:lang w:val="vi-VN"/>
        </w:rPr>
        <w:t xml:space="preserve">Lồng ghép Quản lý Đầu tư và Công trình trong Cộng đồng DTTS </w:t>
      </w:r>
    </w:p>
    <w:p w:rsidR="008D3F47" w:rsidRPr="00320DF2" w:rsidRDefault="008D3F47" w:rsidP="008D3F47">
      <w:pPr>
        <w:tabs>
          <w:tab w:val="left" w:pos="567"/>
        </w:tabs>
        <w:spacing w:after="120" w:line="240" w:lineRule="auto"/>
        <w:ind w:firstLine="567"/>
        <w:rPr>
          <w:rFonts w:ascii="Times New Roman" w:hAnsi="Times New Roman" w:cs="Times New Roman"/>
          <w:sz w:val="26"/>
          <w:szCs w:val="26"/>
          <w:lang w:val="vi-VN"/>
        </w:rPr>
      </w:pPr>
      <w:r w:rsidRPr="00320DF2">
        <w:rPr>
          <w:rFonts w:ascii="Times New Roman" w:hAnsi="Times New Roman" w:cs="Times New Roman"/>
          <w:sz w:val="26"/>
          <w:szCs w:val="26"/>
          <w:lang w:val="vi-VN"/>
        </w:rPr>
        <w:t>Hướng dẫn này đề xuất một số hình thức/mẫu ghi chép, tài liệu hóa và các hoạt động cụ thể trong từng giai đoạn kể trên bao gồm:</w:t>
      </w:r>
    </w:p>
    <w:p w:rsidR="008D3F47" w:rsidRPr="00320DF2" w:rsidRDefault="008D3F47" w:rsidP="008D3F47">
      <w:pPr>
        <w:tabs>
          <w:tab w:val="left" w:pos="567"/>
        </w:tabs>
        <w:spacing w:after="120" w:line="240" w:lineRule="auto"/>
        <w:ind w:firstLine="567"/>
        <w:jc w:val="both"/>
        <w:rPr>
          <w:rFonts w:ascii="Times New Roman" w:hAnsi="Times New Roman" w:cs="Times New Roman"/>
          <w:i/>
          <w:sz w:val="26"/>
          <w:szCs w:val="26"/>
          <w:lang w:val="vi-VN"/>
        </w:rPr>
      </w:pPr>
      <w:r>
        <w:rPr>
          <w:rFonts w:ascii="Times New Roman" w:hAnsi="Times New Roman" w:cs="Times New Roman"/>
          <w:i/>
          <w:sz w:val="26"/>
          <w:szCs w:val="26"/>
        </w:rPr>
        <w:t xml:space="preserve">a. </w:t>
      </w:r>
      <w:r w:rsidRPr="00320DF2">
        <w:rPr>
          <w:rFonts w:ascii="Times New Roman" w:hAnsi="Times New Roman" w:cs="Times New Roman"/>
          <w:i/>
          <w:sz w:val="26"/>
          <w:szCs w:val="26"/>
          <w:lang w:val="vi-VN"/>
        </w:rPr>
        <w:t>Sàng lọc</w:t>
      </w:r>
      <w:r w:rsidRPr="00320DF2">
        <w:rPr>
          <w:rFonts w:ascii="Times New Roman" w:hAnsi="Times New Roman" w:cs="Times New Roman"/>
          <w:sz w:val="26"/>
          <w:szCs w:val="26"/>
          <w:lang w:val="vi-VN"/>
        </w:rPr>
        <w:t>.  Chương trìnhsẽ bắt đầu bằng hoạt động rà soát, sàng lọc các xã/thôn làng DTTS. Bước đầu tiên sẽ là kiểm tra số liệu thống kê về dân số, phân tách theo các nhóm dân tộc</w:t>
      </w:r>
      <w:r w:rsidRPr="00320DF2">
        <w:rPr>
          <w:rFonts w:ascii="Times New Roman" w:hAnsi="Times New Roman" w:cs="Times New Roman"/>
          <w:sz w:val="26"/>
          <w:szCs w:val="26"/>
          <w:vertAlign w:val="superscript"/>
        </w:rPr>
        <w:footnoteReference w:id="10"/>
      </w:r>
      <w:r w:rsidRPr="00320DF2">
        <w:rPr>
          <w:rFonts w:ascii="Times New Roman" w:hAnsi="Times New Roman" w:cs="Times New Roman"/>
          <w:sz w:val="26"/>
          <w:szCs w:val="26"/>
          <w:lang w:val="vi-VN"/>
        </w:rPr>
        <w:t xml:space="preserve">.  Cán bộ của Chương trình ở cấp huyện sẽ chịu trách nhiệm thu thập thông tin, bao gồm: (i) các chuyên gia xã hội/cán bộ sẽ ghi chép kết quả “Xác định các cộng đồng dân tộc thiểu số” theo mẫu; (ii) các tỉnh tham gia sẽ tổng hợp số liệu thu thập được của các xã, huyện, và tỉnh, và báo cáo Vănphòng điều phối Trung ương. </w:t>
      </w:r>
    </w:p>
    <w:p w:rsidR="008D3F47" w:rsidRPr="00320DF2" w:rsidRDefault="008D3F47" w:rsidP="008D3F47">
      <w:pPr>
        <w:tabs>
          <w:tab w:val="left" w:pos="567"/>
        </w:tabs>
        <w:spacing w:after="120" w:line="240" w:lineRule="auto"/>
        <w:ind w:firstLine="567"/>
        <w:jc w:val="both"/>
        <w:rPr>
          <w:rFonts w:ascii="Times New Roman" w:hAnsi="Times New Roman" w:cs="Times New Roman"/>
          <w:i/>
          <w:sz w:val="26"/>
          <w:szCs w:val="26"/>
          <w:lang w:val="vi-VN"/>
        </w:rPr>
      </w:pPr>
      <w:r>
        <w:rPr>
          <w:rFonts w:ascii="Times New Roman" w:hAnsi="Times New Roman" w:cs="Times New Roman"/>
          <w:sz w:val="26"/>
          <w:szCs w:val="26"/>
        </w:rPr>
        <w:t xml:space="preserve">b. </w:t>
      </w:r>
      <w:r w:rsidRPr="00320DF2">
        <w:rPr>
          <w:rFonts w:ascii="Times New Roman" w:hAnsi="Times New Roman" w:cs="Times New Roman"/>
          <w:sz w:val="26"/>
          <w:szCs w:val="26"/>
          <w:lang w:val="vi-VN"/>
        </w:rPr>
        <w:t>Thông tin về mục tiêu, phạm vi, hoạt động, địa điểm đề xuất thực hiện, tác động, lợi ích, nhóm hưởng lợi mục tiêu, nguồn khai thác nước, ngân sách, và kế hoạch hoạt động của Chương trìnhsẽ được công bố.</w:t>
      </w:r>
    </w:p>
    <w:p w:rsidR="008D3F47" w:rsidRPr="00320DF2" w:rsidRDefault="008D3F47" w:rsidP="008D3F47">
      <w:pPr>
        <w:tabs>
          <w:tab w:val="left" w:pos="567"/>
        </w:tabs>
        <w:spacing w:after="120" w:line="240" w:lineRule="auto"/>
        <w:ind w:firstLine="567"/>
        <w:jc w:val="both"/>
        <w:rPr>
          <w:rFonts w:ascii="Times New Roman" w:hAnsi="Times New Roman" w:cs="Times New Roman"/>
          <w:sz w:val="26"/>
          <w:szCs w:val="26"/>
          <w:lang w:val="vi-VN"/>
        </w:rPr>
      </w:pPr>
      <w:r>
        <w:rPr>
          <w:rFonts w:ascii="Times New Roman" w:hAnsi="Times New Roman" w:cs="Times New Roman"/>
          <w:i/>
          <w:sz w:val="26"/>
          <w:szCs w:val="26"/>
        </w:rPr>
        <w:t xml:space="preserve">c. </w:t>
      </w:r>
      <w:r w:rsidRPr="00320DF2">
        <w:rPr>
          <w:rFonts w:ascii="Times New Roman" w:hAnsi="Times New Roman" w:cs="Times New Roman"/>
          <w:i/>
          <w:sz w:val="26"/>
          <w:szCs w:val="26"/>
          <w:lang w:val="vi-VN"/>
        </w:rPr>
        <w:t xml:space="preserve">Họp tham vấn cộng đồng DTTS về hoạt động đầu tư đề xuất để đạt được sự ủng hộ rộng rãi của cộng đồng. </w:t>
      </w:r>
      <w:r w:rsidRPr="00320DF2">
        <w:rPr>
          <w:rFonts w:ascii="Times New Roman" w:hAnsi="Times New Roman" w:cs="Times New Roman"/>
          <w:sz w:val="26"/>
          <w:szCs w:val="26"/>
          <w:lang w:val="vi-VN"/>
        </w:rPr>
        <w:t>Hoạt động này sẽ được thực hiện theo quy định của Chính phủ về nghĩa vụ thông tin và tham vấn trong việc chuẩn bị các hoạt động đầu tư và báo cáo nghiên cứu khả thi.Chủ đầu tư hoặc tư vấn thực hiện báo cáo nghiên cứu khả thi (BCNCKT) cần tham vấn với cộng đồng DTTS với sự hỗ trợ của chính quyền xã.  Như vậy, thông tin chi tiết hơn về mục tiêu, phạm vi, hoạt động, địa điểm đề xuất thực hiện, và kế hoạch hoạt động của Chương trình sẽ được tiếp tục công bố với người dân. Đặc biệt, cần lưu ý cung cấp những thông tin cho cộng đồng DTTS về chính sách giá bán nước để tăng cường nhận thức và tìm hiểu khả năng/sự sẵn sàng chi trả cho dịch vụ trong các cộng đồng DTTS.</w:t>
      </w:r>
    </w:p>
    <w:p w:rsidR="008D3F47" w:rsidRPr="00320DF2" w:rsidRDefault="008D3F47" w:rsidP="008D3F47">
      <w:pPr>
        <w:tabs>
          <w:tab w:val="left" w:pos="567"/>
        </w:tabs>
        <w:spacing w:after="120" w:line="240" w:lineRule="auto"/>
        <w:ind w:firstLine="567"/>
        <w:jc w:val="both"/>
        <w:rPr>
          <w:rFonts w:ascii="Times New Roman" w:hAnsi="Times New Roman" w:cs="Times New Roman"/>
          <w:i/>
          <w:sz w:val="26"/>
          <w:szCs w:val="26"/>
        </w:rPr>
      </w:pPr>
      <w:r>
        <w:rPr>
          <w:rFonts w:ascii="Times New Roman" w:hAnsi="Times New Roman" w:cs="Times New Roman"/>
          <w:i/>
          <w:sz w:val="26"/>
          <w:szCs w:val="26"/>
        </w:rPr>
        <w:t xml:space="preserve">d. </w:t>
      </w:r>
      <w:r w:rsidRPr="00320DF2">
        <w:rPr>
          <w:rFonts w:ascii="Times New Roman" w:hAnsi="Times New Roman" w:cs="Times New Roman"/>
          <w:i/>
          <w:sz w:val="26"/>
          <w:szCs w:val="26"/>
          <w:lang w:val="vi-VN"/>
        </w:rPr>
        <w:t xml:space="preserve">Công bố thông tin về hoạt động đầu tư đã được phê duyệt và kế hoạch thực hiện. </w:t>
      </w:r>
      <w:r w:rsidRPr="00320DF2">
        <w:rPr>
          <w:rFonts w:ascii="Times New Roman" w:hAnsi="Times New Roman" w:cs="Times New Roman"/>
          <w:sz w:val="26"/>
          <w:szCs w:val="26"/>
          <w:lang w:val="vi-VN"/>
        </w:rPr>
        <w:t xml:space="preserve">Khi dự án đầu tư hoặc BCNCKT được phê duyệt, chủ đầu tư cần công bố những tài liệu này cùng với kế hoạch tái định cư (khi cần), giấy phép xây dựng, kế hoạch đấu thầu, và kế hoạch thi công. Cộng đồng DTTS cũng cần được thông tin về cơ hội việc làm tiềm năng cho họ trong các dự án đầu tư của Chương trình P.  </w:t>
      </w:r>
      <w:r w:rsidRPr="00320DF2">
        <w:rPr>
          <w:rFonts w:ascii="Times New Roman" w:hAnsi="Times New Roman" w:cs="Times New Roman"/>
          <w:sz w:val="26"/>
          <w:szCs w:val="26"/>
        </w:rPr>
        <w:t>(Giai đoạn 2)</w:t>
      </w:r>
    </w:p>
    <w:p w:rsidR="008D3F47" w:rsidRDefault="008D3F47" w:rsidP="008D3F47">
      <w:pPr>
        <w:pStyle w:val="dieu"/>
        <w:numPr>
          <w:ilvl w:val="0"/>
          <w:numId w:val="0"/>
        </w:numPr>
        <w:spacing w:before="0" w:after="120" w:line="240" w:lineRule="auto"/>
        <w:ind w:firstLine="567"/>
        <w:rPr>
          <w:sz w:val="26"/>
          <w:szCs w:val="26"/>
          <w:lang w:val="en-US"/>
        </w:rPr>
      </w:pPr>
      <w:r w:rsidRPr="00320DF2">
        <w:rPr>
          <w:i/>
          <w:sz w:val="26"/>
          <w:szCs w:val="26"/>
        </w:rPr>
        <w:lastRenderedPageBreak/>
        <w:t>Giám sát có sự tham gia của cộng đồng trong suốt chu trình đầu tư</w:t>
      </w:r>
      <w:r w:rsidRPr="00320DF2">
        <w:rPr>
          <w:sz w:val="26"/>
          <w:szCs w:val="26"/>
        </w:rPr>
        <w:t xml:space="preserve">.  Cần tạo cơ hội cho các cộng đồng DTTS tham gia giám sát đầu tư. Hoạt động này sẽ do chủ đầu tư, nhà thầu, và các đơn vị có liên quan cùng thực hiện với sự hỗ trợ của chính quyền xã. Cộng đồng DTTS sẽ được cung cấp thông tin về tình hình tiến độ đầu tư và mức độ tuân thủ các điều khoản của dự án đầu tư đã phê duyệt. Hoạt động này sẽ được UBND xã thực hiện với sự hỗ trợ của cán bộ phụ trách vấn đề xã hội của </w:t>
      </w:r>
      <w:r w:rsidRPr="00320DF2">
        <w:rPr>
          <w:sz w:val="26"/>
          <w:szCs w:val="26"/>
          <w:lang w:val="en-US"/>
        </w:rPr>
        <w:t>Chương trình</w:t>
      </w:r>
      <w:r w:rsidRPr="00320DF2">
        <w:rPr>
          <w:sz w:val="26"/>
          <w:szCs w:val="26"/>
        </w:rPr>
        <w:t xml:space="preserve">.  </w:t>
      </w:r>
    </w:p>
    <w:p w:rsidR="008D3F47" w:rsidRPr="008D3F47" w:rsidRDefault="008D3F47" w:rsidP="008D3F47">
      <w:pPr>
        <w:pStyle w:val="dieu"/>
        <w:numPr>
          <w:ilvl w:val="0"/>
          <w:numId w:val="0"/>
        </w:numPr>
        <w:spacing w:before="0" w:after="120" w:line="240" w:lineRule="auto"/>
        <w:ind w:firstLine="567"/>
        <w:rPr>
          <w:sz w:val="26"/>
          <w:szCs w:val="26"/>
          <w:lang w:val="en-US"/>
        </w:rPr>
      </w:pPr>
    </w:p>
    <w:p w:rsidR="008D3F47" w:rsidRPr="00123149" w:rsidRDefault="008D3F47" w:rsidP="008D3F47">
      <w:pPr>
        <w:tabs>
          <w:tab w:val="left" w:pos="567"/>
        </w:tabs>
        <w:spacing w:after="120" w:line="240" w:lineRule="auto"/>
        <w:ind w:firstLine="567"/>
        <w:rPr>
          <w:rFonts w:ascii="Times New Roman" w:hAnsi="Times New Roman" w:cs="Times New Roman"/>
          <w:sz w:val="28"/>
          <w:szCs w:val="28"/>
        </w:rPr>
      </w:pPr>
    </w:p>
    <w:p w:rsidR="008D3F47" w:rsidRPr="00123149" w:rsidRDefault="008D3F47" w:rsidP="008D3F47">
      <w:pPr>
        <w:tabs>
          <w:tab w:val="left" w:pos="567"/>
        </w:tabs>
        <w:spacing w:after="120" w:line="240" w:lineRule="auto"/>
        <w:ind w:firstLine="567"/>
        <w:rPr>
          <w:rFonts w:ascii="Times New Roman" w:hAnsi="Times New Roman" w:cs="Times New Roman"/>
          <w:sz w:val="28"/>
          <w:szCs w:val="28"/>
        </w:rPr>
      </w:pPr>
    </w:p>
    <w:p w:rsidR="00DB4421" w:rsidRPr="00083A31" w:rsidRDefault="00DB4421" w:rsidP="008D3F47">
      <w:pPr>
        <w:tabs>
          <w:tab w:val="left" w:pos="2127"/>
        </w:tabs>
        <w:spacing w:after="120" w:line="240" w:lineRule="auto"/>
        <w:ind w:firstLine="567"/>
        <w:rPr>
          <w:rFonts w:ascii="Times New Roman" w:eastAsiaTheme="majorEastAsia" w:hAnsi="Times New Roman" w:cs="Times New Roman"/>
          <w:b/>
          <w:color w:val="0070C0"/>
          <w:sz w:val="28"/>
          <w:szCs w:val="28"/>
        </w:rPr>
      </w:pPr>
      <w:r w:rsidRPr="00083A31">
        <w:rPr>
          <w:rFonts w:ascii="Times New Roman" w:hAnsi="Times New Roman" w:cs="Times New Roman"/>
          <w:b/>
          <w:color w:val="0070C0"/>
        </w:rPr>
        <w:br w:type="page"/>
      </w:r>
    </w:p>
    <w:p w:rsidR="008D3F47" w:rsidRPr="008D3F47" w:rsidRDefault="008D3F47" w:rsidP="008D3F47">
      <w:pPr>
        <w:pStyle w:val="Heading2"/>
        <w:spacing w:before="0" w:after="120" w:line="240" w:lineRule="auto"/>
        <w:ind w:firstLine="567"/>
        <w:rPr>
          <w:rFonts w:ascii="Times New Roman" w:hAnsi="Times New Roman" w:cs="Times New Roman"/>
          <w:color w:val="0070C0"/>
        </w:rPr>
      </w:pPr>
      <w:bookmarkStart w:id="158" w:name="_Toc26273440"/>
      <w:r w:rsidRPr="008D3F47">
        <w:rPr>
          <w:rFonts w:ascii="Times New Roman" w:hAnsi="Times New Roman" w:cs="Times New Roman"/>
          <w:color w:val="0070C0"/>
        </w:rPr>
        <w:lastRenderedPageBreak/>
        <w:t>Phụ lục 15. Hướng dẫn về Hiến đất tự nguyện</w:t>
      </w:r>
      <w:bookmarkEnd w:id="158"/>
    </w:p>
    <w:p w:rsidR="008D3F47" w:rsidRPr="008D3F47" w:rsidRDefault="008D3F47" w:rsidP="008D3F47">
      <w:pPr>
        <w:spacing w:after="120" w:line="240" w:lineRule="auto"/>
        <w:ind w:firstLine="567"/>
        <w:jc w:val="both"/>
        <w:rPr>
          <w:rFonts w:ascii="Times New Roman" w:hAnsi="Times New Roman" w:cs="Times New Roman"/>
          <w:sz w:val="26"/>
          <w:szCs w:val="26"/>
        </w:rPr>
      </w:pPr>
      <w:r w:rsidRPr="008D3F47">
        <w:rPr>
          <w:rFonts w:ascii="Times New Roman" w:hAnsi="Times New Roman" w:cs="Times New Roman"/>
          <w:sz w:val="26"/>
          <w:szCs w:val="26"/>
          <w:lang w:val="vi-VN"/>
        </w:rPr>
        <w:t>Trong chương trình xây dựng nông thôn mới và Chương trình 135, Nhà nước khuyến khích người dân tham gia bằng nhiều hình thức trong đó có việc hiến đất tự nguyện để xây dựng cơ sở hạ tầng nông thôn</w:t>
      </w:r>
      <w:r w:rsidRPr="008D3F47">
        <w:rPr>
          <w:rFonts w:ascii="Times New Roman" w:hAnsi="Times New Roman" w:cs="Times New Roman"/>
          <w:sz w:val="26"/>
          <w:szCs w:val="26"/>
        </w:rPr>
        <w:t>.</w:t>
      </w:r>
      <w:bookmarkStart w:id="159" w:name="_Toc493001457"/>
    </w:p>
    <w:p w:rsidR="008D3F47" w:rsidRPr="008D3F47" w:rsidRDefault="008D3F47" w:rsidP="008D3F47">
      <w:pPr>
        <w:spacing w:after="120" w:line="240" w:lineRule="auto"/>
        <w:ind w:firstLine="567"/>
        <w:rPr>
          <w:rFonts w:ascii="Times New Roman" w:hAnsi="Times New Roman" w:cs="Times New Roman"/>
          <w:b/>
          <w:sz w:val="26"/>
          <w:szCs w:val="26"/>
        </w:rPr>
      </w:pPr>
      <w:r w:rsidRPr="008D3F47">
        <w:rPr>
          <w:rFonts w:ascii="Times New Roman" w:hAnsi="Times New Roman" w:cs="Times New Roman"/>
          <w:b/>
          <w:sz w:val="26"/>
          <w:szCs w:val="26"/>
          <w:lang w:val="vi-VN"/>
        </w:rPr>
        <w:t>a) Nguyên tắc</w:t>
      </w:r>
      <w:bookmarkEnd w:id="159"/>
    </w:p>
    <w:p w:rsidR="008D3F47" w:rsidRPr="008D3F47" w:rsidRDefault="008D3F47" w:rsidP="008D3F47">
      <w:pPr>
        <w:spacing w:after="120" w:line="240" w:lineRule="auto"/>
        <w:ind w:firstLine="567"/>
        <w:jc w:val="both"/>
        <w:rPr>
          <w:rFonts w:ascii="Times New Roman" w:hAnsi="Times New Roman" w:cs="Times New Roman"/>
          <w:spacing w:val="-2"/>
          <w:sz w:val="26"/>
          <w:szCs w:val="26"/>
          <w:lang w:val="vi-VN"/>
        </w:rPr>
      </w:pPr>
      <w:r w:rsidRPr="008D3F47">
        <w:rPr>
          <w:rFonts w:ascii="Times New Roman" w:hAnsi="Times New Roman" w:cs="Times New Roman"/>
          <w:spacing w:val="-2"/>
          <w:sz w:val="26"/>
          <w:szCs w:val="26"/>
          <w:lang w:val="vi-VN"/>
        </w:rPr>
        <w:t xml:space="preserve">Việc hiến đất không </w:t>
      </w:r>
      <w:r w:rsidRPr="008D3F47">
        <w:rPr>
          <w:rFonts w:ascii="Times New Roman" w:hAnsi="Times New Roman" w:cs="Times New Roman"/>
          <w:spacing w:val="-2"/>
          <w:sz w:val="26"/>
          <w:szCs w:val="26"/>
        </w:rPr>
        <w:t xml:space="preserve">được ảnh hướng lớn đến cuộc sống và sinh hoạt của người dân, nhất là đối với </w:t>
      </w:r>
      <w:r w:rsidRPr="008D3F47">
        <w:rPr>
          <w:rFonts w:ascii="Times New Roman" w:hAnsi="Times New Roman" w:cs="Times New Roman"/>
          <w:spacing w:val="-2"/>
          <w:sz w:val="26"/>
          <w:szCs w:val="26"/>
          <w:lang w:val="vi-VN"/>
        </w:rPr>
        <w:t>người nghèo,</w:t>
      </w:r>
      <w:r w:rsidRPr="008D3F47">
        <w:rPr>
          <w:rFonts w:ascii="Times New Roman" w:hAnsi="Times New Roman" w:cs="Times New Roman"/>
          <w:spacing w:val="-2"/>
          <w:sz w:val="26"/>
          <w:szCs w:val="26"/>
        </w:rPr>
        <w:t xml:space="preserve"> người</w:t>
      </w:r>
      <w:r w:rsidRPr="008D3F47">
        <w:rPr>
          <w:rFonts w:ascii="Times New Roman" w:hAnsi="Times New Roman" w:cs="Times New Roman"/>
          <w:spacing w:val="-2"/>
          <w:sz w:val="26"/>
          <w:szCs w:val="26"/>
          <w:lang w:val="vi-VN"/>
        </w:rPr>
        <w:t xml:space="preserve"> dân tộc thiểu số. Cơ quan quản lý và thực hiện chương trình cần đảm bảo rằng việc hiến đất cần tuân thủ những nguyên tắc sau:</w:t>
      </w:r>
    </w:p>
    <w:p w:rsidR="008D3F47" w:rsidRPr="008D3F47" w:rsidRDefault="008D3F47" w:rsidP="00E65C3F">
      <w:pPr>
        <w:pStyle w:val="ListParagraph"/>
        <w:numPr>
          <w:ilvl w:val="0"/>
          <w:numId w:val="89"/>
        </w:numPr>
        <w:spacing w:after="120"/>
        <w:ind w:left="0" w:firstLine="567"/>
        <w:contextualSpacing w:val="0"/>
        <w:rPr>
          <w:rFonts w:ascii="Times New Roman" w:hAnsi="Times New Roman" w:cs="Times New Roman"/>
          <w:sz w:val="26"/>
          <w:szCs w:val="26"/>
          <w:lang w:val="vi-VN"/>
        </w:rPr>
      </w:pPr>
      <w:r w:rsidRPr="008D3F47">
        <w:rPr>
          <w:rFonts w:ascii="Times New Roman" w:hAnsi="Times New Roman" w:cs="Times New Roman"/>
          <w:sz w:val="26"/>
          <w:szCs w:val="26"/>
          <w:lang w:val="vi-VN"/>
        </w:rPr>
        <w:t>Chính quyền địa phương và đơn vị có liên quan tiến hành vận động để người dân, hộ gia đình tự nguyện hiến đất.</w:t>
      </w:r>
    </w:p>
    <w:p w:rsidR="008D3F47" w:rsidRPr="008D3F47" w:rsidRDefault="008D3F47" w:rsidP="00E65C3F">
      <w:pPr>
        <w:pStyle w:val="ListParagraph"/>
        <w:numPr>
          <w:ilvl w:val="0"/>
          <w:numId w:val="89"/>
        </w:numPr>
        <w:spacing w:after="120"/>
        <w:ind w:left="0" w:firstLine="567"/>
        <w:contextualSpacing w:val="0"/>
        <w:rPr>
          <w:rFonts w:ascii="Times New Roman" w:hAnsi="Times New Roman" w:cs="Times New Roman"/>
          <w:sz w:val="26"/>
          <w:szCs w:val="26"/>
          <w:lang w:val="vi-VN"/>
        </w:rPr>
      </w:pPr>
      <w:r w:rsidRPr="008D3F47">
        <w:rPr>
          <w:rFonts w:ascii="Times New Roman" w:hAnsi="Times New Roman" w:cs="Times New Roman"/>
          <w:sz w:val="26"/>
          <w:szCs w:val="26"/>
          <w:lang w:val="vi-VN"/>
        </w:rPr>
        <w:t>Người hoặc hộ gia đình được vận động hiến đất tự nguyện phải được tham vấn một cách đầy đủ, minh bạch và được quyền có quyền được từ chối hiến đất tự nguyện nếu bị ảnh hưởng từ việc hiến đất tự nguyện.</w:t>
      </w:r>
    </w:p>
    <w:p w:rsidR="008D3F47" w:rsidRPr="008D3F47" w:rsidRDefault="008D3F47" w:rsidP="00E65C3F">
      <w:pPr>
        <w:pStyle w:val="ListParagraph"/>
        <w:numPr>
          <w:ilvl w:val="0"/>
          <w:numId w:val="89"/>
        </w:numPr>
        <w:spacing w:after="120"/>
        <w:ind w:left="0" w:firstLine="567"/>
        <w:contextualSpacing w:val="0"/>
        <w:rPr>
          <w:rFonts w:ascii="Times New Roman" w:hAnsi="Times New Roman" w:cs="Times New Roman"/>
          <w:sz w:val="26"/>
          <w:szCs w:val="26"/>
          <w:lang w:val="vi-VN"/>
        </w:rPr>
      </w:pPr>
      <w:r w:rsidRPr="008D3F47">
        <w:rPr>
          <w:rFonts w:ascii="Times New Roman" w:hAnsi="Times New Roman" w:cs="Times New Roman"/>
          <w:sz w:val="26"/>
          <w:szCs w:val="26"/>
          <w:lang w:val="vi-VN"/>
        </w:rPr>
        <w:t>Người dân hoặc hộ gia đình  đất tự nguyện hiến đất phải là người hoặc hộ gia đình có đầy đủ giấy chứng nhận quyền sử dụng đất theo quy định. Thời hạn giao đất còn hiệu lực hoặc được xác định là có quyền sử dụng đất hợp pháp.</w:t>
      </w:r>
    </w:p>
    <w:p w:rsidR="008D3F47" w:rsidRPr="008D3F47" w:rsidRDefault="008D3F47" w:rsidP="00E65C3F">
      <w:pPr>
        <w:pStyle w:val="ListParagraph"/>
        <w:numPr>
          <w:ilvl w:val="0"/>
          <w:numId w:val="89"/>
        </w:numPr>
        <w:spacing w:after="120"/>
        <w:ind w:left="0" w:firstLine="567"/>
        <w:contextualSpacing w:val="0"/>
        <w:rPr>
          <w:rFonts w:ascii="Times New Roman" w:hAnsi="Times New Roman" w:cs="Times New Roman"/>
          <w:sz w:val="26"/>
          <w:szCs w:val="26"/>
          <w:lang w:val="vi-VN"/>
        </w:rPr>
      </w:pPr>
      <w:r w:rsidRPr="008D3F47">
        <w:rPr>
          <w:rFonts w:ascii="Times New Roman" w:hAnsi="Times New Roman" w:cs="Times New Roman"/>
          <w:sz w:val="26"/>
          <w:szCs w:val="26"/>
          <w:lang w:val="vi-VN"/>
        </w:rPr>
        <w:t xml:space="preserve">Vị trí đất hiến phải không bị lấn chiếm, không có tranh chấp và không bị kê biên đảm bảo thi hành án. </w:t>
      </w:r>
    </w:p>
    <w:p w:rsidR="008D3F47" w:rsidRPr="008D3F47" w:rsidRDefault="008D3F47" w:rsidP="00E65C3F">
      <w:pPr>
        <w:pStyle w:val="ListParagraph"/>
        <w:numPr>
          <w:ilvl w:val="0"/>
          <w:numId w:val="89"/>
        </w:numPr>
        <w:spacing w:after="120"/>
        <w:ind w:left="0" w:firstLine="567"/>
        <w:contextualSpacing w:val="0"/>
        <w:rPr>
          <w:rFonts w:ascii="Times New Roman" w:hAnsi="Times New Roman" w:cs="Times New Roman"/>
          <w:sz w:val="26"/>
          <w:szCs w:val="26"/>
          <w:lang w:val="vi-VN"/>
        </w:rPr>
      </w:pPr>
      <w:r w:rsidRPr="008D3F47">
        <w:rPr>
          <w:rFonts w:ascii="Times New Roman" w:hAnsi="Times New Roman" w:cs="Times New Roman"/>
          <w:sz w:val="26"/>
          <w:szCs w:val="26"/>
          <w:lang w:val="vi-VN"/>
        </w:rPr>
        <w:t xml:space="preserve">Vị trí đất hiến được xác định/chỉ định bởi người hoặc hộ gia đình tự nguyện hiến đất. </w:t>
      </w:r>
    </w:p>
    <w:p w:rsidR="008D3F47" w:rsidRPr="008D3F47" w:rsidRDefault="008D3F47" w:rsidP="00E65C3F">
      <w:pPr>
        <w:pStyle w:val="ListParagraph"/>
        <w:numPr>
          <w:ilvl w:val="0"/>
          <w:numId w:val="89"/>
        </w:numPr>
        <w:spacing w:after="120"/>
        <w:ind w:left="0" w:firstLine="567"/>
        <w:contextualSpacing w:val="0"/>
        <w:rPr>
          <w:rFonts w:ascii="Times New Roman" w:hAnsi="Times New Roman" w:cs="Times New Roman"/>
          <w:sz w:val="26"/>
          <w:szCs w:val="26"/>
          <w:lang w:val="vi-VN"/>
        </w:rPr>
      </w:pPr>
      <w:r w:rsidRPr="008D3F47">
        <w:rPr>
          <w:rFonts w:ascii="Times New Roman" w:hAnsi="Times New Roman" w:cs="Times New Roman"/>
          <w:sz w:val="26"/>
          <w:szCs w:val="26"/>
          <w:lang w:val="vi-VN"/>
        </w:rPr>
        <w:t>Thực hiện việc xác minh với từng mảnh đất được hiện, và các giao dịch đất đai cần đi kèm với thủ tục pháp lý theo quy định hiện hành của pháp luật</w:t>
      </w:r>
    </w:p>
    <w:p w:rsidR="008D3F47" w:rsidRPr="008D3F47" w:rsidRDefault="008D3F47" w:rsidP="00E65C3F">
      <w:pPr>
        <w:pStyle w:val="ListParagraph"/>
        <w:numPr>
          <w:ilvl w:val="0"/>
          <w:numId w:val="89"/>
        </w:numPr>
        <w:spacing w:after="120"/>
        <w:ind w:left="0" w:firstLine="567"/>
        <w:contextualSpacing w:val="0"/>
        <w:rPr>
          <w:rFonts w:ascii="Times New Roman" w:hAnsi="Times New Roman" w:cs="Times New Roman"/>
          <w:sz w:val="26"/>
          <w:szCs w:val="26"/>
          <w:lang w:val="vi-VN"/>
        </w:rPr>
      </w:pPr>
      <w:r w:rsidRPr="008D3F47">
        <w:rPr>
          <w:rFonts w:ascii="Times New Roman" w:hAnsi="Times New Roman" w:cs="Times New Roman"/>
          <w:sz w:val="26"/>
          <w:szCs w:val="26"/>
          <w:lang w:val="vi-VN"/>
        </w:rPr>
        <w:t xml:space="preserve">Chỉ áp dụng khi không hoặc không có những ảnh hưởng trầm trọng đến việc di chuyển chỗ ở, thu nhập và sinh kế của người hoặc hộ hiến đất. </w:t>
      </w:r>
    </w:p>
    <w:p w:rsidR="008D3F47" w:rsidRPr="008D3F47" w:rsidRDefault="008D3F47" w:rsidP="008D3F47">
      <w:pPr>
        <w:spacing w:after="120" w:line="240" w:lineRule="auto"/>
        <w:ind w:firstLine="567"/>
        <w:rPr>
          <w:rFonts w:ascii="Times New Roman" w:hAnsi="Times New Roman" w:cs="Times New Roman"/>
          <w:b/>
          <w:sz w:val="26"/>
          <w:szCs w:val="26"/>
        </w:rPr>
      </w:pPr>
      <w:bookmarkStart w:id="160" w:name="_Toc493001458"/>
      <w:r w:rsidRPr="008D3F47">
        <w:rPr>
          <w:rFonts w:ascii="Times New Roman" w:hAnsi="Times New Roman" w:cs="Times New Roman"/>
          <w:b/>
          <w:sz w:val="26"/>
          <w:szCs w:val="26"/>
          <w:lang w:val="vi-VN"/>
        </w:rPr>
        <w:t>b) Quy trình</w:t>
      </w:r>
      <w:bookmarkEnd w:id="160"/>
    </w:p>
    <w:p w:rsidR="008D3F47" w:rsidRPr="008D3F47" w:rsidRDefault="008D3F47" w:rsidP="00E65C3F">
      <w:pPr>
        <w:pStyle w:val="ListParagraph"/>
        <w:numPr>
          <w:ilvl w:val="0"/>
          <w:numId w:val="49"/>
        </w:numPr>
        <w:spacing w:after="120"/>
        <w:ind w:left="0" w:firstLine="567"/>
        <w:contextualSpacing w:val="0"/>
        <w:rPr>
          <w:rFonts w:ascii="Times New Roman" w:hAnsi="Times New Roman" w:cs="Times New Roman"/>
          <w:i/>
          <w:sz w:val="26"/>
          <w:szCs w:val="26"/>
          <w:lang w:val="vi-VN"/>
        </w:rPr>
      </w:pPr>
      <w:r w:rsidRPr="008D3F47">
        <w:rPr>
          <w:rFonts w:ascii="Times New Roman" w:hAnsi="Times New Roman" w:cs="Times New Roman"/>
          <w:i/>
          <w:sz w:val="26"/>
          <w:szCs w:val="26"/>
          <w:lang w:val="vi-VN"/>
        </w:rPr>
        <w:t xml:space="preserve">Bước 1. Xác minh tính hợp pháp và tính phù hợp của việc hiến đất trong khuôn khổ chương trình. </w:t>
      </w:r>
      <w:r w:rsidRPr="008D3F47">
        <w:rPr>
          <w:rFonts w:ascii="Times New Roman" w:hAnsi="Times New Roman" w:cs="Times New Roman"/>
          <w:sz w:val="26"/>
          <w:szCs w:val="26"/>
          <w:lang w:val="vi-VN"/>
        </w:rPr>
        <w:t>Cơ quan thực hiện/quản lý chương trình cần chuẩn bị những thông tin/tài liệu cho thấy việc hiến đất là phù hợp trong chương trình</w:t>
      </w:r>
      <w:r w:rsidRPr="008D3F47">
        <w:rPr>
          <w:rStyle w:val="FootnoteReference"/>
          <w:rFonts w:ascii="Times New Roman" w:hAnsi="Times New Roman" w:cs="Times New Roman"/>
          <w:sz w:val="26"/>
          <w:szCs w:val="26"/>
          <w:lang w:val="vi-VN"/>
        </w:rPr>
        <w:footnoteReference w:id="11"/>
      </w:r>
      <w:r w:rsidRPr="008D3F47">
        <w:rPr>
          <w:rFonts w:ascii="Times New Roman" w:hAnsi="Times New Roman" w:cs="Times New Roman"/>
          <w:sz w:val="26"/>
          <w:szCs w:val="26"/>
          <w:lang w:val="vi-VN"/>
        </w:rPr>
        <w:t>. Trong trường hợp có nhiều thửa đất được hiến, v</w:t>
      </w:r>
      <w:r w:rsidRPr="008D3F47">
        <w:rPr>
          <w:rFonts w:ascii="Times New Roman" w:hAnsi="Times New Roman" w:cs="Times New Roman"/>
          <w:color w:val="222222"/>
          <w:sz w:val="26"/>
          <w:szCs w:val="26"/>
          <w:lang w:val="vi-VN"/>
        </w:rPr>
        <w:t xml:space="preserve">iệc đánh giá cần tiến hành trên từng thửa đất. Những khía cạnh cần làm rõ có thể bao gồm: chủ đất, ngưởi sử dụng đất, công trình/tài sản trên đất, khiếu nại/khiếu kiện, nghĩa vụ pháp lý. Việc này phải khẳng định được rằng bên giao có thực sự có quyền mà họ khẳng định hay không. </w:t>
      </w:r>
    </w:p>
    <w:p w:rsidR="008D3F47" w:rsidRPr="008D3F47" w:rsidRDefault="008D3F47" w:rsidP="00E65C3F">
      <w:pPr>
        <w:pStyle w:val="ListParagraph"/>
        <w:numPr>
          <w:ilvl w:val="0"/>
          <w:numId w:val="49"/>
        </w:numPr>
        <w:spacing w:after="120"/>
        <w:ind w:left="0" w:firstLine="567"/>
        <w:contextualSpacing w:val="0"/>
        <w:rPr>
          <w:rFonts w:ascii="Times New Roman" w:hAnsi="Times New Roman" w:cs="Times New Roman"/>
          <w:sz w:val="26"/>
          <w:szCs w:val="26"/>
          <w:lang w:val="vi-VN"/>
        </w:rPr>
      </w:pPr>
      <w:r w:rsidRPr="008D3F47">
        <w:rPr>
          <w:rFonts w:ascii="Times New Roman" w:hAnsi="Times New Roman" w:cs="Times New Roman"/>
          <w:i/>
          <w:sz w:val="26"/>
          <w:szCs w:val="26"/>
          <w:lang w:val="vi-VN"/>
        </w:rPr>
        <w:t>Bước 2. Xác minh các yêu cầu chuyển đổi và thể chế hóa việc chuyển quyền sử dụng đất.</w:t>
      </w:r>
      <w:r w:rsidRPr="008D3F47">
        <w:rPr>
          <w:rFonts w:ascii="Times New Roman" w:hAnsi="Times New Roman" w:cs="Times New Roman"/>
          <w:sz w:val="26"/>
          <w:szCs w:val="26"/>
          <w:lang w:val="vi-VN"/>
        </w:rPr>
        <w:t xml:space="preserve"> Ở bước này (chuẩn bị hợp đồng cho/tặng tài sản), Luật đất đai 2013 quy định việc này phải được thực hiện ở phòng công chứng với các giấy tờ bao gồm: phiếu yêu cầu công chứng; hợp động cho/tặng tài sản; bản sao CMND và hộ khẩu của người tặng và người được tặng (nếu phù hợp). </w:t>
      </w:r>
    </w:p>
    <w:p w:rsidR="008D3F47" w:rsidRPr="008D3F47" w:rsidRDefault="008D3F47" w:rsidP="00E65C3F">
      <w:pPr>
        <w:pStyle w:val="ListParagraph"/>
        <w:numPr>
          <w:ilvl w:val="0"/>
          <w:numId w:val="49"/>
        </w:numPr>
        <w:spacing w:after="120"/>
        <w:ind w:left="0" w:firstLine="567"/>
        <w:contextualSpacing w:val="0"/>
        <w:rPr>
          <w:rFonts w:ascii="Times New Roman" w:hAnsi="Times New Roman" w:cs="Times New Roman"/>
          <w:sz w:val="26"/>
          <w:szCs w:val="26"/>
          <w:lang w:val="vi-VN"/>
        </w:rPr>
      </w:pPr>
      <w:r w:rsidRPr="008D3F47">
        <w:rPr>
          <w:rFonts w:ascii="Times New Roman" w:hAnsi="Times New Roman" w:cs="Times New Roman"/>
          <w:i/>
          <w:sz w:val="26"/>
          <w:szCs w:val="26"/>
          <w:lang w:val="vi-VN"/>
        </w:rPr>
        <w:t>Bước 3. Thực hiện nghĩa vụ thuế (nếu có)</w:t>
      </w:r>
      <w:r w:rsidRPr="008D3F47">
        <w:rPr>
          <w:rFonts w:ascii="Times New Roman" w:hAnsi="Times New Roman" w:cs="Times New Roman"/>
          <w:sz w:val="26"/>
          <w:szCs w:val="26"/>
          <w:lang w:val="vi-VN"/>
        </w:rPr>
        <w:t xml:space="preserve">. Cơ quan quản lý/thực hiện chương trình cần đảm bảo rằng người hiến đất sẽ được miễn các loại phí phát sinh từ việc cho/tặng tài sản của mình cho các công trình công cộng. Cần có cơ chế rõ ràng về việc ai chi trả cho </w:t>
      </w:r>
      <w:r w:rsidRPr="008D3F47">
        <w:rPr>
          <w:rFonts w:ascii="Times New Roman" w:hAnsi="Times New Roman" w:cs="Times New Roman"/>
          <w:sz w:val="26"/>
          <w:szCs w:val="26"/>
          <w:lang w:val="vi-VN"/>
        </w:rPr>
        <w:lastRenderedPageBreak/>
        <w:t xml:space="preserve">các chi phí liên quan đến phần đất được hiến. Nó có thể bao gồm chi phí đo đạc, tài liệu hóa và công chứng, các loại thuế, phí đăng ký. Nó cũng bao gồm chi phí cho việc chỉnh sửa lại giấy tờ đất đai cho phần đất còn lại và các tài liệu đi kèm. </w:t>
      </w:r>
    </w:p>
    <w:p w:rsidR="008D3F47" w:rsidRPr="008D3F47" w:rsidRDefault="008D3F47" w:rsidP="00E65C3F">
      <w:pPr>
        <w:pStyle w:val="ListParagraph"/>
        <w:numPr>
          <w:ilvl w:val="0"/>
          <w:numId w:val="49"/>
        </w:numPr>
        <w:spacing w:after="120"/>
        <w:ind w:left="0" w:firstLine="567"/>
        <w:contextualSpacing w:val="0"/>
        <w:rPr>
          <w:rFonts w:ascii="Times New Roman" w:hAnsi="Times New Roman" w:cs="Times New Roman"/>
          <w:i/>
          <w:sz w:val="26"/>
          <w:szCs w:val="26"/>
          <w:lang w:val="vi-VN"/>
        </w:rPr>
      </w:pPr>
      <w:r w:rsidRPr="008D3F47">
        <w:rPr>
          <w:rFonts w:ascii="Times New Roman" w:hAnsi="Times New Roman" w:cs="Times New Roman"/>
          <w:i/>
          <w:sz w:val="26"/>
          <w:szCs w:val="26"/>
          <w:lang w:val="vi-VN"/>
        </w:rPr>
        <w:t>Bước 4: Thực hiện thủ tục sang tên.</w:t>
      </w:r>
      <w:r w:rsidRPr="008D3F47">
        <w:rPr>
          <w:rFonts w:ascii="Times New Roman" w:hAnsi="Times New Roman" w:cs="Times New Roman"/>
          <w:sz w:val="26"/>
          <w:szCs w:val="26"/>
          <w:lang w:val="vi-VN"/>
        </w:rPr>
        <w:t xml:space="preserve">Cơ quan quản lý/thực hiện chương trình cần đảm bảo rằng người hiến đất sẽ được nhận lại giấy tờ đất đai (đã hiệu chỉnh) miễn phí. </w:t>
      </w:r>
    </w:p>
    <w:p w:rsidR="008D3F47" w:rsidRPr="008D3F47" w:rsidRDefault="008D3F47" w:rsidP="008D3F47">
      <w:pPr>
        <w:spacing w:after="120" w:line="240" w:lineRule="auto"/>
        <w:ind w:firstLine="567"/>
        <w:rPr>
          <w:rFonts w:ascii="Times New Roman" w:hAnsi="Times New Roman" w:cs="Times New Roman"/>
          <w:sz w:val="26"/>
          <w:szCs w:val="26"/>
          <w:lang w:val="vi-VN"/>
        </w:rPr>
      </w:pPr>
      <w:bookmarkStart w:id="161" w:name="_Toc493001459"/>
      <w:r w:rsidRPr="008D3F47">
        <w:rPr>
          <w:rFonts w:ascii="Times New Roman" w:hAnsi="Times New Roman" w:cs="Times New Roman"/>
          <w:sz w:val="26"/>
          <w:szCs w:val="26"/>
          <w:lang w:val="vi-VN"/>
        </w:rPr>
        <w:t>c)  Yêu cầu</w:t>
      </w:r>
      <w:bookmarkEnd w:id="161"/>
    </w:p>
    <w:p w:rsidR="008D3F47" w:rsidRPr="008D3F47" w:rsidRDefault="008D3F47" w:rsidP="00E65C3F">
      <w:pPr>
        <w:pStyle w:val="ListParagraph"/>
        <w:numPr>
          <w:ilvl w:val="0"/>
          <w:numId w:val="84"/>
        </w:numPr>
        <w:spacing w:after="120"/>
        <w:ind w:left="0" w:firstLine="567"/>
        <w:contextualSpacing w:val="0"/>
        <w:rPr>
          <w:rFonts w:ascii="Times New Roman" w:hAnsi="Times New Roman" w:cs="Times New Roman"/>
          <w:sz w:val="26"/>
          <w:szCs w:val="26"/>
          <w:lang w:val="vi-VN"/>
        </w:rPr>
      </w:pPr>
      <w:r w:rsidRPr="008D3F47">
        <w:rPr>
          <w:rFonts w:ascii="Times New Roman" w:hAnsi="Times New Roman" w:cs="Times New Roman"/>
          <w:sz w:val="26"/>
          <w:szCs w:val="26"/>
          <w:lang w:val="vi-VN"/>
        </w:rPr>
        <w:t xml:space="preserve">Quyết định hiến đất cần đưa ra dựa trên sự hiểu biết đầy đủ về dự án và hệ quả của việc đồng ý hiến đất. Theo đó, các bên có liên quan đến việc hiến đất (chủ đất, người sử dụng) phải cung cấp được những thông tin chính xác và tiếp cận được về mục đích và thời gian sử dụng mảnh đất, và mức độ tác động của việc hiến đất đối với người hiến và gia đình họ. Điều quan trọng là thông báo chính thức (bằng văn bản) chỉ rõ vị trí và diện tích đất cần và mục đich sử dụng của nó phải được công bố. </w:t>
      </w:r>
    </w:p>
    <w:p w:rsidR="008D3F47" w:rsidRPr="008D3F47" w:rsidRDefault="008D3F47" w:rsidP="00E65C3F">
      <w:pPr>
        <w:pStyle w:val="ListParagraph"/>
        <w:numPr>
          <w:ilvl w:val="0"/>
          <w:numId w:val="84"/>
        </w:numPr>
        <w:spacing w:after="120"/>
        <w:ind w:left="0" w:firstLine="567"/>
        <w:contextualSpacing w:val="0"/>
        <w:rPr>
          <w:rFonts w:ascii="Times New Roman" w:hAnsi="Times New Roman" w:cs="Times New Roman"/>
          <w:sz w:val="26"/>
          <w:szCs w:val="26"/>
          <w:lang w:val="vi-VN"/>
        </w:rPr>
      </w:pPr>
      <w:r w:rsidRPr="008D3F47">
        <w:rPr>
          <w:rFonts w:ascii="Times New Roman" w:hAnsi="Times New Roman" w:cs="Times New Roman"/>
          <w:sz w:val="26"/>
          <w:szCs w:val="26"/>
          <w:lang w:val="vi-VN"/>
        </w:rPr>
        <w:t>Ý định sử dụng (vĩnh viễn hoặc trong thời gian dài) phần đất bị ảnh hưởng thông qua hiến đất tự nguyện cần được làm rất rõ ràng. Cần lưu ý rằng trong nhiều cộng đồng, thuật ngữ chuyển nhượng đất đai không phổ biến và khó hiểu, do đó cần đảm bảo rằng hàm ý của khái niệm này được hiểu một cách cặn kẽ. Các đơn vị thực hiện cũng cần xác định những người cần được được tham vẫn về quy trình hiến đất (như vợ/chông hoặc con cái).</w:t>
      </w:r>
    </w:p>
    <w:p w:rsidR="008D3F47" w:rsidRPr="008D3F47" w:rsidRDefault="008D3F47" w:rsidP="00E65C3F">
      <w:pPr>
        <w:pStyle w:val="ListParagraph"/>
        <w:numPr>
          <w:ilvl w:val="0"/>
          <w:numId w:val="84"/>
        </w:numPr>
        <w:spacing w:after="120"/>
        <w:ind w:left="0" w:firstLine="567"/>
        <w:contextualSpacing w:val="0"/>
        <w:rPr>
          <w:rFonts w:ascii="Times New Roman" w:hAnsi="Times New Roman" w:cs="Times New Roman"/>
          <w:sz w:val="26"/>
          <w:szCs w:val="26"/>
          <w:lang w:val="vi-VN"/>
        </w:rPr>
      </w:pPr>
      <w:r w:rsidRPr="008D3F47">
        <w:rPr>
          <w:rFonts w:ascii="Times New Roman" w:hAnsi="Times New Roman" w:cs="Times New Roman"/>
          <w:sz w:val="26"/>
          <w:szCs w:val="26"/>
          <w:lang w:val="vi-VN"/>
        </w:rPr>
        <w:t xml:space="preserve">Điểm quan trọng là các bên thực hiện/quản lý chương trình cần chắc chắn rằng việc hiến đất được thực hiện trong bối cảnh đồng thuận với đầy đủ thông tin và quyền được lựa chọn. Như đã thảo luận ở phần trước, điều này có nghĩa là chủ đất hoặc người sử dụng đất hiểu: </w:t>
      </w:r>
    </w:p>
    <w:p w:rsidR="008D3F47" w:rsidRPr="008D3F47" w:rsidRDefault="008D3F47" w:rsidP="008D3F47">
      <w:pPr>
        <w:pStyle w:val="ListParagraph"/>
        <w:spacing w:after="120"/>
        <w:ind w:left="0" w:firstLine="567"/>
        <w:contextualSpacing w:val="0"/>
        <w:rPr>
          <w:rFonts w:ascii="Times New Roman" w:hAnsi="Times New Roman" w:cs="Times New Roman"/>
          <w:sz w:val="26"/>
          <w:szCs w:val="26"/>
          <w:lang w:val="vi-VN"/>
        </w:rPr>
      </w:pPr>
      <w:r w:rsidRPr="008D3F47">
        <w:rPr>
          <w:rFonts w:ascii="Times New Roman" w:hAnsi="Times New Roman" w:cs="Times New Roman"/>
          <w:sz w:val="26"/>
          <w:szCs w:val="26"/>
          <w:lang w:val="vi-VN"/>
        </w:rPr>
        <w:t>(1) Đất sẽ do ai sử dụng, để làm gì, trong bao lâu</w:t>
      </w:r>
    </w:p>
    <w:p w:rsidR="008D3F47" w:rsidRPr="008D3F47" w:rsidRDefault="008D3F47" w:rsidP="008D3F47">
      <w:pPr>
        <w:pStyle w:val="ListParagraph"/>
        <w:spacing w:after="120"/>
        <w:ind w:left="0" w:firstLine="567"/>
        <w:contextualSpacing w:val="0"/>
        <w:rPr>
          <w:rFonts w:ascii="Times New Roman" w:hAnsi="Times New Roman" w:cs="Times New Roman"/>
          <w:sz w:val="26"/>
          <w:szCs w:val="26"/>
          <w:lang w:val="vi-VN"/>
        </w:rPr>
      </w:pPr>
      <w:r w:rsidRPr="008D3F47">
        <w:rPr>
          <w:rFonts w:ascii="Times New Roman" w:hAnsi="Times New Roman" w:cs="Times New Roman"/>
          <w:sz w:val="26"/>
          <w:szCs w:val="26"/>
          <w:lang w:val="vi-VN"/>
        </w:rPr>
        <w:t>(2) Họ sẽ bị lấy quyền sở hữu (hoặc quyền sử dụng) và ý nghĩa thực sự của điều đó</w:t>
      </w:r>
    </w:p>
    <w:p w:rsidR="008D3F47" w:rsidRPr="008D3F47" w:rsidRDefault="008D3F47" w:rsidP="008D3F47">
      <w:pPr>
        <w:pStyle w:val="ListParagraph"/>
        <w:spacing w:after="120"/>
        <w:ind w:left="0" w:firstLine="567"/>
        <w:contextualSpacing w:val="0"/>
        <w:rPr>
          <w:rFonts w:ascii="Times New Roman" w:hAnsi="Times New Roman" w:cs="Times New Roman"/>
          <w:sz w:val="26"/>
          <w:szCs w:val="26"/>
          <w:lang w:val="vi-VN"/>
        </w:rPr>
      </w:pPr>
      <w:r w:rsidRPr="008D3F47">
        <w:rPr>
          <w:rFonts w:ascii="Times New Roman" w:hAnsi="Times New Roman" w:cs="Times New Roman"/>
          <w:sz w:val="26"/>
          <w:szCs w:val="26"/>
          <w:lang w:val="vi-VN"/>
        </w:rPr>
        <w:t>(3) Họ có quyền từ chối hiến đất</w:t>
      </w:r>
    </w:p>
    <w:p w:rsidR="008D3F47" w:rsidRPr="008D3F47" w:rsidRDefault="008D3F47" w:rsidP="008D3F47">
      <w:pPr>
        <w:pStyle w:val="ListParagraph"/>
        <w:spacing w:after="120"/>
        <w:ind w:left="0" w:firstLine="567"/>
        <w:contextualSpacing w:val="0"/>
        <w:rPr>
          <w:rFonts w:ascii="Times New Roman" w:hAnsi="Times New Roman" w:cs="Times New Roman"/>
          <w:sz w:val="26"/>
          <w:szCs w:val="26"/>
          <w:lang w:val="vi-VN"/>
        </w:rPr>
      </w:pPr>
      <w:r w:rsidRPr="008D3F47">
        <w:rPr>
          <w:rFonts w:ascii="Times New Roman" w:hAnsi="Times New Roman" w:cs="Times New Roman"/>
          <w:sz w:val="26"/>
          <w:szCs w:val="26"/>
          <w:lang w:val="vi-VN"/>
        </w:rPr>
        <w:t>(4) Có phương án thay thế cho việc sử dụng mảnh đất này không</w:t>
      </w:r>
    </w:p>
    <w:p w:rsidR="008D3F47" w:rsidRPr="008D3F47" w:rsidRDefault="008D3F47" w:rsidP="008D3F47">
      <w:pPr>
        <w:pStyle w:val="ListParagraph"/>
        <w:spacing w:after="120"/>
        <w:ind w:left="0" w:firstLine="567"/>
        <w:contextualSpacing w:val="0"/>
        <w:rPr>
          <w:rFonts w:ascii="Times New Roman" w:hAnsi="Times New Roman" w:cs="Times New Roman"/>
          <w:sz w:val="26"/>
          <w:szCs w:val="26"/>
          <w:lang w:val="vi-VN"/>
        </w:rPr>
      </w:pPr>
      <w:r w:rsidRPr="008D3F47">
        <w:rPr>
          <w:rFonts w:ascii="Times New Roman" w:hAnsi="Times New Roman" w:cs="Times New Roman"/>
          <w:sz w:val="26"/>
          <w:szCs w:val="26"/>
          <w:lang w:val="vi-VN"/>
        </w:rPr>
        <w:t>(5) Họ phải làm gì để hiến đất (chuẩn bị tài liệu, thống nhất với vợ/chồng, trả thuế)</w:t>
      </w:r>
    </w:p>
    <w:p w:rsidR="008D3F47" w:rsidRPr="008D3F47" w:rsidRDefault="008D3F47" w:rsidP="008D3F47">
      <w:pPr>
        <w:pStyle w:val="ListParagraph"/>
        <w:spacing w:after="120"/>
        <w:ind w:left="0" w:firstLine="567"/>
        <w:contextualSpacing w:val="0"/>
        <w:rPr>
          <w:rFonts w:ascii="Times New Roman" w:hAnsi="Times New Roman" w:cs="Times New Roman"/>
          <w:sz w:val="26"/>
          <w:szCs w:val="26"/>
          <w:lang w:val="en-US"/>
        </w:rPr>
      </w:pPr>
      <w:r w:rsidRPr="008D3F47">
        <w:rPr>
          <w:rFonts w:ascii="Times New Roman" w:hAnsi="Times New Roman" w:cs="Times New Roman"/>
          <w:sz w:val="26"/>
          <w:szCs w:val="26"/>
          <w:lang w:val="vi-VN"/>
        </w:rPr>
        <w:t>(6) Ảnh hưởng của việc hiến đất đến gia đình họ và họ phải làm gì nếu muốn đòi lại đất (gia đình hoặc người thừa kế của họ)</w:t>
      </w:r>
    </w:p>
    <w:p w:rsidR="008D3F47" w:rsidRPr="008D3F47" w:rsidRDefault="008D3F47" w:rsidP="00E65C3F">
      <w:pPr>
        <w:pStyle w:val="ListParagraph"/>
        <w:numPr>
          <w:ilvl w:val="0"/>
          <w:numId w:val="81"/>
        </w:numPr>
        <w:spacing w:after="120"/>
        <w:ind w:left="0" w:firstLine="567"/>
        <w:contextualSpacing w:val="0"/>
        <w:rPr>
          <w:rFonts w:ascii="Times New Roman" w:hAnsi="Times New Roman" w:cs="Times New Roman"/>
          <w:sz w:val="26"/>
          <w:szCs w:val="26"/>
          <w:lang w:val="vi-VN"/>
        </w:rPr>
      </w:pPr>
      <w:r w:rsidRPr="008D3F47">
        <w:rPr>
          <w:rFonts w:ascii="Times New Roman" w:hAnsi="Times New Roman" w:cs="Times New Roman"/>
          <w:sz w:val="26"/>
          <w:szCs w:val="26"/>
          <w:lang w:val="vi-VN"/>
        </w:rPr>
        <w:t>Quyền được từ chối phải là quyền hợp pháp, vô điều kiện và người muốn hiến đất phải có khả năng thực hiện nó trong bối cảnh thực tế tại địa phương. Trong điều kiện này, điều quan trọng là cần đảm bảo rằng quyết định hiến đất cần được đưa ra mà không có sự ép buộc, điều khiển hoặc bất cứ áp lực nào từ cộng đồng hoặc chính quyền. Với đất tập thể hoặc cộng đồng, việc hiến đất cần được dựa trên sự đồng thuận của tất cả các cá nhận được giao quản lý, sử dụng hợp pháp.</w:t>
      </w:r>
    </w:p>
    <w:p w:rsidR="008D3F47" w:rsidRPr="008D3F47" w:rsidRDefault="008D3F47" w:rsidP="00E65C3F">
      <w:pPr>
        <w:pStyle w:val="ListParagraph"/>
        <w:numPr>
          <w:ilvl w:val="0"/>
          <w:numId w:val="81"/>
        </w:numPr>
        <w:spacing w:after="120"/>
        <w:ind w:left="0" w:firstLine="567"/>
        <w:contextualSpacing w:val="0"/>
        <w:rPr>
          <w:rFonts w:ascii="Times New Roman" w:hAnsi="Times New Roman" w:cs="Times New Roman"/>
          <w:sz w:val="26"/>
          <w:szCs w:val="26"/>
          <w:lang w:val="vi-VN"/>
        </w:rPr>
      </w:pPr>
      <w:r w:rsidRPr="008D3F47">
        <w:rPr>
          <w:rFonts w:ascii="Times New Roman" w:hAnsi="Times New Roman" w:cs="Times New Roman"/>
          <w:sz w:val="26"/>
          <w:szCs w:val="26"/>
          <w:lang w:val="vi-VN"/>
        </w:rPr>
        <w:t xml:space="preserve">Cơ quan thực hiện/quản lý chương trình cần: </w:t>
      </w:r>
    </w:p>
    <w:p w:rsidR="008D3F47" w:rsidRPr="008D3F47" w:rsidRDefault="008D3F47" w:rsidP="008D3F47">
      <w:pPr>
        <w:pStyle w:val="NoSpacing"/>
        <w:spacing w:after="120"/>
        <w:ind w:firstLine="567"/>
        <w:jc w:val="both"/>
        <w:rPr>
          <w:rFonts w:ascii="Times New Roman" w:hAnsi="Times New Roman" w:cs="Times New Roman"/>
          <w:sz w:val="26"/>
          <w:szCs w:val="26"/>
          <w:lang w:val="vi-VN"/>
        </w:rPr>
      </w:pPr>
      <w:r w:rsidRPr="008D3F47">
        <w:rPr>
          <w:rFonts w:ascii="Times New Roman" w:hAnsi="Times New Roman" w:cs="Times New Roman"/>
          <w:sz w:val="26"/>
          <w:szCs w:val="26"/>
          <w:lang w:val="vi-VN"/>
        </w:rPr>
        <w:t>(1) Xác định việc tài liệu hóa phù hợp, bao gồm cả thỏa thuận chuyển và bất kể tài liệu pháp lý cần thiết nào.</w:t>
      </w:r>
    </w:p>
    <w:p w:rsidR="008D3F47" w:rsidRPr="008D3F47" w:rsidRDefault="008D3F47" w:rsidP="008D3F47">
      <w:pPr>
        <w:pStyle w:val="NoSpacing"/>
        <w:spacing w:after="120"/>
        <w:ind w:firstLine="567"/>
        <w:jc w:val="both"/>
        <w:rPr>
          <w:rFonts w:ascii="Times New Roman" w:hAnsi="Times New Roman" w:cs="Times New Roman"/>
          <w:sz w:val="26"/>
          <w:szCs w:val="26"/>
          <w:lang w:val="vi-VN"/>
        </w:rPr>
      </w:pPr>
      <w:r w:rsidRPr="008D3F47">
        <w:rPr>
          <w:rFonts w:ascii="Times New Roman" w:hAnsi="Times New Roman" w:cs="Times New Roman"/>
          <w:sz w:val="26"/>
          <w:szCs w:val="26"/>
          <w:lang w:val="vi-VN"/>
        </w:rPr>
        <w:t>(2) Đảm bảo rằng thỏa thuận:</w:t>
      </w:r>
    </w:p>
    <w:p w:rsidR="008D3F47" w:rsidRPr="008D3F47" w:rsidRDefault="008D3F47" w:rsidP="00E65C3F">
      <w:pPr>
        <w:pStyle w:val="NoSpacing"/>
        <w:numPr>
          <w:ilvl w:val="0"/>
          <w:numId w:val="82"/>
        </w:numPr>
        <w:spacing w:after="120"/>
        <w:ind w:left="0" w:firstLine="567"/>
        <w:jc w:val="both"/>
        <w:rPr>
          <w:rFonts w:ascii="Times New Roman" w:hAnsi="Times New Roman" w:cs="Times New Roman"/>
          <w:sz w:val="26"/>
          <w:szCs w:val="26"/>
          <w:lang w:val="vi-VN"/>
        </w:rPr>
      </w:pPr>
      <w:r w:rsidRPr="008D3F47">
        <w:rPr>
          <w:rFonts w:ascii="Times New Roman" w:hAnsi="Times New Roman" w:cs="Times New Roman"/>
          <w:sz w:val="26"/>
          <w:szCs w:val="26"/>
          <w:lang w:val="vi-VN"/>
        </w:rPr>
        <w:t>Tham chiểu đến việc tham vấn đã được thực hiện</w:t>
      </w:r>
    </w:p>
    <w:p w:rsidR="008D3F47" w:rsidRPr="008D3F47" w:rsidRDefault="008D3F47" w:rsidP="00E65C3F">
      <w:pPr>
        <w:pStyle w:val="NoSpacing"/>
        <w:numPr>
          <w:ilvl w:val="0"/>
          <w:numId w:val="82"/>
        </w:numPr>
        <w:spacing w:after="120"/>
        <w:ind w:left="0" w:firstLine="567"/>
        <w:jc w:val="both"/>
        <w:rPr>
          <w:rFonts w:ascii="Times New Roman" w:hAnsi="Times New Roman" w:cs="Times New Roman"/>
          <w:sz w:val="26"/>
          <w:szCs w:val="26"/>
          <w:lang w:val="vi-VN"/>
        </w:rPr>
      </w:pPr>
      <w:r w:rsidRPr="008D3F47">
        <w:rPr>
          <w:rFonts w:ascii="Times New Roman" w:hAnsi="Times New Roman" w:cs="Times New Roman"/>
          <w:sz w:val="26"/>
          <w:szCs w:val="26"/>
          <w:lang w:val="vi-VN"/>
        </w:rPr>
        <w:t>Đưa ra các điều khoản chuyển giao</w:t>
      </w:r>
    </w:p>
    <w:p w:rsidR="008D3F47" w:rsidRPr="008D3F47" w:rsidRDefault="008D3F47" w:rsidP="00E65C3F">
      <w:pPr>
        <w:pStyle w:val="NoSpacing"/>
        <w:numPr>
          <w:ilvl w:val="0"/>
          <w:numId w:val="82"/>
        </w:numPr>
        <w:spacing w:after="120"/>
        <w:ind w:left="0" w:firstLine="567"/>
        <w:jc w:val="both"/>
        <w:rPr>
          <w:rFonts w:ascii="Times New Roman" w:hAnsi="Times New Roman" w:cs="Times New Roman"/>
          <w:sz w:val="26"/>
          <w:szCs w:val="26"/>
          <w:lang w:val="vi-VN"/>
        </w:rPr>
      </w:pPr>
      <w:r w:rsidRPr="008D3F47">
        <w:rPr>
          <w:rFonts w:ascii="Times New Roman" w:hAnsi="Times New Roman" w:cs="Times New Roman"/>
          <w:sz w:val="26"/>
          <w:szCs w:val="26"/>
          <w:lang w:val="vi-VN"/>
        </w:rPr>
        <w:lastRenderedPageBreak/>
        <w:t>Khẳng định rằng quyết định chuyển giao được thực hiện trên cơ sở hoàn toàn tự nguyện, và không bị chi phối bởi sự ép buộc, điều khiến hoặc bất kỳ sức ép nào.</w:t>
      </w:r>
    </w:p>
    <w:p w:rsidR="008D3F47" w:rsidRPr="008D3F47" w:rsidRDefault="008D3F47" w:rsidP="00E65C3F">
      <w:pPr>
        <w:pStyle w:val="NoSpacing"/>
        <w:numPr>
          <w:ilvl w:val="0"/>
          <w:numId w:val="82"/>
        </w:numPr>
        <w:spacing w:after="120"/>
        <w:ind w:left="0" w:firstLine="567"/>
        <w:jc w:val="both"/>
        <w:rPr>
          <w:rFonts w:ascii="Times New Roman" w:hAnsi="Times New Roman" w:cs="Times New Roman"/>
          <w:sz w:val="26"/>
          <w:szCs w:val="26"/>
          <w:lang w:val="vi-VN"/>
        </w:rPr>
      </w:pPr>
      <w:r w:rsidRPr="008D3F47">
        <w:rPr>
          <w:rFonts w:ascii="Times New Roman" w:hAnsi="Times New Roman" w:cs="Times New Roman"/>
          <w:sz w:val="26"/>
          <w:szCs w:val="26"/>
          <w:lang w:val="vi-VN"/>
        </w:rPr>
        <w:t>Kèm theo bản đồ chính xác của khu vực được chuyển giao (địa giới, tọa độ)</w:t>
      </w:r>
    </w:p>
    <w:p w:rsidR="008D3F47" w:rsidRPr="008D3F47" w:rsidRDefault="008D3F47" w:rsidP="00E65C3F">
      <w:pPr>
        <w:pStyle w:val="NoSpacing"/>
        <w:numPr>
          <w:ilvl w:val="0"/>
          <w:numId w:val="82"/>
        </w:numPr>
        <w:spacing w:after="120"/>
        <w:ind w:left="0" w:firstLine="567"/>
        <w:jc w:val="both"/>
        <w:rPr>
          <w:rFonts w:ascii="Times New Roman" w:hAnsi="Times New Roman" w:cs="Times New Roman"/>
          <w:sz w:val="26"/>
          <w:szCs w:val="26"/>
          <w:lang w:val="vi-VN"/>
        </w:rPr>
      </w:pPr>
      <w:r w:rsidRPr="008D3F47">
        <w:rPr>
          <w:rFonts w:ascii="Times New Roman" w:hAnsi="Times New Roman" w:cs="Times New Roman"/>
          <w:sz w:val="26"/>
          <w:szCs w:val="26"/>
          <w:lang w:val="vi-VN"/>
        </w:rPr>
        <w:t xml:space="preserve">Khẳng định ai là người chịu chi phí chuyển giao (ví dụ phí công chứng, thuế, hoặc giấy tờ) và tài liệu hóa quyền lợi cho phần đất còn lại. </w:t>
      </w:r>
    </w:p>
    <w:p w:rsidR="008D3F47" w:rsidRPr="008D3F47" w:rsidRDefault="008D3F47" w:rsidP="008D3F47">
      <w:pPr>
        <w:pStyle w:val="NoSpacing"/>
        <w:spacing w:after="120"/>
        <w:ind w:firstLine="567"/>
        <w:jc w:val="both"/>
        <w:rPr>
          <w:rFonts w:ascii="Times New Roman" w:hAnsi="Times New Roman" w:cs="Times New Roman"/>
          <w:sz w:val="26"/>
          <w:szCs w:val="26"/>
          <w:lang w:val="vi-VN"/>
        </w:rPr>
      </w:pPr>
      <w:r w:rsidRPr="008D3F47">
        <w:rPr>
          <w:rFonts w:ascii="Times New Roman" w:hAnsi="Times New Roman" w:cs="Times New Roman"/>
          <w:sz w:val="26"/>
          <w:szCs w:val="26"/>
          <w:lang w:val="vi-VN"/>
        </w:rPr>
        <w:t xml:space="preserve">(3) Đảm bảo rằng các bên có liên quan đều ký vào văn bản, bao gồm cả việc lấy chữ ký của chông/vợ và trẻ em trên một mức tuổi nhất định. </w:t>
      </w:r>
    </w:p>
    <w:p w:rsidR="008D3F47" w:rsidRPr="008D3F47" w:rsidRDefault="008D3F47" w:rsidP="008D3F47">
      <w:pPr>
        <w:pStyle w:val="NoSpacing"/>
        <w:spacing w:after="120"/>
        <w:ind w:firstLine="567"/>
        <w:jc w:val="both"/>
        <w:rPr>
          <w:rFonts w:ascii="Times New Roman" w:hAnsi="Times New Roman" w:cs="Times New Roman"/>
          <w:sz w:val="26"/>
          <w:szCs w:val="26"/>
          <w:lang w:val="vi-VN"/>
        </w:rPr>
      </w:pPr>
      <w:r w:rsidRPr="008D3F47">
        <w:rPr>
          <w:rFonts w:ascii="Times New Roman" w:hAnsi="Times New Roman" w:cs="Times New Roman"/>
          <w:sz w:val="26"/>
          <w:szCs w:val="26"/>
          <w:lang w:val="vi-VN"/>
        </w:rPr>
        <w:t>(4) Đảm bảo rằng việc chuyển giao và giấy tờ được đăng ký và lưu trữ</w:t>
      </w:r>
    </w:p>
    <w:p w:rsidR="008D3F47" w:rsidRPr="008D3F47" w:rsidRDefault="008D3F47" w:rsidP="008D3F47">
      <w:pPr>
        <w:pStyle w:val="NoSpacing"/>
        <w:spacing w:after="120"/>
        <w:ind w:firstLine="567"/>
        <w:jc w:val="both"/>
        <w:rPr>
          <w:rFonts w:ascii="Times New Roman" w:hAnsi="Times New Roman" w:cs="Times New Roman"/>
          <w:sz w:val="26"/>
          <w:szCs w:val="26"/>
        </w:rPr>
      </w:pPr>
      <w:r w:rsidRPr="008D3F47">
        <w:rPr>
          <w:rFonts w:ascii="Times New Roman" w:hAnsi="Times New Roman" w:cs="Times New Roman"/>
          <w:sz w:val="26"/>
          <w:szCs w:val="26"/>
          <w:lang w:val="vi-VN"/>
        </w:rPr>
        <w:t xml:space="preserve">(5) Đảm bảo rằng diện tích đất còn lại sau khi việc hiến đất được thực hiện sẽ được chuyển đổi giấy tờ, đăng ký và lưu trữ. </w:t>
      </w:r>
    </w:p>
    <w:p w:rsidR="008D3F47" w:rsidRPr="008D3F47" w:rsidRDefault="008D3F47" w:rsidP="00E65C3F">
      <w:pPr>
        <w:pStyle w:val="ListParagraph"/>
        <w:numPr>
          <w:ilvl w:val="0"/>
          <w:numId w:val="83"/>
        </w:numPr>
        <w:spacing w:after="120"/>
        <w:ind w:left="0" w:firstLine="567"/>
        <w:rPr>
          <w:rFonts w:ascii="Times New Roman" w:hAnsi="Times New Roman" w:cs="Times New Roman"/>
          <w:sz w:val="26"/>
          <w:szCs w:val="26"/>
          <w:lang w:val="vi-VN"/>
        </w:rPr>
      </w:pPr>
      <w:r w:rsidRPr="008D3F47">
        <w:rPr>
          <w:rFonts w:ascii="Times New Roman" w:hAnsi="Times New Roman" w:cs="Times New Roman"/>
          <w:sz w:val="26"/>
          <w:szCs w:val="26"/>
          <w:lang w:val="vi-VN"/>
        </w:rPr>
        <w:t xml:space="preserve">Điều quan trọng là cần duy trì bộ hồ sơ về quá trình đã được thực hiện/tuân theo. </w:t>
      </w:r>
      <w:r w:rsidRPr="008D3F47">
        <w:rPr>
          <w:rFonts w:ascii="Times New Roman" w:hAnsi="Times New Roman" w:cs="Times New Roman"/>
          <w:sz w:val="26"/>
          <w:szCs w:val="26"/>
        </w:rPr>
        <w:t>Những tài liệu này có thể bao gồm:</w:t>
      </w:r>
    </w:p>
    <w:p w:rsidR="008D3F47" w:rsidRPr="008D3F47" w:rsidRDefault="008D3F47" w:rsidP="008D3F47">
      <w:pPr>
        <w:pStyle w:val="NoSpacing"/>
        <w:spacing w:after="120"/>
        <w:ind w:firstLine="567"/>
        <w:jc w:val="both"/>
        <w:rPr>
          <w:rFonts w:ascii="Times New Roman" w:hAnsi="Times New Roman" w:cs="Times New Roman"/>
          <w:sz w:val="26"/>
          <w:szCs w:val="26"/>
          <w:lang w:val="vi-VN"/>
        </w:rPr>
      </w:pPr>
      <w:r w:rsidRPr="008D3F47">
        <w:rPr>
          <w:rFonts w:ascii="Times New Roman" w:hAnsi="Times New Roman" w:cs="Times New Roman"/>
          <w:sz w:val="26"/>
          <w:szCs w:val="26"/>
          <w:lang w:val="vi-VN"/>
        </w:rPr>
        <w:t>(1) Thông báo chỉ rõ vị trí và diện tích đất cần dùng và mục đich sử dụng, với hồ sơ rõ ràng về thời gian và địa điểm nó được công bố.</w:t>
      </w:r>
    </w:p>
    <w:p w:rsidR="008D3F47" w:rsidRPr="008D3F47" w:rsidRDefault="008D3F47" w:rsidP="008D3F47">
      <w:pPr>
        <w:pStyle w:val="NoSpacing"/>
        <w:spacing w:after="120"/>
        <w:ind w:firstLine="567"/>
        <w:jc w:val="both"/>
        <w:rPr>
          <w:rFonts w:ascii="Times New Roman" w:hAnsi="Times New Roman" w:cs="Times New Roman"/>
          <w:sz w:val="26"/>
          <w:szCs w:val="26"/>
          <w:lang w:val="vi-VN"/>
        </w:rPr>
      </w:pPr>
      <w:r w:rsidRPr="008D3F47">
        <w:rPr>
          <w:rFonts w:ascii="Times New Roman" w:hAnsi="Times New Roman" w:cs="Times New Roman"/>
          <w:sz w:val="26"/>
          <w:szCs w:val="26"/>
          <w:lang w:val="vi-VN"/>
        </w:rPr>
        <w:t xml:space="preserve">(2) Hồ sơ về những vòng tham vấn đã thực hiện và nội dung được thảo luận. </w:t>
      </w:r>
    </w:p>
    <w:p w:rsidR="008D3F47" w:rsidRPr="008D3F47" w:rsidRDefault="008D3F47" w:rsidP="008D3F47">
      <w:pPr>
        <w:pStyle w:val="NoSpacing"/>
        <w:spacing w:after="120"/>
        <w:ind w:firstLine="567"/>
        <w:jc w:val="both"/>
        <w:rPr>
          <w:rFonts w:ascii="Times New Roman" w:hAnsi="Times New Roman" w:cs="Times New Roman"/>
          <w:sz w:val="26"/>
          <w:szCs w:val="26"/>
          <w:lang w:val="vi-VN"/>
        </w:rPr>
      </w:pPr>
      <w:r w:rsidRPr="008D3F47">
        <w:rPr>
          <w:rFonts w:ascii="Times New Roman" w:hAnsi="Times New Roman" w:cs="Times New Roman"/>
          <w:sz w:val="26"/>
          <w:szCs w:val="26"/>
          <w:lang w:val="vi-VN"/>
        </w:rPr>
        <w:t>(3) Bản sao báo cáo rà soát đã thực hiện</w:t>
      </w:r>
    </w:p>
    <w:p w:rsidR="008D3F47" w:rsidRPr="008D3F47" w:rsidRDefault="008D3F47" w:rsidP="008D3F47">
      <w:pPr>
        <w:pStyle w:val="NoSpacing"/>
        <w:spacing w:after="120"/>
        <w:ind w:firstLine="567"/>
        <w:jc w:val="both"/>
        <w:rPr>
          <w:rFonts w:ascii="Times New Roman" w:hAnsi="Times New Roman" w:cs="Times New Roman"/>
          <w:sz w:val="26"/>
          <w:szCs w:val="26"/>
          <w:lang w:val="vi-VN"/>
        </w:rPr>
      </w:pPr>
      <w:r w:rsidRPr="008D3F47">
        <w:rPr>
          <w:rFonts w:ascii="Times New Roman" w:hAnsi="Times New Roman" w:cs="Times New Roman"/>
          <w:sz w:val="26"/>
          <w:szCs w:val="26"/>
          <w:lang w:val="vi-VN"/>
        </w:rPr>
        <w:t xml:space="preserve">(4) Bản sao của các biên bản hiến đất, bằng chứng cho sự đồng thuận những được mô tả ở trên, ký nhận bởi chủ và người sử dụng đất. </w:t>
      </w:r>
    </w:p>
    <w:p w:rsidR="008D3F47" w:rsidRPr="008D3F47" w:rsidRDefault="008D3F47" w:rsidP="008D3F47">
      <w:pPr>
        <w:pStyle w:val="NoSpacing"/>
        <w:spacing w:after="120"/>
        <w:ind w:firstLine="567"/>
        <w:jc w:val="both"/>
        <w:rPr>
          <w:rFonts w:ascii="Times New Roman" w:hAnsi="Times New Roman" w:cs="Times New Roman"/>
          <w:sz w:val="26"/>
          <w:szCs w:val="26"/>
          <w:lang w:val="vi-VN"/>
        </w:rPr>
      </w:pPr>
      <w:r w:rsidRPr="008D3F47">
        <w:rPr>
          <w:rFonts w:ascii="Times New Roman" w:hAnsi="Times New Roman" w:cs="Times New Roman"/>
          <w:sz w:val="26"/>
          <w:szCs w:val="26"/>
          <w:lang w:val="vi-VN"/>
        </w:rPr>
        <w:t>(5) Bản sao của các tài liệu, đăng ký, hoặc hồ sơ pháp lý của việc chuyển giao.</w:t>
      </w:r>
    </w:p>
    <w:p w:rsidR="008D3F47" w:rsidRPr="008D3F47" w:rsidRDefault="008D3F47" w:rsidP="008D3F47">
      <w:pPr>
        <w:pStyle w:val="NoSpacing"/>
        <w:spacing w:after="120"/>
        <w:ind w:firstLine="567"/>
        <w:jc w:val="both"/>
        <w:rPr>
          <w:rFonts w:ascii="Times New Roman" w:hAnsi="Times New Roman" w:cs="Times New Roman"/>
          <w:sz w:val="26"/>
          <w:szCs w:val="26"/>
          <w:lang w:val="vi-VN"/>
        </w:rPr>
      </w:pPr>
      <w:r w:rsidRPr="008D3F47">
        <w:rPr>
          <w:rFonts w:ascii="Times New Roman" w:hAnsi="Times New Roman" w:cs="Times New Roman"/>
          <w:sz w:val="26"/>
          <w:szCs w:val="26"/>
          <w:lang w:val="vi-VN"/>
        </w:rPr>
        <w:t>(6) Bản đồ của từng lô đất được chuyển giao</w:t>
      </w:r>
    </w:p>
    <w:p w:rsidR="008D3F47" w:rsidRPr="008D3F47" w:rsidRDefault="008D3F47" w:rsidP="00E65C3F">
      <w:pPr>
        <w:pStyle w:val="NoSpacing"/>
        <w:numPr>
          <w:ilvl w:val="0"/>
          <w:numId w:val="83"/>
        </w:numPr>
        <w:spacing w:after="120"/>
        <w:ind w:left="0" w:firstLine="567"/>
        <w:jc w:val="both"/>
        <w:rPr>
          <w:rFonts w:ascii="Times New Roman" w:hAnsi="Times New Roman" w:cs="Times New Roman"/>
          <w:sz w:val="26"/>
          <w:szCs w:val="26"/>
          <w:lang w:val="vi-VN"/>
        </w:rPr>
      </w:pPr>
      <w:r w:rsidRPr="008D3F47">
        <w:rPr>
          <w:rFonts w:ascii="Times New Roman" w:hAnsi="Times New Roman" w:cs="Times New Roman"/>
          <w:sz w:val="26"/>
          <w:szCs w:val="26"/>
          <w:lang w:val="vi-VN"/>
        </w:rPr>
        <w:t>Đơn vị thực hiện đầu tư nên duy trì bộ hồ sơ với tài liệu đầy đủ cho từng mảnh được hiến. Tài liệu này cần sẵn có để xem xét, đặc biệt khi xảy ra thắc mắc/khiếu nại.</w:t>
      </w:r>
    </w:p>
    <w:tbl>
      <w:tblPr>
        <w:tblW w:w="0" w:type="auto"/>
        <w:tblLook w:val="04A0"/>
      </w:tblPr>
      <w:tblGrid>
        <w:gridCol w:w="9072"/>
      </w:tblGrid>
      <w:tr w:rsidR="008D3F47" w:rsidRPr="008D3F47" w:rsidTr="00DE318B">
        <w:tc>
          <w:tcPr>
            <w:tcW w:w="9072" w:type="dxa"/>
            <w:shd w:val="clear" w:color="auto" w:fill="auto"/>
            <w:vAlign w:val="center"/>
          </w:tcPr>
          <w:p w:rsidR="008D3F47" w:rsidRPr="008D3F47" w:rsidRDefault="008D3F47" w:rsidP="008D3F47">
            <w:pPr>
              <w:pStyle w:val="pl6"/>
              <w:spacing w:before="0" w:line="240" w:lineRule="auto"/>
              <w:ind w:left="0" w:firstLine="567"/>
              <w:rPr>
                <w:rFonts w:cs="Times New Roman"/>
                <w:sz w:val="26"/>
                <w:szCs w:val="26"/>
              </w:rPr>
            </w:pPr>
            <w:r w:rsidRPr="008D3F47">
              <w:rPr>
                <w:rFonts w:eastAsia="Arial" w:cs="Times New Roman"/>
                <w:b/>
                <w:i/>
                <w:sz w:val="26"/>
                <w:szCs w:val="26"/>
              </w:rPr>
              <w:t>Nhóm công tác cần sử dụng danh mục kiểm tra này để kiểm tra sự hoàn chỉnh của thủ tục hiến đất tự nguyện</w:t>
            </w:r>
          </w:p>
        </w:tc>
      </w:tr>
    </w:tbl>
    <w:p w:rsidR="008D3F47" w:rsidRPr="008D3F47" w:rsidRDefault="008D3F47" w:rsidP="00E65C3F">
      <w:pPr>
        <w:numPr>
          <w:ilvl w:val="0"/>
          <w:numId w:val="96"/>
        </w:numPr>
        <w:tabs>
          <w:tab w:val="num" w:pos="360"/>
        </w:tabs>
        <w:spacing w:after="120" w:line="240" w:lineRule="auto"/>
        <w:ind w:left="0" w:firstLine="567"/>
        <w:rPr>
          <w:rFonts w:ascii="Times New Roman" w:eastAsia="Times New Roman" w:hAnsi="Times New Roman" w:cs="Times New Roman"/>
          <w:sz w:val="26"/>
          <w:szCs w:val="26"/>
          <w:lang w:val="vi-VN"/>
        </w:rPr>
      </w:pPr>
      <w:r w:rsidRPr="008D3F47">
        <w:rPr>
          <w:rFonts w:ascii="Times New Roman" w:hAnsi="Times New Roman" w:cs="Times New Roman"/>
          <w:sz w:val="26"/>
          <w:szCs w:val="26"/>
          <w:lang w:val="vi-VN"/>
        </w:rPr>
        <w:t>Một thủ tục hiến đất tự nguyện hoàn chỉnh sẽ có tối thiểu những nội dung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4"/>
        <w:gridCol w:w="1259"/>
        <w:gridCol w:w="1313"/>
        <w:gridCol w:w="2290"/>
      </w:tblGrid>
      <w:tr w:rsidR="008D3F47" w:rsidRPr="008D3F47" w:rsidTr="00DE318B">
        <w:tc>
          <w:tcPr>
            <w:tcW w:w="4494" w:type="dxa"/>
            <w:shd w:val="clear" w:color="auto" w:fill="auto"/>
          </w:tcPr>
          <w:p w:rsidR="008D3F47" w:rsidRPr="008D3F47" w:rsidRDefault="008D3F47" w:rsidP="008D3F47">
            <w:pPr>
              <w:autoSpaceDE w:val="0"/>
              <w:autoSpaceDN w:val="0"/>
              <w:adjustRightInd w:val="0"/>
              <w:spacing w:after="120" w:line="240" w:lineRule="auto"/>
              <w:ind w:firstLine="34"/>
              <w:jc w:val="center"/>
              <w:rPr>
                <w:rFonts w:ascii="Times New Roman" w:eastAsia="Times New Roman" w:hAnsi="Times New Roman" w:cs="Times New Roman"/>
                <w:b/>
                <w:sz w:val="26"/>
                <w:szCs w:val="26"/>
                <w:lang w:val="vi-VN"/>
              </w:rPr>
            </w:pPr>
            <w:r w:rsidRPr="008D3F47">
              <w:rPr>
                <w:rFonts w:ascii="Times New Roman" w:hAnsi="Times New Roman" w:cs="Times New Roman"/>
                <w:b/>
                <w:sz w:val="26"/>
                <w:szCs w:val="26"/>
                <w:lang w:val="vi-VN"/>
              </w:rPr>
              <w:t>Nội dung của Thủ tục HĐTN</w:t>
            </w:r>
          </w:p>
        </w:tc>
        <w:tc>
          <w:tcPr>
            <w:tcW w:w="1259" w:type="dxa"/>
            <w:shd w:val="clear" w:color="auto" w:fill="auto"/>
          </w:tcPr>
          <w:p w:rsidR="008D3F47" w:rsidRPr="008D3F47" w:rsidRDefault="008D3F47" w:rsidP="008D3F47">
            <w:pPr>
              <w:autoSpaceDE w:val="0"/>
              <w:autoSpaceDN w:val="0"/>
              <w:adjustRightInd w:val="0"/>
              <w:spacing w:after="120" w:line="240" w:lineRule="auto"/>
              <w:jc w:val="center"/>
              <w:rPr>
                <w:rFonts w:ascii="Times New Roman" w:eastAsia="Times New Roman" w:hAnsi="Times New Roman" w:cs="Times New Roman"/>
                <w:b/>
                <w:sz w:val="26"/>
                <w:szCs w:val="26"/>
              </w:rPr>
            </w:pPr>
            <w:r w:rsidRPr="008D3F47">
              <w:rPr>
                <w:rFonts w:ascii="Times New Roman" w:hAnsi="Times New Roman" w:cs="Times New Roman"/>
                <w:b/>
                <w:sz w:val="26"/>
                <w:szCs w:val="26"/>
              </w:rPr>
              <w:t>Có</w:t>
            </w:r>
          </w:p>
        </w:tc>
        <w:tc>
          <w:tcPr>
            <w:tcW w:w="1313" w:type="dxa"/>
            <w:shd w:val="clear" w:color="auto" w:fill="auto"/>
          </w:tcPr>
          <w:p w:rsidR="008D3F47" w:rsidRPr="008D3F47" w:rsidRDefault="008D3F47" w:rsidP="008D3F47">
            <w:pPr>
              <w:autoSpaceDE w:val="0"/>
              <w:autoSpaceDN w:val="0"/>
              <w:adjustRightInd w:val="0"/>
              <w:spacing w:after="120" w:line="240" w:lineRule="auto"/>
              <w:rPr>
                <w:rFonts w:ascii="Times New Roman" w:hAnsi="Times New Roman" w:cs="Times New Roman"/>
                <w:sz w:val="26"/>
                <w:szCs w:val="26"/>
              </w:rPr>
            </w:pPr>
            <w:r w:rsidRPr="008D3F47">
              <w:rPr>
                <w:rFonts w:ascii="Times New Roman" w:hAnsi="Times New Roman" w:cs="Times New Roman"/>
                <w:b/>
                <w:sz w:val="26"/>
                <w:szCs w:val="26"/>
              </w:rPr>
              <w:t>Không</w:t>
            </w:r>
          </w:p>
        </w:tc>
        <w:tc>
          <w:tcPr>
            <w:tcW w:w="2290" w:type="dxa"/>
            <w:shd w:val="clear" w:color="auto" w:fill="auto"/>
          </w:tcPr>
          <w:p w:rsidR="008D3F47" w:rsidRPr="008D3F47" w:rsidRDefault="008D3F47" w:rsidP="008D3F47">
            <w:pPr>
              <w:autoSpaceDE w:val="0"/>
              <w:autoSpaceDN w:val="0"/>
              <w:adjustRightInd w:val="0"/>
              <w:spacing w:after="120" w:line="240" w:lineRule="auto"/>
              <w:jc w:val="center"/>
              <w:rPr>
                <w:rFonts w:ascii="Times New Roman" w:hAnsi="Times New Roman" w:cs="Times New Roman"/>
                <w:sz w:val="26"/>
                <w:szCs w:val="26"/>
              </w:rPr>
            </w:pPr>
            <w:r w:rsidRPr="008D3F47">
              <w:rPr>
                <w:rFonts w:ascii="Times New Roman" w:hAnsi="Times New Roman" w:cs="Times New Roman"/>
                <w:b/>
                <w:sz w:val="26"/>
                <w:szCs w:val="26"/>
              </w:rPr>
              <w:t>Ghi chú</w:t>
            </w:r>
          </w:p>
        </w:tc>
      </w:tr>
      <w:tr w:rsidR="008D3F47" w:rsidRPr="008D3F47" w:rsidTr="00DE318B">
        <w:tc>
          <w:tcPr>
            <w:tcW w:w="4494" w:type="dxa"/>
            <w:shd w:val="clear" w:color="auto" w:fill="auto"/>
          </w:tcPr>
          <w:p w:rsidR="008D3F47" w:rsidRPr="008D3F47" w:rsidRDefault="008D3F47" w:rsidP="008D3F47">
            <w:pPr>
              <w:spacing w:after="120" w:line="240" w:lineRule="auto"/>
              <w:ind w:firstLine="34"/>
              <w:rPr>
                <w:rFonts w:ascii="Times New Roman" w:eastAsia="Times New Roman" w:hAnsi="Times New Roman" w:cs="Times New Roman"/>
                <w:sz w:val="26"/>
                <w:szCs w:val="26"/>
              </w:rPr>
            </w:pPr>
            <w:r w:rsidRPr="008D3F47">
              <w:rPr>
                <w:rFonts w:ascii="Times New Roman" w:hAnsi="Times New Roman" w:cs="Times New Roman"/>
                <w:sz w:val="26"/>
                <w:szCs w:val="26"/>
              </w:rPr>
              <w:t>Giải thích rõ ràng về sự phù hợp của việc hiến đất tự nguyện trong bối cảnh dự án.</w:t>
            </w:r>
          </w:p>
        </w:tc>
        <w:tc>
          <w:tcPr>
            <w:tcW w:w="1259"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c>
          <w:tcPr>
            <w:tcW w:w="1313"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c>
          <w:tcPr>
            <w:tcW w:w="2290"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r>
      <w:tr w:rsidR="008D3F47" w:rsidRPr="008D3F47" w:rsidTr="00DE318B">
        <w:tc>
          <w:tcPr>
            <w:tcW w:w="4494" w:type="dxa"/>
            <w:shd w:val="clear" w:color="auto" w:fill="auto"/>
          </w:tcPr>
          <w:p w:rsidR="008D3F47" w:rsidRPr="008D3F47" w:rsidRDefault="008D3F47" w:rsidP="008D3F47">
            <w:pPr>
              <w:spacing w:after="120" w:line="240" w:lineRule="auto"/>
              <w:ind w:firstLine="34"/>
              <w:rPr>
                <w:rFonts w:ascii="Times New Roman" w:eastAsia="Times New Roman" w:hAnsi="Times New Roman" w:cs="Times New Roman"/>
                <w:iCs/>
                <w:sz w:val="26"/>
                <w:szCs w:val="26"/>
              </w:rPr>
            </w:pPr>
            <w:r w:rsidRPr="008D3F47">
              <w:rPr>
                <w:rFonts w:ascii="Times New Roman" w:hAnsi="Times New Roman" w:cs="Times New Roman"/>
                <w:sz w:val="26"/>
                <w:szCs w:val="26"/>
              </w:rPr>
              <w:t>Giải thích yêu cầu hiến đất và chính thức hóa việc hiến đất.</w:t>
            </w:r>
          </w:p>
        </w:tc>
        <w:tc>
          <w:tcPr>
            <w:tcW w:w="1259"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c>
          <w:tcPr>
            <w:tcW w:w="1313"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c>
          <w:tcPr>
            <w:tcW w:w="2290"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r>
      <w:tr w:rsidR="008D3F47" w:rsidRPr="008D3F47" w:rsidTr="00DE318B">
        <w:tc>
          <w:tcPr>
            <w:tcW w:w="4494" w:type="dxa"/>
            <w:shd w:val="clear" w:color="auto" w:fill="auto"/>
          </w:tcPr>
          <w:p w:rsidR="008D3F47" w:rsidRPr="008D3F47" w:rsidRDefault="008D3F47" w:rsidP="008D3F47">
            <w:pPr>
              <w:spacing w:after="120" w:line="240" w:lineRule="auto"/>
              <w:ind w:firstLine="34"/>
              <w:rPr>
                <w:rFonts w:ascii="Times New Roman" w:eastAsia="Times New Roman" w:hAnsi="Times New Roman" w:cs="Times New Roman"/>
                <w:iCs/>
                <w:sz w:val="26"/>
                <w:szCs w:val="26"/>
              </w:rPr>
            </w:pPr>
            <w:r w:rsidRPr="008D3F47">
              <w:rPr>
                <w:rFonts w:ascii="Times New Roman" w:hAnsi="Times New Roman" w:cs="Times New Roman"/>
                <w:sz w:val="26"/>
                <w:szCs w:val="26"/>
              </w:rPr>
              <w:t>Tiến hành đánh giá cẩn trọng một cách chi tiết và rõ ràng về chủ sở hữu và người sử dụng miếng đất được hiến.</w:t>
            </w:r>
          </w:p>
        </w:tc>
        <w:tc>
          <w:tcPr>
            <w:tcW w:w="1259"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c>
          <w:tcPr>
            <w:tcW w:w="1313"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c>
          <w:tcPr>
            <w:tcW w:w="2290"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r>
      <w:tr w:rsidR="008D3F47" w:rsidRPr="008D3F47" w:rsidTr="00DE318B">
        <w:tc>
          <w:tcPr>
            <w:tcW w:w="4494" w:type="dxa"/>
            <w:shd w:val="clear" w:color="auto" w:fill="auto"/>
          </w:tcPr>
          <w:p w:rsidR="008D3F47" w:rsidRPr="008D3F47" w:rsidRDefault="008D3F47" w:rsidP="008D3F47">
            <w:pPr>
              <w:spacing w:after="120" w:line="240" w:lineRule="auto"/>
              <w:ind w:firstLine="34"/>
              <w:rPr>
                <w:rFonts w:ascii="Times New Roman" w:eastAsia="Times New Roman" w:hAnsi="Times New Roman" w:cs="Times New Roman"/>
                <w:iCs/>
                <w:sz w:val="26"/>
                <w:szCs w:val="26"/>
              </w:rPr>
            </w:pPr>
            <w:r w:rsidRPr="008D3F47">
              <w:rPr>
                <w:rFonts w:ascii="Times New Roman" w:hAnsi="Times New Roman" w:cs="Times New Roman"/>
                <w:sz w:val="26"/>
                <w:szCs w:val="26"/>
              </w:rPr>
              <w:t>Thu xếp tham vấn và công bố thông tin rõ ràng và chi tiết</w:t>
            </w:r>
          </w:p>
        </w:tc>
        <w:tc>
          <w:tcPr>
            <w:tcW w:w="1259"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c>
          <w:tcPr>
            <w:tcW w:w="1313"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c>
          <w:tcPr>
            <w:tcW w:w="2290"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r>
      <w:tr w:rsidR="008D3F47" w:rsidRPr="008D3F47" w:rsidTr="00DE318B">
        <w:tc>
          <w:tcPr>
            <w:tcW w:w="4494" w:type="dxa"/>
            <w:shd w:val="clear" w:color="auto" w:fill="auto"/>
          </w:tcPr>
          <w:p w:rsidR="008D3F47" w:rsidRPr="008D3F47" w:rsidRDefault="008D3F47" w:rsidP="008D3F47">
            <w:pPr>
              <w:spacing w:after="120" w:line="240" w:lineRule="auto"/>
              <w:ind w:firstLine="34"/>
              <w:rPr>
                <w:rFonts w:ascii="Times New Roman" w:eastAsia="Times New Roman" w:hAnsi="Times New Roman" w:cs="Times New Roman"/>
                <w:iCs/>
                <w:sz w:val="26"/>
                <w:szCs w:val="26"/>
              </w:rPr>
            </w:pPr>
            <w:r w:rsidRPr="008D3F47">
              <w:rPr>
                <w:rFonts w:ascii="Times New Roman" w:hAnsi="Times New Roman" w:cs="Times New Roman"/>
                <w:sz w:val="26"/>
                <w:szCs w:val="26"/>
              </w:rPr>
              <w:t>Các bước thực hiện để xác lập thỏa thuận của người hiến đất được giải thích chi tiết</w:t>
            </w:r>
          </w:p>
        </w:tc>
        <w:tc>
          <w:tcPr>
            <w:tcW w:w="1259"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c>
          <w:tcPr>
            <w:tcW w:w="1313"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c>
          <w:tcPr>
            <w:tcW w:w="2290"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r>
      <w:tr w:rsidR="008D3F47" w:rsidRPr="008D3F47" w:rsidTr="00DE318B">
        <w:tc>
          <w:tcPr>
            <w:tcW w:w="4494" w:type="dxa"/>
            <w:shd w:val="clear" w:color="auto" w:fill="auto"/>
          </w:tcPr>
          <w:p w:rsidR="008D3F47" w:rsidRPr="008D3F47" w:rsidRDefault="008D3F47" w:rsidP="008D3F47">
            <w:pPr>
              <w:spacing w:after="120" w:line="240" w:lineRule="auto"/>
              <w:ind w:firstLine="34"/>
              <w:rPr>
                <w:rFonts w:ascii="Times New Roman" w:eastAsia="Times New Roman" w:hAnsi="Times New Roman" w:cs="Times New Roman"/>
                <w:iCs/>
                <w:sz w:val="26"/>
                <w:szCs w:val="26"/>
              </w:rPr>
            </w:pPr>
            <w:r w:rsidRPr="008D3F47">
              <w:rPr>
                <w:rFonts w:ascii="Times New Roman" w:hAnsi="Times New Roman" w:cs="Times New Roman"/>
                <w:sz w:val="26"/>
                <w:szCs w:val="26"/>
              </w:rPr>
              <w:lastRenderedPageBreak/>
              <w:t xml:space="preserve">Cung cấp chi tiết về tài liệu chuyển nhượng đất được hiến một cách hợp pháp </w:t>
            </w:r>
          </w:p>
        </w:tc>
        <w:tc>
          <w:tcPr>
            <w:tcW w:w="1259"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c>
          <w:tcPr>
            <w:tcW w:w="1313"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c>
          <w:tcPr>
            <w:tcW w:w="2290"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r>
      <w:tr w:rsidR="008D3F47" w:rsidRPr="008D3F47" w:rsidTr="00DE318B">
        <w:tc>
          <w:tcPr>
            <w:tcW w:w="4494" w:type="dxa"/>
            <w:shd w:val="clear" w:color="auto" w:fill="auto"/>
          </w:tcPr>
          <w:p w:rsidR="008D3F47" w:rsidRPr="008D3F47" w:rsidRDefault="008D3F47" w:rsidP="008D3F47">
            <w:pPr>
              <w:spacing w:after="120" w:line="240" w:lineRule="auto"/>
              <w:ind w:firstLine="34"/>
              <w:rPr>
                <w:rFonts w:ascii="Times New Roman" w:eastAsia="Times New Roman" w:hAnsi="Times New Roman" w:cs="Times New Roman"/>
                <w:iCs/>
                <w:sz w:val="26"/>
                <w:szCs w:val="26"/>
              </w:rPr>
            </w:pPr>
            <w:r w:rsidRPr="008D3F47">
              <w:rPr>
                <w:rFonts w:ascii="Times New Roman" w:hAnsi="Times New Roman" w:cs="Times New Roman"/>
                <w:sz w:val="26"/>
                <w:szCs w:val="26"/>
              </w:rPr>
              <w:t>Xác lập quy trình giải quyết khiêu nại phù hợp và chi tiết</w:t>
            </w:r>
          </w:p>
        </w:tc>
        <w:tc>
          <w:tcPr>
            <w:tcW w:w="1259"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c>
          <w:tcPr>
            <w:tcW w:w="1313"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c>
          <w:tcPr>
            <w:tcW w:w="2290" w:type="dxa"/>
            <w:shd w:val="clear" w:color="auto" w:fill="auto"/>
          </w:tcPr>
          <w:p w:rsidR="008D3F47" w:rsidRPr="008D3F47" w:rsidRDefault="008D3F47" w:rsidP="008D3F47">
            <w:pPr>
              <w:autoSpaceDE w:val="0"/>
              <w:autoSpaceDN w:val="0"/>
              <w:adjustRightInd w:val="0"/>
              <w:spacing w:after="120" w:line="240" w:lineRule="auto"/>
              <w:ind w:firstLine="567"/>
              <w:rPr>
                <w:rFonts w:ascii="Times New Roman" w:eastAsia="Times New Roman" w:hAnsi="Times New Roman" w:cs="Times New Roman"/>
                <w:sz w:val="26"/>
                <w:szCs w:val="26"/>
              </w:rPr>
            </w:pPr>
          </w:p>
        </w:tc>
      </w:tr>
    </w:tbl>
    <w:p w:rsidR="00DB4421" w:rsidRPr="008D3F47" w:rsidRDefault="00DB4421" w:rsidP="008D3F47">
      <w:pPr>
        <w:pStyle w:val="chu"/>
        <w:numPr>
          <w:ilvl w:val="0"/>
          <w:numId w:val="0"/>
        </w:numPr>
        <w:spacing w:after="120" w:line="240" w:lineRule="auto"/>
        <w:ind w:firstLine="567"/>
        <w:rPr>
          <w:b/>
          <w:sz w:val="26"/>
          <w:szCs w:val="26"/>
        </w:rPr>
      </w:pPr>
    </w:p>
    <w:p w:rsidR="00B95813" w:rsidRDefault="00B95813" w:rsidP="008D3F47">
      <w:pPr>
        <w:pStyle w:val="ListParagraph"/>
        <w:spacing w:before="120" w:after="120" w:line="274" w:lineRule="auto"/>
        <w:ind w:left="0" w:firstLine="567"/>
        <w:contextualSpacing w:val="0"/>
        <w:rPr>
          <w:rFonts w:ascii="Times New Roman" w:hAnsi="Times New Roman" w:cs="Times New Roman"/>
          <w:sz w:val="26"/>
          <w:szCs w:val="26"/>
          <w:lang w:val="en-US"/>
        </w:rPr>
        <w:sectPr w:rsidR="00B95813" w:rsidSect="000E6F8A">
          <w:pgSz w:w="11907" w:h="16840" w:code="9"/>
          <w:pgMar w:top="851" w:right="900" w:bottom="1440" w:left="1560" w:header="720" w:footer="720" w:gutter="0"/>
          <w:cols w:space="720"/>
          <w:docGrid w:linePitch="360"/>
        </w:sectPr>
      </w:pPr>
    </w:p>
    <w:p w:rsidR="008D3F47" w:rsidRPr="008D3F47" w:rsidRDefault="008D3F47" w:rsidP="008D3F47">
      <w:pPr>
        <w:pStyle w:val="Heading2"/>
        <w:ind w:firstLine="567"/>
        <w:rPr>
          <w:rFonts w:ascii="Times New Roman" w:hAnsi="Times New Roman" w:cs="Times New Roman"/>
          <w:color w:val="0070C0"/>
        </w:rPr>
      </w:pPr>
      <w:bookmarkStart w:id="162" w:name="_Toc26273441"/>
      <w:r w:rsidRPr="008D3F47">
        <w:rPr>
          <w:rFonts w:ascii="Times New Roman" w:hAnsi="Times New Roman" w:cs="Times New Roman"/>
          <w:color w:val="0070C0"/>
        </w:rPr>
        <w:lastRenderedPageBreak/>
        <w:t>Phụ lục 16. Các thức xác minh kết quả  các chỉ số giải ngân</w:t>
      </w:r>
      <w:bookmarkEnd w:id="162"/>
    </w:p>
    <w:tbl>
      <w:tblPr>
        <w:tblStyle w:val="TableGrid"/>
        <w:tblW w:w="14454" w:type="dxa"/>
        <w:tblLook w:val="04A0"/>
      </w:tblPr>
      <w:tblGrid>
        <w:gridCol w:w="1151"/>
        <w:gridCol w:w="2194"/>
        <w:gridCol w:w="1559"/>
        <w:gridCol w:w="1417"/>
        <w:gridCol w:w="3757"/>
        <w:gridCol w:w="4376"/>
      </w:tblGrid>
      <w:tr w:rsidR="008D3F47" w:rsidTr="00DE318B">
        <w:tc>
          <w:tcPr>
            <w:tcW w:w="1151" w:type="dxa"/>
            <w:tcBorders>
              <w:top w:val="single" w:sz="4" w:space="0" w:color="auto"/>
              <w:left w:val="single" w:sz="4" w:space="0" w:color="auto"/>
              <w:bottom w:val="single" w:sz="4" w:space="0" w:color="auto"/>
              <w:right w:val="single" w:sz="4" w:space="0" w:color="auto"/>
            </w:tcBorders>
            <w:hideMark/>
          </w:tcPr>
          <w:p w:rsidR="008D3F47" w:rsidRDefault="008D3F47" w:rsidP="00DE318B">
            <w:pPr>
              <w:spacing w:line="240" w:lineRule="auto"/>
              <w:jc w:val="center"/>
              <w:rPr>
                <w:rFonts w:ascii="Times New Roman" w:hAnsi="Times New Roman" w:cs="Times New Roman"/>
                <w:b/>
                <w:sz w:val="26"/>
                <w:szCs w:val="28"/>
              </w:rPr>
            </w:pPr>
            <w:r w:rsidRPr="00C67F6B">
              <w:rPr>
                <w:rFonts w:ascii="Times New Roman" w:hAnsi="Times New Roman" w:cs="Times New Roman"/>
                <w:b/>
                <w:sz w:val="26"/>
                <w:szCs w:val="28"/>
              </w:rPr>
              <w:t>DLIs</w:t>
            </w:r>
          </w:p>
        </w:tc>
        <w:tc>
          <w:tcPr>
            <w:tcW w:w="2194" w:type="dxa"/>
            <w:tcBorders>
              <w:top w:val="single" w:sz="4" w:space="0" w:color="auto"/>
              <w:left w:val="single" w:sz="4" w:space="0" w:color="auto"/>
              <w:bottom w:val="single" w:sz="4" w:space="0" w:color="auto"/>
              <w:right w:val="single" w:sz="4" w:space="0" w:color="auto"/>
            </w:tcBorders>
            <w:hideMark/>
          </w:tcPr>
          <w:p w:rsidR="008D3F47" w:rsidRDefault="008D3F47" w:rsidP="00DE318B">
            <w:pPr>
              <w:spacing w:line="240" w:lineRule="auto"/>
              <w:jc w:val="center"/>
              <w:rPr>
                <w:rFonts w:ascii="Times New Roman" w:hAnsi="Times New Roman" w:cs="Times New Roman"/>
                <w:b/>
                <w:sz w:val="26"/>
                <w:szCs w:val="28"/>
              </w:rPr>
            </w:pPr>
            <w:r w:rsidRPr="00C67F6B">
              <w:rPr>
                <w:rFonts w:ascii="Times New Roman" w:hAnsi="Times New Roman" w:cs="Times New Roman"/>
                <w:b/>
                <w:sz w:val="26"/>
                <w:szCs w:val="28"/>
              </w:rPr>
              <w:t>Nội dung</w:t>
            </w:r>
          </w:p>
        </w:tc>
        <w:tc>
          <w:tcPr>
            <w:tcW w:w="1559" w:type="dxa"/>
            <w:tcBorders>
              <w:top w:val="single" w:sz="4" w:space="0" w:color="auto"/>
              <w:left w:val="single" w:sz="4" w:space="0" w:color="auto"/>
              <w:bottom w:val="single" w:sz="4" w:space="0" w:color="auto"/>
              <w:right w:val="single" w:sz="4" w:space="0" w:color="auto"/>
            </w:tcBorders>
            <w:hideMark/>
          </w:tcPr>
          <w:p w:rsidR="008D3F47" w:rsidRDefault="008D3F47" w:rsidP="00DE318B">
            <w:pPr>
              <w:spacing w:line="240" w:lineRule="auto"/>
              <w:jc w:val="center"/>
              <w:rPr>
                <w:rFonts w:ascii="Times New Roman" w:hAnsi="Times New Roman" w:cs="Times New Roman"/>
                <w:b/>
                <w:sz w:val="26"/>
                <w:szCs w:val="28"/>
              </w:rPr>
            </w:pPr>
            <w:r w:rsidRPr="00C67F6B">
              <w:rPr>
                <w:rFonts w:ascii="Times New Roman" w:hAnsi="Times New Roman" w:cs="Times New Roman"/>
                <w:b/>
                <w:sz w:val="26"/>
                <w:szCs w:val="28"/>
              </w:rPr>
              <w:t>Năm đạt</w:t>
            </w:r>
          </w:p>
        </w:tc>
        <w:tc>
          <w:tcPr>
            <w:tcW w:w="1417" w:type="dxa"/>
            <w:tcBorders>
              <w:top w:val="single" w:sz="4" w:space="0" w:color="auto"/>
              <w:left w:val="single" w:sz="4" w:space="0" w:color="auto"/>
              <w:bottom w:val="single" w:sz="4" w:space="0" w:color="auto"/>
              <w:right w:val="single" w:sz="4" w:space="0" w:color="auto"/>
            </w:tcBorders>
            <w:hideMark/>
          </w:tcPr>
          <w:p w:rsidR="008D3F47" w:rsidRDefault="008D3F47" w:rsidP="00DE318B">
            <w:pPr>
              <w:spacing w:line="240" w:lineRule="auto"/>
              <w:jc w:val="center"/>
              <w:rPr>
                <w:rFonts w:ascii="Times New Roman" w:hAnsi="Times New Roman" w:cs="Times New Roman"/>
                <w:b/>
                <w:sz w:val="26"/>
                <w:szCs w:val="28"/>
              </w:rPr>
            </w:pPr>
            <w:r w:rsidRPr="00C67F6B">
              <w:rPr>
                <w:rFonts w:ascii="Times New Roman" w:hAnsi="Times New Roman" w:cs="Times New Roman"/>
                <w:b/>
                <w:sz w:val="26"/>
                <w:szCs w:val="28"/>
              </w:rPr>
              <w:t>Mục tiêu</w:t>
            </w:r>
          </w:p>
        </w:tc>
        <w:tc>
          <w:tcPr>
            <w:tcW w:w="3757" w:type="dxa"/>
            <w:tcBorders>
              <w:top w:val="single" w:sz="4" w:space="0" w:color="auto"/>
              <w:left w:val="single" w:sz="4" w:space="0" w:color="auto"/>
              <w:bottom w:val="single" w:sz="4" w:space="0" w:color="auto"/>
              <w:right w:val="single" w:sz="4" w:space="0" w:color="auto"/>
            </w:tcBorders>
            <w:hideMark/>
          </w:tcPr>
          <w:p w:rsidR="008D3F47" w:rsidRDefault="008D3F47" w:rsidP="00DE318B">
            <w:pPr>
              <w:spacing w:line="240" w:lineRule="auto"/>
              <w:jc w:val="center"/>
              <w:rPr>
                <w:rFonts w:ascii="Times New Roman" w:hAnsi="Times New Roman" w:cs="Times New Roman"/>
                <w:b/>
                <w:sz w:val="26"/>
                <w:szCs w:val="28"/>
              </w:rPr>
            </w:pPr>
            <w:r w:rsidRPr="00C67F6B">
              <w:rPr>
                <w:rFonts w:ascii="Times New Roman" w:hAnsi="Times New Roman" w:cs="Times New Roman"/>
                <w:b/>
                <w:sz w:val="26"/>
                <w:szCs w:val="28"/>
              </w:rPr>
              <w:t>Danh mục những tài liệu cần chuẩn bị</w:t>
            </w:r>
          </w:p>
        </w:tc>
        <w:tc>
          <w:tcPr>
            <w:tcW w:w="4376" w:type="dxa"/>
            <w:tcBorders>
              <w:top w:val="single" w:sz="4" w:space="0" w:color="auto"/>
              <w:left w:val="single" w:sz="4" w:space="0" w:color="auto"/>
              <w:bottom w:val="single" w:sz="4" w:space="0" w:color="auto"/>
              <w:right w:val="single" w:sz="4" w:space="0" w:color="auto"/>
            </w:tcBorders>
            <w:hideMark/>
          </w:tcPr>
          <w:p w:rsidR="008D3F47" w:rsidRDefault="008D3F47" w:rsidP="00DE318B">
            <w:pPr>
              <w:spacing w:line="240" w:lineRule="auto"/>
              <w:jc w:val="center"/>
              <w:rPr>
                <w:rFonts w:ascii="Times New Roman" w:hAnsi="Times New Roman" w:cs="Times New Roman"/>
                <w:b/>
                <w:sz w:val="26"/>
                <w:szCs w:val="28"/>
              </w:rPr>
            </w:pPr>
            <w:r w:rsidRPr="00C67F6B">
              <w:rPr>
                <w:rFonts w:ascii="Times New Roman" w:hAnsi="Times New Roman" w:cs="Times New Roman"/>
                <w:b/>
                <w:sz w:val="26"/>
                <w:szCs w:val="28"/>
              </w:rPr>
              <w:t xml:space="preserve">Quy trình/cách thức </w:t>
            </w:r>
          </w:p>
          <w:p w:rsidR="008D3F47" w:rsidRDefault="008D3F47" w:rsidP="00DE318B">
            <w:pPr>
              <w:spacing w:line="240" w:lineRule="auto"/>
              <w:jc w:val="center"/>
              <w:rPr>
                <w:rFonts w:ascii="Times New Roman" w:hAnsi="Times New Roman" w:cs="Times New Roman"/>
                <w:b/>
                <w:sz w:val="26"/>
                <w:szCs w:val="28"/>
              </w:rPr>
            </w:pPr>
            <w:r w:rsidRPr="00C67F6B">
              <w:rPr>
                <w:rFonts w:ascii="Times New Roman" w:hAnsi="Times New Roman" w:cs="Times New Roman"/>
                <w:b/>
                <w:sz w:val="26"/>
                <w:szCs w:val="28"/>
              </w:rPr>
              <w:t>xác minh kết quả</w:t>
            </w:r>
          </w:p>
        </w:tc>
      </w:tr>
      <w:tr w:rsidR="008D3F47" w:rsidRPr="00AB6955" w:rsidTr="00DE318B">
        <w:tc>
          <w:tcPr>
            <w:tcW w:w="1151" w:type="dxa"/>
          </w:tcPr>
          <w:p w:rsidR="008D3F47" w:rsidRPr="00320DF2" w:rsidRDefault="008D3F47" w:rsidP="00DE318B">
            <w:pPr>
              <w:tabs>
                <w:tab w:val="left" w:pos="567"/>
              </w:tabs>
              <w:rPr>
                <w:rFonts w:ascii="Times New Roman" w:hAnsi="Times New Roman" w:cs="Times New Roman"/>
                <w:b/>
                <w:bCs/>
                <w:color w:val="000000" w:themeColor="text1"/>
                <w:sz w:val="24"/>
                <w:szCs w:val="24"/>
              </w:rPr>
            </w:pPr>
            <w:r w:rsidRPr="00320DF2">
              <w:rPr>
                <w:rFonts w:ascii="Times New Roman" w:hAnsi="Times New Roman" w:cs="Times New Roman"/>
                <w:b/>
                <w:bCs/>
                <w:color w:val="000000" w:themeColor="text1"/>
                <w:sz w:val="24"/>
                <w:szCs w:val="24"/>
              </w:rPr>
              <w:t>DLI 1</w:t>
            </w:r>
          </w:p>
        </w:tc>
        <w:tc>
          <w:tcPr>
            <w:tcW w:w="2194" w:type="dxa"/>
          </w:tcPr>
          <w:p w:rsidR="008D3F47" w:rsidRPr="00320DF2" w:rsidRDefault="008D3F47" w:rsidP="00DE318B">
            <w:pPr>
              <w:tabs>
                <w:tab w:val="left" w:pos="567"/>
              </w:tabs>
              <w:rPr>
                <w:rFonts w:ascii="Times New Roman" w:hAnsi="Times New Roman" w:cs="Times New Roman"/>
                <w:bCs/>
                <w:color w:val="000000" w:themeColor="text1"/>
                <w:sz w:val="24"/>
                <w:szCs w:val="24"/>
              </w:rPr>
            </w:pPr>
            <w:r w:rsidRPr="00320DF2">
              <w:rPr>
                <w:rFonts w:ascii="Times New Roman" w:hAnsi="Times New Roman" w:cs="Times New Roman"/>
                <w:color w:val="000000" w:themeColor="text1"/>
                <w:sz w:val="24"/>
                <w:szCs w:val="24"/>
              </w:rPr>
              <w:t>Ban hành các văn bản phê duyệt thực hiện Chương trình MTQG về xây dựng NTM và Chương trình MTQG Giảm nghèo bền vững/ Chương trình 135</w:t>
            </w:r>
          </w:p>
        </w:tc>
        <w:tc>
          <w:tcPr>
            <w:tcW w:w="1559" w:type="dxa"/>
          </w:tcPr>
          <w:p w:rsidR="008D3F47" w:rsidRPr="00320DF2" w:rsidRDefault="008D3F47" w:rsidP="00DE318B">
            <w:pPr>
              <w:tabs>
                <w:tab w:val="left" w:pos="567"/>
              </w:tabs>
              <w:jc w:val="center"/>
              <w:rPr>
                <w:rFonts w:ascii="Times New Roman" w:hAnsi="Times New Roman" w:cs="Times New Roman"/>
                <w:bCs/>
                <w:color w:val="000000" w:themeColor="text1"/>
                <w:sz w:val="24"/>
                <w:szCs w:val="24"/>
              </w:rPr>
            </w:pPr>
            <w:r w:rsidRPr="00320DF2">
              <w:rPr>
                <w:rFonts w:ascii="Times New Roman" w:hAnsi="Times New Roman" w:cs="Times New Roman"/>
                <w:bCs/>
                <w:color w:val="000000" w:themeColor="text1"/>
                <w:sz w:val="24"/>
                <w:szCs w:val="24"/>
              </w:rPr>
              <w:t>2017</w:t>
            </w:r>
          </w:p>
        </w:tc>
        <w:tc>
          <w:tcPr>
            <w:tcW w:w="1417" w:type="dxa"/>
          </w:tcPr>
          <w:p w:rsidR="008D3F47" w:rsidRPr="00320DF2" w:rsidRDefault="008D3F47" w:rsidP="00DE318B">
            <w:pPr>
              <w:tabs>
                <w:tab w:val="left" w:pos="567"/>
              </w:tabs>
              <w:rPr>
                <w:rFonts w:ascii="Times New Roman" w:hAnsi="Times New Roman" w:cs="Times New Roman"/>
                <w:bCs/>
                <w:color w:val="000000" w:themeColor="text1"/>
                <w:sz w:val="24"/>
                <w:szCs w:val="24"/>
              </w:rPr>
            </w:pPr>
            <w:r w:rsidRPr="00320DF2">
              <w:rPr>
                <w:rFonts w:ascii="Times New Roman" w:hAnsi="Times New Roman" w:cs="Times New Roman"/>
                <w:bCs/>
                <w:color w:val="000000" w:themeColor="text1"/>
                <w:sz w:val="24"/>
                <w:szCs w:val="24"/>
              </w:rPr>
              <w:t>02 quyết định</w:t>
            </w:r>
          </w:p>
        </w:tc>
        <w:tc>
          <w:tcPr>
            <w:tcW w:w="3757" w:type="dxa"/>
          </w:tcPr>
          <w:p w:rsidR="008D3F47" w:rsidRPr="00320DF2" w:rsidRDefault="008D3F47" w:rsidP="00E65C3F">
            <w:pPr>
              <w:pStyle w:val="ListParagraph"/>
              <w:numPr>
                <w:ilvl w:val="0"/>
                <w:numId w:val="97"/>
              </w:numPr>
              <w:ind w:left="-84" w:firstLine="426"/>
              <w:rPr>
                <w:rFonts w:ascii="Times New Roman" w:hAnsi="Times New Roman" w:cs="Times New Roman"/>
                <w:bCs/>
                <w:color w:val="000000" w:themeColor="text1"/>
                <w:sz w:val="24"/>
                <w:szCs w:val="24"/>
              </w:rPr>
            </w:pPr>
            <w:r w:rsidRPr="00320DF2">
              <w:rPr>
                <w:rFonts w:ascii="Times New Roman" w:hAnsi="Times New Roman" w:cs="Times New Roman"/>
                <w:color w:val="000000" w:themeColor="text1"/>
                <w:sz w:val="24"/>
                <w:szCs w:val="24"/>
              </w:rPr>
              <w:t xml:space="preserve">Quyết định phê duyệt thực hiện Chương trình MTQG về xây dựng NTM </w:t>
            </w:r>
          </w:p>
          <w:p w:rsidR="008D3F47" w:rsidRPr="00320DF2" w:rsidRDefault="008D3F47" w:rsidP="008D3F47">
            <w:pPr>
              <w:pStyle w:val="ListParagraph"/>
              <w:ind w:left="-84" w:firstLine="426"/>
              <w:rPr>
                <w:rFonts w:ascii="Times New Roman" w:hAnsi="Times New Roman" w:cs="Times New Roman"/>
                <w:bCs/>
                <w:color w:val="000000" w:themeColor="text1"/>
                <w:sz w:val="24"/>
                <w:szCs w:val="24"/>
              </w:rPr>
            </w:pPr>
          </w:p>
          <w:p w:rsidR="008D3F47" w:rsidRPr="00320DF2" w:rsidRDefault="008D3F47" w:rsidP="00E65C3F">
            <w:pPr>
              <w:pStyle w:val="ListParagraph"/>
              <w:numPr>
                <w:ilvl w:val="0"/>
                <w:numId w:val="97"/>
              </w:numPr>
              <w:ind w:left="-84" w:firstLine="426"/>
              <w:rPr>
                <w:rFonts w:ascii="Times New Roman" w:hAnsi="Times New Roman" w:cs="Times New Roman"/>
                <w:bCs/>
                <w:color w:val="000000" w:themeColor="text1"/>
                <w:sz w:val="24"/>
                <w:szCs w:val="24"/>
              </w:rPr>
            </w:pPr>
            <w:r w:rsidRPr="00320DF2">
              <w:rPr>
                <w:rFonts w:ascii="Times New Roman" w:hAnsi="Times New Roman" w:cs="Times New Roman"/>
                <w:color w:val="000000" w:themeColor="text1"/>
                <w:sz w:val="24"/>
                <w:szCs w:val="24"/>
              </w:rPr>
              <w:t>Quyết định phê duyệt thực hiện Chương trình MTQG Giảm nghèo bền vững</w:t>
            </w:r>
          </w:p>
        </w:tc>
        <w:tc>
          <w:tcPr>
            <w:tcW w:w="4376" w:type="dxa"/>
          </w:tcPr>
          <w:p w:rsidR="008D3F47" w:rsidRPr="006D646B" w:rsidRDefault="008D3F47" w:rsidP="00E65C3F">
            <w:pPr>
              <w:pStyle w:val="ListParagraph"/>
              <w:numPr>
                <w:ilvl w:val="0"/>
                <w:numId w:val="97"/>
              </w:numPr>
              <w:ind w:left="370"/>
              <w:rPr>
                <w:rFonts w:ascii="Times New Roman" w:hAnsi="Times New Roman" w:cs="Times New Roman"/>
                <w:color w:val="000000" w:themeColor="text1"/>
                <w:sz w:val="24"/>
                <w:szCs w:val="24"/>
              </w:rPr>
            </w:pPr>
            <w:r w:rsidRPr="00320DF2">
              <w:rPr>
                <w:rFonts w:ascii="Times New Roman" w:hAnsi="Times New Roman" w:cs="Times New Roman"/>
                <w:color w:val="000000" w:themeColor="text1"/>
                <w:sz w:val="24"/>
                <w:szCs w:val="24"/>
              </w:rPr>
              <w:t xml:space="preserve">Bộ NN&amp;PTNT gửi </w:t>
            </w:r>
            <w:r>
              <w:rPr>
                <w:rFonts w:ascii="Times New Roman" w:hAnsi="Times New Roman" w:cs="Times New Roman"/>
                <w:color w:val="000000" w:themeColor="text1"/>
                <w:sz w:val="24"/>
                <w:szCs w:val="24"/>
                <w:lang w:val="vi-VN"/>
              </w:rPr>
              <w:t xml:space="preserve">NHTG </w:t>
            </w:r>
          </w:p>
          <w:p w:rsidR="008D3F47" w:rsidRPr="006D646B" w:rsidRDefault="008D3F47" w:rsidP="00E65C3F">
            <w:pPr>
              <w:pStyle w:val="ListParagraph"/>
              <w:numPr>
                <w:ilvl w:val="0"/>
                <w:numId w:val="93"/>
              </w:numPr>
              <w:ind w:left="-13" w:firstLine="373"/>
              <w:rPr>
                <w:rFonts w:ascii="Times New Roman" w:hAnsi="Times New Roman" w:cs="Times New Roman"/>
                <w:color w:val="000000" w:themeColor="text1"/>
                <w:sz w:val="24"/>
                <w:szCs w:val="24"/>
              </w:rPr>
            </w:pPr>
            <w:r w:rsidRPr="00320DF2">
              <w:rPr>
                <w:rFonts w:ascii="Times New Roman" w:hAnsi="Times New Roman" w:cs="Times New Roman"/>
                <w:color w:val="000000" w:themeColor="text1"/>
                <w:sz w:val="24"/>
                <w:szCs w:val="24"/>
              </w:rPr>
              <w:t xml:space="preserve">Quyết định số 1600/QĐ-TTg ngày 16/8/2016 của Thủ tướng Chính phủ về việc phê duyệt Chương trình mục tiêu quốc gia </w:t>
            </w:r>
            <w:r w:rsidRPr="00320DF2">
              <w:rPr>
                <w:rFonts w:ascii="Times New Roman" w:hAnsi="Times New Roman" w:cs="Times New Roman"/>
                <w:color w:val="000000" w:themeColor="text1"/>
                <w:sz w:val="24"/>
                <w:szCs w:val="24"/>
                <w:lang w:val="en-US"/>
              </w:rPr>
              <w:t>X</w:t>
            </w:r>
            <w:r w:rsidRPr="00320DF2">
              <w:rPr>
                <w:rFonts w:ascii="Times New Roman" w:hAnsi="Times New Roman" w:cs="Times New Roman"/>
                <w:color w:val="000000" w:themeColor="text1"/>
                <w:sz w:val="24"/>
                <w:szCs w:val="24"/>
              </w:rPr>
              <w:t xml:space="preserve">ây dựng </w:t>
            </w:r>
            <w:r w:rsidRPr="00320DF2">
              <w:rPr>
                <w:rFonts w:ascii="Times New Roman" w:hAnsi="Times New Roman" w:cs="Times New Roman"/>
                <w:color w:val="000000" w:themeColor="text1"/>
                <w:sz w:val="24"/>
                <w:szCs w:val="24"/>
                <w:lang w:val="en-US"/>
              </w:rPr>
              <w:t>N</w:t>
            </w:r>
            <w:r w:rsidRPr="00320DF2">
              <w:rPr>
                <w:rFonts w:ascii="Times New Roman" w:hAnsi="Times New Roman" w:cs="Times New Roman"/>
                <w:color w:val="000000" w:themeColor="text1"/>
                <w:sz w:val="24"/>
                <w:szCs w:val="24"/>
              </w:rPr>
              <w:t>ông thôn mới giai đoạn 2016-2020.</w:t>
            </w:r>
          </w:p>
          <w:p w:rsidR="008D3F47" w:rsidRPr="006D646B" w:rsidRDefault="008D3F47" w:rsidP="00E65C3F">
            <w:pPr>
              <w:pStyle w:val="ListParagraph"/>
              <w:numPr>
                <w:ilvl w:val="0"/>
                <w:numId w:val="93"/>
              </w:numPr>
              <w:ind w:left="-13" w:firstLine="373"/>
              <w:rPr>
                <w:rFonts w:ascii="Times New Roman" w:hAnsi="Times New Roman" w:cs="Times New Roman"/>
                <w:color w:val="000000" w:themeColor="text1"/>
                <w:sz w:val="24"/>
                <w:szCs w:val="24"/>
              </w:rPr>
            </w:pPr>
            <w:r w:rsidRPr="006D646B">
              <w:rPr>
                <w:rFonts w:ascii="Times New Roman" w:eastAsia="Calibri" w:hAnsi="Times New Roman" w:cs="Times New Roman"/>
                <w:color w:val="000000" w:themeColor="text1"/>
                <w:sz w:val="24"/>
                <w:szCs w:val="24"/>
              </w:rPr>
              <w:t>Quyết định số 1722/QĐ-TTg ngày 2/9/2016 của Thủ tướng Chính phủ về việc phê duyệt Chương trình mục tiêu quốc gia Giảm nghèo bền vững giai đoạn 2016-2020</w:t>
            </w:r>
          </w:p>
          <w:p w:rsidR="008D3F47" w:rsidRPr="00320DF2" w:rsidRDefault="008D3F47" w:rsidP="00DE318B">
            <w:pPr>
              <w:pStyle w:val="ListParagraph"/>
              <w:rPr>
                <w:rFonts w:ascii="Times New Roman" w:hAnsi="Times New Roman" w:cs="Times New Roman"/>
                <w:bCs/>
                <w:color w:val="000000" w:themeColor="text1"/>
                <w:sz w:val="24"/>
                <w:szCs w:val="24"/>
              </w:rPr>
            </w:pPr>
          </w:p>
        </w:tc>
      </w:tr>
      <w:tr w:rsidR="008D3F47" w:rsidTr="00DE318B">
        <w:tc>
          <w:tcPr>
            <w:tcW w:w="1151"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
                <w:bCs/>
                <w:sz w:val="24"/>
                <w:szCs w:val="24"/>
              </w:rPr>
            </w:pPr>
            <w:r>
              <w:rPr>
                <w:rFonts w:ascii="Times New Roman" w:hAnsi="Times New Roman" w:cs="Times New Roman"/>
                <w:b/>
                <w:bCs/>
                <w:sz w:val="24"/>
                <w:szCs w:val="24"/>
              </w:rPr>
              <w:t>DLI 2</w:t>
            </w:r>
          </w:p>
        </w:tc>
        <w:tc>
          <w:tcPr>
            <w:tcW w:w="2194"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Cs/>
                <w:sz w:val="24"/>
                <w:szCs w:val="24"/>
              </w:rPr>
            </w:pPr>
            <w:r>
              <w:rPr>
                <w:rFonts w:ascii="Times New Roman" w:eastAsia="Batang" w:hAnsi="Times New Roman" w:cs="Times New Roman"/>
                <w:bCs/>
                <w:sz w:val="24"/>
                <w:szCs w:val="24"/>
              </w:rPr>
              <w:t>Số lượng các tỉnh tham gia Chương trình hỗ trợ thực hiện việc lập kế hoạch lồng ghép chương trình MTQG vào kế hoạch phát triển kinh tế xã hội ở địa phương</w:t>
            </w:r>
          </w:p>
        </w:tc>
        <w:tc>
          <w:tcPr>
            <w:tcW w:w="1559" w:type="dxa"/>
            <w:tcBorders>
              <w:top w:val="single" w:sz="4" w:space="0" w:color="auto"/>
              <w:left w:val="single" w:sz="4" w:space="0" w:color="auto"/>
              <w:bottom w:val="single" w:sz="4" w:space="0" w:color="auto"/>
              <w:right w:val="single" w:sz="4" w:space="0" w:color="auto"/>
            </w:tcBorders>
          </w:tcPr>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2018</w:t>
            </w: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2019</w:t>
            </w:r>
          </w:p>
        </w:tc>
        <w:tc>
          <w:tcPr>
            <w:tcW w:w="1417" w:type="dxa"/>
            <w:tcBorders>
              <w:top w:val="single" w:sz="4" w:space="0" w:color="auto"/>
              <w:left w:val="single" w:sz="4" w:space="0" w:color="auto"/>
              <w:bottom w:val="single" w:sz="4" w:space="0" w:color="auto"/>
              <w:right w:val="single" w:sz="4" w:space="0" w:color="auto"/>
            </w:tcBorders>
          </w:tcPr>
          <w:p w:rsidR="008D3F47" w:rsidRDefault="008D3F47" w:rsidP="00DE318B">
            <w:pPr>
              <w:tabs>
                <w:tab w:val="left" w:pos="567"/>
              </w:tabs>
              <w:rPr>
                <w:rFonts w:ascii="Times New Roman" w:hAnsi="Times New Roman" w:cs="Times New Roman"/>
                <w:bCs/>
                <w:sz w:val="24"/>
                <w:szCs w:val="24"/>
              </w:rPr>
            </w:pPr>
            <w:r>
              <w:rPr>
                <w:rFonts w:ascii="Times New Roman" w:hAnsi="Times New Roman" w:cs="Times New Roman"/>
                <w:bCs/>
                <w:sz w:val="24"/>
                <w:szCs w:val="24"/>
              </w:rPr>
              <w:t>9 tỉnh</w:t>
            </w:r>
          </w:p>
          <w:p w:rsidR="008D3F47" w:rsidRDefault="008D3F47" w:rsidP="00DE318B">
            <w:pPr>
              <w:tabs>
                <w:tab w:val="left" w:pos="567"/>
              </w:tabs>
              <w:rPr>
                <w:rFonts w:ascii="Times New Roman" w:hAnsi="Times New Roman" w:cs="Times New Roman"/>
                <w:bCs/>
                <w:sz w:val="24"/>
                <w:szCs w:val="24"/>
              </w:rPr>
            </w:pPr>
          </w:p>
          <w:p w:rsidR="008D3F47" w:rsidRDefault="008D3F47" w:rsidP="00DE318B">
            <w:pPr>
              <w:tabs>
                <w:tab w:val="left" w:pos="567"/>
              </w:tabs>
              <w:rPr>
                <w:rFonts w:ascii="Times New Roman" w:hAnsi="Times New Roman" w:cs="Times New Roman"/>
                <w:bCs/>
                <w:sz w:val="24"/>
                <w:szCs w:val="24"/>
              </w:rPr>
            </w:pPr>
          </w:p>
          <w:p w:rsidR="008D3F47" w:rsidRDefault="008D3F47" w:rsidP="00DE318B">
            <w:pPr>
              <w:tabs>
                <w:tab w:val="left" w:pos="567"/>
              </w:tabs>
              <w:rPr>
                <w:rFonts w:ascii="Times New Roman" w:hAnsi="Times New Roman" w:cs="Times New Roman"/>
                <w:bCs/>
                <w:sz w:val="24"/>
                <w:szCs w:val="24"/>
              </w:rPr>
            </w:pPr>
            <w:r>
              <w:rPr>
                <w:rFonts w:ascii="Times New Roman" w:hAnsi="Times New Roman" w:cs="Times New Roman"/>
                <w:bCs/>
                <w:sz w:val="24"/>
                <w:szCs w:val="24"/>
              </w:rPr>
              <w:t>18 tỉnh</w:t>
            </w:r>
          </w:p>
        </w:tc>
        <w:tc>
          <w:tcPr>
            <w:tcW w:w="3757" w:type="dxa"/>
            <w:tcBorders>
              <w:top w:val="single" w:sz="4" w:space="0" w:color="auto"/>
              <w:left w:val="single" w:sz="4" w:space="0" w:color="auto"/>
              <w:bottom w:val="single" w:sz="4" w:space="0" w:color="auto"/>
              <w:right w:val="single" w:sz="4" w:space="0" w:color="auto"/>
            </w:tcBorders>
          </w:tcPr>
          <w:p w:rsidR="008D3F47" w:rsidRDefault="008D3F47" w:rsidP="00E65C3F">
            <w:pPr>
              <w:pStyle w:val="ListParagraph"/>
              <w:numPr>
                <w:ilvl w:val="0"/>
                <w:numId w:val="97"/>
              </w:numPr>
              <w:ind w:left="0" w:firstLine="483"/>
              <w:rPr>
                <w:rFonts w:ascii="Times New Roman" w:hAnsi="Times New Roman" w:cs="Times New Roman"/>
                <w:sz w:val="24"/>
                <w:szCs w:val="24"/>
              </w:rPr>
            </w:pPr>
            <w:r>
              <w:rPr>
                <w:rFonts w:ascii="Times New Roman" w:hAnsi="Times New Roman" w:cs="Times New Roman"/>
                <w:sz w:val="24"/>
                <w:szCs w:val="24"/>
              </w:rPr>
              <w:t>Văn bản của các tỉnh hướng dẫn thực hiện quy trình lập kế hoạch lồng ghép chương trình MTQG vào kế hoạch phát triển kinh tế xã hội ở địa phương hoặc sổ tay hướng dẫn thực hiện này (EOM)</w:t>
            </w:r>
          </w:p>
          <w:p w:rsidR="008D3F47" w:rsidRDefault="008D3F47" w:rsidP="008D3F47">
            <w:pPr>
              <w:ind w:firstLine="483"/>
              <w:rPr>
                <w:rFonts w:ascii="Times New Roman" w:eastAsiaTheme="minorHAnsi" w:hAnsi="Times New Roman" w:cs="Times New Roman"/>
                <w:sz w:val="24"/>
                <w:szCs w:val="24"/>
                <w:lang w:val="en-GB"/>
              </w:rPr>
            </w:pPr>
          </w:p>
          <w:p w:rsidR="008D3F47" w:rsidRDefault="008D3F47" w:rsidP="00E65C3F">
            <w:pPr>
              <w:pStyle w:val="ListParagraph"/>
              <w:numPr>
                <w:ilvl w:val="0"/>
                <w:numId w:val="97"/>
              </w:numPr>
              <w:ind w:left="0" w:firstLine="483"/>
              <w:rPr>
                <w:rFonts w:ascii="Times New Roman" w:hAnsi="Times New Roman" w:cs="Times New Roman"/>
                <w:sz w:val="24"/>
                <w:szCs w:val="24"/>
              </w:rPr>
            </w:pPr>
            <w:r>
              <w:rPr>
                <w:rFonts w:ascii="Times New Roman" w:hAnsi="Times New Roman" w:cs="Times New Roman"/>
                <w:sz w:val="24"/>
                <w:szCs w:val="24"/>
              </w:rPr>
              <w:t>Kế hoạch PTKTXH của tỉnh (có nội dung lồng ghép chương trình MTQG NTM và P 135)</w:t>
            </w:r>
          </w:p>
          <w:p w:rsidR="008D3F47" w:rsidRDefault="008D3F47" w:rsidP="008D3F47">
            <w:pPr>
              <w:ind w:firstLine="483"/>
              <w:rPr>
                <w:rFonts w:ascii="Times New Roman" w:eastAsiaTheme="minorHAnsi" w:hAnsi="Times New Roman" w:cs="Times New Roman"/>
                <w:sz w:val="24"/>
                <w:szCs w:val="24"/>
                <w:lang w:val="en-GB"/>
              </w:rPr>
            </w:pPr>
          </w:p>
          <w:p w:rsidR="008D3F47" w:rsidRDefault="008D3F47" w:rsidP="00E65C3F">
            <w:pPr>
              <w:pStyle w:val="ListParagraph"/>
              <w:numPr>
                <w:ilvl w:val="0"/>
                <w:numId w:val="97"/>
              </w:numPr>
              <w:ind w:left="0" w:firstLine="483"/>
              <w:rPr>
                <w:rFonts w:ascii="Times New Roman" w:hAnsi="Times New Roman" w:cs="Times New Roman"/>
                <w:sz w:val="24"/>
                <w:szCs w:val="24"/>
              </w:rPr>
            </w:pPr>
            <w:r>
              <w:rPr>
                <w:rFonts w:ascii="Times New Roman" w:hAnsi="Times New Roman" w:cs="Times New Roman"/>
                <w:sz w:val="24"/>
                <w:szCs w:val="24"/>
              </w:rPr>
              <w:t>Danh sách các xã, huyện của tỉnh thực hiện quy trình lập kế hoạch lồng ghép chương trình MTQG vào Kế hoạch PTKTXH ở địa phương hoặc tuân thủ EOM</w:t>
            </w:r>
          </w:p>
          <w:p w:rsidR="008D3F47" w:rsidRDefault="008D3F47" w:rsidP="008D3F47">
            <w:pPr>
              <w:ind w:left="10" w:firstLine="483"/>
              <w:rPr>
                <w:rFonts w:ascii="Times New Roman" w:eastAsiaTheme="minorHAnsi" w:hAnsi="Times New Roman" w:cs="Times New Roman"/>
                <w:sz w:val="24"/>
                <w:szCs w:val="24"/>
                <w:lang w:val="en-GB"/>
              </w:rPr>
            </w:pPr>
          </w:p>
        </w:tc>
        <w:tc>
          <w:tcPr>
            <w:tcW w:w="4376" w:type="dxa"/>
            <w:tcBorders>
              <w:top w:val="single" w:sz="4" w:space="0" w:color="auto"/>
              <w:left w:val="single" w:sz="4" w:space="0" w:color="auto"/>
              <w:bottom w:val="single" w:sz="4" w:space="0" w:color="auto"/>
              <w:right w:val="single" w:sz="4" w:space="0" w:color="auto"/>
            </w:tcBorders>
          </w:tcPr>
          <w:p w:rsidR="008D3F47" w:rsidRDefault="008D3F47" w:rsidP="00DE318B">
            <w:pPr>
              <w:pStyle w:val="ListParagraph"/>
              <w:ind w:left="299"/>
              <w:rPr>
                <w:rFonts w:ascii="Times New Roman" w:hAnsi="Times New Roman" w:cs="Times New Roman"/>
                <w:sz w:val="24"/>
                <w:szCs w:val="24"/>
              </w:rPr>
            </w:pPr>
          </w:p>
          <w:p w:rsidR="008D3F47" w:rsidRDefault="008D3F47" w:rsidP="00E65C3F">
            <w:pPr>
              <w:pStyle w:val="ListParagraph"/>
              <w:numPr>
                <w:ilvl w:val="0"/>
                <w:numId w:val="97"/>
              </w:numPr>
              <w:ind w:left="299"/>
              <w:rPr>
                <w:rFonts w:ascii="Times New Roman" w:hAnsi="Times New Roman" w:cs="Times New Roman"/>
                <w:sz w:val="24"/>
                <w:szCs w:val="24"/>
              </w:rPr>
            </w:pPr>
            <w:r>
              <w:rPr>
                <w:rFonts w:ascii="Times New Roman" w:hAnsi="Times New Roman" w:cs="Times New Roman"/>
                <w:sz w:val="24"/>
                <w:szCs w:val="24"/>
              </w:rPr>
              <w:t>KTNN xem xét</w:t>
            </w:r>
          </w:p>
          <w:p w:rsidR="008D3F47" w:rsidRDefault="008D3F47" w:rsidP="00E65C3F">
            <w:pPr>
              <w:pStyle w:val="ListParagraph"/>
              <w:numPr>
                <w:ilvl w:val="0"/>
                <w:numId w:val="98"/>
              </w:numPr>
              <w:ind w:left="-13" w:firstLine="373"/>
              <w:rPr>
                <w:rFonts w:ascii="Times New Roman" w:hAnsi="Times New Roman" w:cs="Times New Roman"/>
                <w:sz w:val="24"/>
                <w:szCs w:val="24"/>
              </w:rPr>
            </w:pPr>
            <w:r>
              <w:rPr>
                <w:rFonts w:ascii="Times New Roman" w:hAnsi="Times New Roman" w:cs="Times New Roman"/>
                <w:sz w:val="24"/>
                <w:szCs w:val="24"/>
              </w:rPr>
              <w:t>Nội dung văn bản hướng dẫn thực hiện quy trình lập kế hoạch lồng ghép của các tỉnh</w:t>
            </w:r>
          </w:p>
          <w:p w:rsidR="008D3F47" w:rsidRDefault="008D3F47" w:rsidP="00E65C3F">
            <w:pPr>
              <w:pStyle w:val="ListParagraph"/>
              <w:numPr>
                <w:ilvl w:val="0"/>
                <w:numId w:val="98"/>
              </w:numPr>
              <w:ind w:left="-13" w:firstLine="373"/>
              <w:rPr>
                <w:rFonts w:ascii="Times New Roman" w:hAnsi="Times New Roman" w:cs="Times New Roman"/>
                <w:sz w:val="24"/>
                <w:szCs w:val="24"/>
              </w:rPr>
            </w:pPr>
            <w:r>
              <w:rPr>
                <w:rFonts w:ascii="Times New Roman" w:hAnsi="Times New Roman" w:cs="Times New Roman"/>
                <w:sz w:val="24"/>
                <w:szCs w:val="24"/>
              </w:rPr>
              <w:t>Nội dung Kế hoạch PTKTXH của tỉnh (có nội dung lồng ghép chương trình MTQG NTM và P 135)</w:t>
            </w:r>
          </w:p>
          <w:p w:rsidR="008D3F47" w:rsidRDefault="008D3F47" w:rsidP="00E65C3F">
            <w:pPr>
              <w:pStyle w:val="ListParagraph"/>
              <w:numPr>
                <w:ilvl w:val="0"/>
                <w:numId w:val="98"/>
              </w:numPr>
              <w:ind w:left="-13" w:firstLine="373"/>
              <w:rPr>
                <w:rFonts w:ascii="Times New Roman" w:hAnsi="Times New Roman" w:cs="Times New Roman"/>
                <w:sz w:val="24"/>
                <w:szCs w:val="24"/>
              </w:rPr>
            </w:pPr>
            <w:r>
              <w:rPr>
                <w:rFonts w:ascii="Times New Roman" w:hAnsi="Times New Roman" w:cs="Times New Roman"/>
                <w:sz w:val="24"/>
                <w:szCs w:val="24"/>
              </w:rPr>
              <w:t>Lựa chọn ngẫu nhiên (khoảng 20%) một số huyện ở  tối thiểu 50% số tỉnh để thực hiện quy trình thực tế</w:t>
            </w:r>
          </w:p>
          <w:p w:rsidR="008D3F47" w:rsidRDefault="008D3F47" w:rsidP="00E65C3F">
            <w:pPr>
              <w:pStyle w:val="ListParagraph"/>
              <w:numPr>
                <w:ilvl w:val="0"/>
                <w:numId w:val="98"/>
              </w:numPr>
              <w:spacing w:before="120"/>
              <w:ind w:left="-13" w:firstLine="37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Một tỉnh được xác nhận đạt nếu:</w:t>
            </w:r>
          </w:p>
          <w:p w:rsidR="008D3F47" w:rsidRDefault="008D3F47" w:rsidP="00E51407">
            <w:pPr>
              <w:pStyle w:val="ListParagraph"/>
              <w:numPr>
                <w:ilvl w:val="0"/>
                <w:numId w:val="127"/>
              </w:numPr>
              <w:ind w:left="-13" w:firstLine="37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Tỉnh có văn bản hướng dẫn thực hiện quy trình lập kế hoạch lồng ghép</w:t>
            </w:r>
          </w:p>
          <w:p w:rsidR="008D3F47" w:rsidRDefault="008D3F47" w:rsidP="00E51407">
            <w:pPr>
              <w:pStyle w:val="ListParagraph"/>
              <w:numPr>
                <w:ilvl w:val="0"/>
                <w:numId w:val="127"/>
              </w:numPr>
              <w:ind w:left="-13" w:firstLine="37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Nội dung Kế hoạch PTKTXH  của tỉnh có nội dung lồng ghép chương trình MTQG NTM và P 135;</w:t>
            </w:r>
          </w:p>
          <w:p w:rsidR="008D3F47" w:rsidRDefault="008D3F47" w:rsidP="00E51407">
            <w:pPr>
              <w:pStyle w:val="ListParagraph"/>
              <w:numPr>
                <w:ilvl w:val="0"/>
                <w:numId w:val="127"/>
              </w:numPr>
              <w:ind w:left="0" w:firstLine="4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Tối thiểu 75% số huyện được xác minh kết quả thực tế có thực hiện quy trình </w:t>
            </w:r>
            <w:r>
              <w:rPr>
                <w:rFonts w:ascii="Times New Roman" w:hAnsi="Times New Roman" w:cs="Times New Roman"/>
                <w:color w:val="000000" w:themeColor="text1"/>
                <w:sz w:val="24"/>
                <w:szCs w:val="24"/>
              </w:rPr>
              <w:lastRenderedPageBreak/>
              <w:t>lập kế hoạch lồng ghép.</w:t>
            </w:r>
          </w:p>
          <w:p w:rsidR="008D3F47" w:rsidRDefault="008D3F47" w:rsidP="00DE318B">
            <w:pPr>
              <w:pStyle w:val="ListParagraph"/>
              <w:ind w:left="412"/>
              <w:rPr>
                <w:rFonts w:ascii="Times New Roman" w:hAnsi="Times New Roman" w:cs="Times New Roman"/>
                <w:sz w:val="24"/>
                <w:szCs w:val="24"/>
              </w:rPr>
            </w:pPr>
          </w:p>
        </w:tc>
      </w:tr>
      <w:tr w:rsidR="008D3F47" w:rsidTr="00DE318B">
        <w:tc>
          <w:tcPr>
            <w:tcW w:w="1151"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
                <w:bCs/>
                <w:sz w:val="24"/>
                <w:szCs w:val="24"/>
              </w:rPr>
            </w:pPr>
            <w:r>
              <w:rPr>
                <w:rFonts w:ascii="Times New Roman" w:hAnsi="Times New Roman" w:cs="Times New Roman"/>
                <w:b/>
                <w:bCs/>
                <w:sz w:val="24"/>
                <w:szCs w:val="24"/>
              </w:rPr>
              <w:lastRenderedPageBreak/>
              <w:t>DLI 3</w:t>
            </w:r>
          </w:p>
        </w:tc>
        <w:tc>
          <w:tcPr>
            <w:tcW w:w="2194"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Cs/>
                <w:sz w:val="24"/>
                <w:szCs w:val="24"/>
              </w:rPr>
            </w:pPr>
            <w:r>
              <w:rPr>
                <w:rFonts w:ascii="Times New Roman" w:hAnsi="Times New Roman" w:cs="Times New Roman"/>
                <w:sz w:val="24"/>
                <w:szCs w:val="24"/>
              </w:rPr>
              <w:t>Tỷ lệ các tiểu dự án đầu tư cơ sở hạ tầng được xác minh kết quả  tuân thủ theo sổ tay hướng dẫn</w:t>
            </w:r>
          </w:p>
        </w:tc>
        <w:tc>
          <w:tcPr>
            <w:tcW w:w="1559" w:type="dxa"/>
            <w:tcBorders>
              <w:top w:val="single" w:sz="4" w:space="0" w:color="auto"/>
              <w:left w:val="single" w:sz="4" w:space="0" w:color="auto"/>
              <w:bottom w:val="single" w:sz="4" w:space="0" w:color="auto"/>
              <w:right w:val="single" w:sz="4" w:space="0" w:color="auto"/>
            </w:tcBorders>
          </w:tcPr>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2019</w:t>
            </w: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2020</w:t>
            </w:r>
          </w:p>
        </w:tc>
        <w:tc>
          <w:tcPr>
            <w:tcW w:w="1417" w:type="dxa"/>
            <w:tcBorders>
              <w:top w:val="single" w:sz="4" w:space="0" w:color="auto"/>
              <w:left w:val="single" w:sz="4" w:space="0" w:color="auto"/>
              <w:bottom w:val="single" w:sz="4" w:space="0" w:color="auto"/>
              <w:right w:val="single" w:sz="4" w:space="0" w:color="auto"/>
            </w:tcBorders>
          </w:tcPr>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60%</w:t>
            </w: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90%</w:t>
            </w:r>
          </w:p>
        </w:tc>
        <w:tc>
          <w:tcPr>
            <w:tcW w:w="3757" w:type="dxa"/>
            <w:tcBorders>
              <w:top w:val="single" w:sz="4" w:space="0" w:color="auto"/>
              <w:left w:val="single" w:sz="4" w:space="0" w:color="auto"/>
              <w:bottom w:val="single" w:sz="4" w:space="0" w:color="auto"/>
              <w:right w:val="single" w:sz="4" w:space="0" w:color="auto"/>
            </w:tcBorders>
          </w:tcPr>
          <w:p w:rsidR="008D3F47" w:rsidRDefault="008D3F47" w:rsidP="00E65C3F">
            <w:pPr>
              <w:pStyle w:val="ListParagraph"/>
              <w:numPr>
                <w:ilvl w:val="0"/>
                <w:numId w:val="97"/>
              </w:numPr>
              <w:ind w:left="-84" w:firstLine="567"/>
              <w:rPr>
                <w:rFonts w:ascii="Times New Roman" w:hAnsi="Times New Roman" w:cs="Times New Roman"/>
                <w:sz w:val="24"/>
                <w:szCs w:val="24"/>
              </w:rPr>
            </w:pPr>
            <w:r>
              <w:rPr>
                <w:rFonts w:ascii="Times New Roman" w:hAnsi="Times New Roman" w:cs="Times New Roman"/>
                <w:sz w:val="24"/>
                <w:szCs w:val="24"/>
              </w:rPr>
              <w:t>Văn bản hướng dẫn thực hiện của các tỉnh về đầu tư và khai thác (bao gồm cả kế hoạch vận hành, duy tu bảo dưỡng (O&amp;M) công trình hạ tầng nông thôn ở địa phương hoặc theo sổ tay hướng dẫn thực hiện này (EOM)</w:t>
            </w:r>
          </w:p>
          <w:p w:rsidR="008D3F47" w:rsidRDefault="008D3F47" w:rsidP="008D3F47">
            <w:pPr>
              <w:pStyle w:val="ListParagraph"/>
              <w:ind w:left="-84" w:firstLine="567"/>
              <w:rPr>
                <w:rFonts w:ascii="Times New Roman" w:hAnsi="Times New Roman" w:cs="Times New Roman"/>
                <w:sz w:val="24"/>
                <w:szCs w:val="24"/>
              </w:rPr>
            </w:pPr>
          </w:p>
          <w:p w:rsidR="008D3F47" w:rsidRDefault="008D3F47" w:rsidP="00E65C3F">
            <w:pPr>
              <w:pStyle w:val="ListParagraph"/>
              <w:numPr>
                <w:ilvl w:val="0"/>
                <w:numId w:val="97"/>
              </w:numPr>
              <w:ind w:left="-84" w:firstLine="567"/>
              <w:rPr>
                <w:rFonts w:ascii="Times New Roman" w:hAnsi="Times New Roman" w:cs="Times New Roman"/>
                <w:sz w:val="24"/>
                <w:szCs w:val="24"/>
              </w:rPr>
            </w:pPr>
            <w:r>
              <w:rPr>
                <w:rFonts w:ascii="Times New Roman" w:hAnsi="Times New Roman" w:cs="Times New Roman"/>
                <w:bCs/>
                <w:sz w:val="24"/>
                <w:szCs w:val="24"/>
              </w:rPr>
              <w:t>Các tỉnh lập và gửi danh sách các tiểu dự án đầu tư cơ sở hạ tầng đã hoàn thành theo từng chương trình (NTM và P135) cho Bộ NN và PTNT, UBDT</w:t>
            </w:r>
          </w:p>
        </w:tc>
        <w:tc>
          <w:tcPr>
            <w:tcW w:w="4376" w:type="dxa"/>
            <w:tcBorders>
              <w:top w:val="single" w:sz="4" w:space="0" w:color="auto"/>
              <w:left w:val="single" w:sz="4" w:space="0" w:color="auto"/>
              <w:bottom w:val="single" w:sz="4" w:space="0" w:color="auto"/>
              <w:right w:val="single" w:sz="4" w:space="0" w:color="auto"/>
            </w:tcBorders>
          </w:tcPr>
          <w:p w:rsidR="008D3F47" w:rsidRDefault="008D3F47" w:rsidP="008D3F47">
            <w:pPr>
              <w:pStyle w:val="ListParagraph"/>
              <w:ind w:left="0" w:firstLine="370"/>
              <w:rPr>
                <w:rFonts w:ascii="Times New Roman" w:hAnsi="Times New Roman" w:cs="Times New Roman"/>
                <w:sz w:val="24"/>
                <w:szCs w:val="24"/>
              </w:rPr>
            </w:pPr>
          </w:p>
          <w:p w:rsidR="008D3F47" w:rsidRDefault="008D3F47" w:rsidP="00E65C3F">
            <w:pPr>
              <w:pStyle w:val="ListParagraph"/>
              <w:numPr>
                <w:ilvl w:val="0"/>
                <w:numId w:val="97"/>
              </w:numPr>
              <w:ind w:left="0" w:firstLine="370"/>
              <w:rPr>
                <w:rFonts w:ascii="Times New Roman" w:hAnsi="Times New Roman" w:cs="Times New Roman"/>
                <w:sz w:val="24"/>
                <w:szCs w:val="24"/>
              </w:rPr>
            </w:pPr>
            <w:r>
              <w:rPr>
                <w:rFonts w:ascii="Times New Roman" w:hAnsi="Times New Roman" w:cs="Times New Roman"/>
                <w:sz w:val="24"/>
                <w:szCs w:val="24"/>
              </w:rPr>
              <w:t>KTNN xem xét</w:t>
            </w:r>
          </w:p>
          <w:p w:rsidR="008D3F47" w:rsidRDefault="008D3F47" w:rsidP="00E65C3F">
            <w:pPr>
              <w:pStyle w:val="ListParagraph"/>
              <w:numPr>
                <w:ilvl w:val="0"/>
                <w:numId w:val="99"/>
              </w:numPr>
              <w:ind w:left="0" w:firstLine="370"/>
              <w:rPr>
                <w:rFonts w:ascii="Times New Roman" w:hAnsi="Times New Roman" w:cs="Times New Roman"/>
                <w:sz w:val="24"/>
                <w:szCs w:val="24"/>
              </w:rPr>
            </w:pPr>
            <w:r>
              <w:rPr>
                <w:rFonts w:ascii="Times New Roman" w:hAnsi="Times New Roman" w:cs="Times New Roman"/>
                <w:sz w:val="24"/>
                <w:szCs w:val="24"/>
              </w:rPr>
              <w:t>Nội dung văn bản hướng dẫn thực hiện của các tỉnh;</w:t>
            </w:r>
          </w:p>
          <w:p w:rsidR="008D3F47" w:rsidRDefault="008D3F47" w:rsidP="00E65C3F">
            <w:pPr>
              <w:pStyle w:val="ListParagraph"/>
              <w:numPr>
                <w:ilvl w:val="0"/>
                <w:numId w:val="99"/>
              </w:numPr>
              <w:ind w:left="0" w:firstLine="370"/>
              <w:rPr>
                <w:rFonts w:ascii="Times New Roman" w:hAnsi="Times New Roman" w:cs="Times New Roman"/>
                <w:sz w:val="24"/>
                <w:szCs w:val="24"/>
              </w:rPr>
            </w:pPr>
            <w:r>
              <w:rPr>
                <w:rFonts w:ascii="Times New Roman" w:hAnsi="Times New Roman" w:cs="Times New Roman"/>
                <w:sz w:val="24"/>
                <w:szCs w:val="24"/>
              </w:rPr>
              <w:t>Lựa chọn các tiểu dự án trong danh sách tổng số 300 xã của cả 2 CT NTM và CT 135 để  thực tế tại địa phương (mỗi xã</w:t>
            </w:r>
            <w:r>
              <w:rPr>
                <w:rFonts w:ascii="Times New Roman" w:hAnsi="Times New Roman" w:cs="Times New Roman"/>
                <w:sz w:val="24"/>
                <w:szCs w:val="24"/>
                <w:lang w:val="vi-VN"/>
              </w:rPr>
              <w:t xml:space="preserve"> chọn tối thiểu </w:t>
            </w:r>
            <w:r>
              <w:rPr>
                <w:rFonts w:ascii="Times New Roman" w:hAnsi="Times New Roman" w:cs="Times New Roman"/>
                <w:sz w:val="24"/>
                <w:szCs w:val="24"/>
              </w:rPr>
              <w:t>1</w:t>
            </w:r>
            <w:r>
              <w:rPr>
                <w:rFonts w:ascii="Times New Roman" w:hAnsi="Times New Roman" w:cs="Times New Roman"/>
                <w:sz w:val="24"/>
                <w:szCs w:val="24"/>
                <w:lang w:val="vi-VN"/>
              </w:rPr>
              <w:t xml:space="preserve"> nhưng không quá 2</w:t>
            </w:r>
            <w:r>
              <w:rPr>
                <w:rFonts w:ascii="Times New Roman" w:hAnsi="Times New Roman" w:cs="Times New Roman"/>
                <w:sz w:val="24"/>
                <w:szCs w:val="24"/>
              </w:rPr>
              <w:t xml:space="preserve"> dự án) </w:t>
            </w:r>
          </w:p>
          <w:p w:rsidR="008D3F47" w:rsidRDefault="008D3F47" w:rsidP="00E65C3F">
            <w:pPr>
              <w:pStyle w:val="ListParagraph"/>
              <w:numPr>
                <w:ilvl w:val="0"/>
                <w:numId w:val="99"/>
              </w:numPr>
              <w:ind w:left="0" w:firstLine="370"/>
              <w:rPr>
                <w:rFonts w:ascii="Times New Roman" w:hAnsi="Times New Roman" w:cs="Times New Roman"/>
                <w:color w:val="FF0000"/>
                <w:sz w:val="24"/>
                <w:szCs w:val="24"/>
              </w:rPr>
            </w:pPr>
            <w:r>
              <w:rPr>
                <w:rFonts w:ascii="Times New Roman" w:hAnsi="Times New Roman" w:cs="Times New Roman"/>
                <w:color w:val="FF0000"/>
                <w:sz w:val="24"/>
                <w:szCs w:val="24"/>
              </w:rPr>
              <w:t xml:space="preserve">Một dự án được xác nhận đạt nếu (1)  đáp ứng các tiêu chí kỹ thuật theo Phụ lục Chi tiết yêu cầu xác minh kết quả DLI 3 (đính kèm tại Phụ lục </w:t>
            </w:r>
            <w:r>
              <w:rPr>
                <w:rFonts w:ascii="Times New Roman" w:hAnsi="Times New Roman" w:cs="Times New Roman"/>
                <w:color w:val="FF0000"/>
                <w:sz w:val="24"/>
                <w:szCs w:val="24"/>
                <w:lang w:val="vi-VN"/>
              </w:rPr>
              <w:t>16.1</w:t>
            </w:r>
            <w:r>
              <w:rPr>
                <w:rFonts w:ascii="Times New Roman" w:hAnsi="Times New Roman" w:cs="Times New Roman"/>
                <w:color w:val="FF0000"/>
                <w:sz w:val="24"/>
                <w:szCs w:val="24"/>
              </w:rPr>
              <w:t>); (2) đảm báo tính hợp lệ; (3) trong kế hoạch / hồ sơ mời thầu có các biện pháp bảo vệ môi trường (4) thực hiện theo hướng dẫn về hiến đất tự nguyện, (5) có tham vấn cộng đồng (Mục 7 Quản lý tác động môi trường và xã hội)</w:t>
            </w:r>
          </w:p>
          <w:p w:rsidR="008D3F47" w:rsidRDefault="008D3F47" w:rsidP="008D3F47">
            <w:pPr>
              <w:pStyle w:val="ListParagraph"/>
              <w:tabs>
                <w:tab w:val="left" w:pos="567"/>
              </w:tabs>
              <w:ind w:left="0" w:firstLine="370"/>
              <w:rPr>
                <w:rFonts w:ascii="Times New Roman" w:hAnsi="Times New Roman" w:cs="Times New Roman"/>
                <w:bCs/>
                <w:sz w:val="24"/>
                <w:szCs w:val="24"/>
              </w:rPr>
            </w:pPr>
          </w:p>
        </w:tc>
      </w:tr>
      <w:tr w:rsidR="008D3F47" w:rsidTr="00DE318B">
        <w:tc>
          <w:tcPr>
            <w:tcW w:w="1151"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
                <w:bCs/>
                <w:sz w:val="24"/>
                <w:szCs w:val="24"/>
              </w:rPr>
            </w:pPr>
            <w:r>
              <w:rPr>
                <w:rFonts w:ascii="Times New Roman" w:hAnsi="Times New Roman" w:cs="Times New Roman"/>
                <w:b/>
                <w:bCs/>
                <w:sz w:val="24"/>
                <w:szCs w:val="24"/>
              </w:rPr>
              <w:t>DLI 4</w:t>
            </w:r>
          </w:p>
        </w:tc>
        <w:tc>
          <w:tcPr>
            <w:tcW w:w="2194"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Cs/>
                <w:sz w:val="24"/>
                <w:szCs w:val="24"/>
              </w:rPr>
            </w:pPr>
            <w:r>
              <w:rPr>
                <w:rFonts w:ascii="Times New Roman" w:hAnsi="Times New Roman" w:cs="Times New Roman"/>
                <w:sz w:val="24"/>
                <w:szCs w:val="24"/>
              </w:rPr>
              <w:t>Tỷ lệ người hưởng lợi nhất là phụ nữ và người dân tộc thiểu số hài lòng với việc tiếp cận và chất lượng của các tài sản, dịch vụ công phục vụ cho tăng năng suất nông nghiệp</w:t>
            </w:r>
          </w:p>
        </w:tc>
        <w:tc>
          <w:tcPr>
            <w:tcW w:w="1559"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Cs/>
                <w:sz w:val="24"/>
                <w:szCs w:val="24"/>
              </w:rPr>
            </w:pPr>
            <w:r>
              <w:rPr>
                <w:rFonts w:ascii="Times New Roman" w:hAnsi="Times New Roman" w:cs="Times New Roman"/>
                <w:bCs/>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Cs/>
                <w:sz w:val="24"/>
                <w:szCs w:val="24"/>
              </w:rPr>
            </w:pPr>
            <w:r>
              <w:rPr>
                <w:rFonts w:ascii="Times New Roman" w:hAnsi="Times New Roman" w:cs="Times New Roman"/>
                <w:bCs/>
                <w:sz w:val="24"/>
                <w:szCs w:val="24"/>
              </w:rPr>
              <w:t>Tăng thêm 20% trên cơ sở tỷ lệ đầu kỳ</w:t>
            </w:r>
          </w:p>
        </w:tc>
        <w:tc>
          <w:tcPr>
            <w:tcW w:w="3757" w:type="dxa"/>
            <w:tcBorders>
              <w:top w:val="single" w:sz="4" w:space="0" w:color="auto"/>
              <w:left w:val="single" w:sz="4" w:space="0" w:color="auto"/>
              <w:bottom w:val="single" w:sz="4" w:space="0" w:color="auto"/>
              <w:right w:val="single" w:sz="4" w:space="0" w:color="auto"/>
            </w:tcBorders>
          </w:tcPr>
          <w:p w:rsidR="008D3F47" w:rsidRDefault="008D3F47" w:rsidP="00E65C3F">
            <w:pPr>
              <w:pStyle w:val="ListParagraph"/>
              <w:numPr>
                <w:ilvl w:val="0"/>
                <w:numId w:val="100"/>
              </w:numPr>
              <w:ind w:left="0" w:firstLine="483"/>
              <w:rPr>
                <w:rFonts w:ascii="Times New Roman" w:hAnsi="Times New Roman" w:cs="Times New Roman"/>
                <w:bCs/>
                <w:sz w:val="24"/>
                <w:szCs w:val="24"/>
              </w:rPr>
            </w:pPr>
            <w:r>
              <w:rPr>
                <w:rFonts w:ascii="Times New Roman" w:hAnsi="Times New Roman" w:cs="Times New Roman"/>
                <w:bCs/>
                <w:sz w:val="24"/>
                <w:szCs w:val="24"/>
              </w:rPr>
              <w:t>Điều khoản tham chiếu điều tra cuối kỳ</w:t>
            </w:r>
          </w:p>
          <w:p w:rsidR="008D3F47" w:rsidRDefault="008D3F47" w:rsidP="00D44026">
            <w:pPr>
              <w:pStyle w:val="ListParagraph"/>
              <w:ind w:left="0" w:firstLine="483"/>
              <w:rPr>
                <w:rFonts w:ascii="Times New Roman" w:hAnsi="Times New Roman" w:cs="Times New Roman"/>
                <w:bCs/>
                <w:sz w:val="24"/>
                <w:szCs w:val="24"/>
              </w:rPr>
            </w:pPr>
          </w:p>
          <w:p w:rsidR="008D3F47" w:rsidRDefault="008D3F47" w:rsidP="00E65C3F">
            <w:pPr>
              <w:pStyle w:val="ListParagraph"/>
              <w:numPr>
                <w:ilvl w:val="0"/>
                <w:numId w:val="100"/>
              </w:numPr>
              <w:ind w:left="0" w:firstLine="483"/>
              <w:rPr>
                <w:rFonts w:ascii="Times New Roman" w:hAnsi="Times New Roman" w:cs="Times New Roman"/>
                <w:bCs/>
                <w:sz w:val="24"/>
                <w:szCs w:val="24"/>
              </w:rPr>
            </w:pPr>
            <w:r>
              <w:rPr>
                <w:rFonts w:ascii="Times New Roman" w:hAnsi="Times New Roman" w:cs="Times New Roman"/>
                <w:bCs/>
                <w:sz w:val="24"/>
                <w:szCs w:val="24"/>
              </w:rPr>
              <w:t>Thư không phản đối của NHTG</w:t>
            </w:r>
          </w:p>
          <w:p w:rsidR="008D3F47" w:rsidRDefault="008D3F47" w:rsidP="00D44026">
            <w:pPr>
              <w:pStyle w:val="ListParagraph"/>
              <w:ind w:left="0" w:firstLine="483"/>
              <w:rPr>
                <w:rFonts w:ascii="Times New Roman" w:hAnsi="Times New Roman" w:cs="Times New Roman"/>
                <w:bCs/>
                <w:sz w:val="24"/>
                <w:szCs w:val="24"/>
              </w:rPr>
            </w:pPr>
          </w:p>
          <w:p w:rsidR="008D3F47" w:rsidRDefault="008D3F47" w:rsidP="00E65C3F">
            <w:pPr>
              <w:pStyle w:val="ListParagraph"/>
              <w:numPr>
                <w:ilvl w:val="0"/>
                <w:numId w:val="100"/>
              </w:numPr>
              <w:ind w:left="0" w:firstLine="483"/>
              <w:rPr>
                <w:rFonts w:ascii="Times New Roman" w:hAnsi="Times New Roman" w:cs="Times New Roman"/>
                <w:bCs/>
                <w:sz w:val="24"/>
                <w:szCs w:val="24"/>
              </w:rPr>
            </w:pPr>
            <w:r>
              <w:rPr>
                <w:rFonts w:ascii="Times New Roman" w:hAnsi="Times New Roman" w:cs="Times New Roman"/>
                <w:bCs/>
                <w:sz w:val="24"/>
                <w:szCs w:val="24"/>
              </w:rPr>
              <w:t>Báo cáo và số liệu điều tra cuối kỳ</w:t>
            </w:r>
          </w:p>
        </w:tc>
        <w:tc>
          <w:tcPr>
            <w:tcW w:w="4376" w:type="dxa"/>
            <w:tcBorders>
              <w:top w:val="single" w:sz="4" w:space="0" w:color="auto"/>
              <w:left w:val="single" w:sz="4" w:space="0" w:color="auto"/>
              <w:bottom w:val="single" w:sz="4" w:space="0" w:color="auto"/>
              <w:right w:val="single" w:sz="4" w:space="0" w:color="auto"/>
            </w:tcBorders>
          </w:tcPr>
          <w:p w:rsidR="008D3F47" w:rsidRDefault="008D3F47" w:rsidP="00E65C3F">
            <w:pPr>
              <w:pStyle w:val="ListParagraph"/>
              <w:numPr>
                <w:ilvl w:val="0"/>
                <w:numId w:val="97"/>
              </w:numPr>
              <w:ind w:left="0" w:firstLine="369"/>
              <w:rPr>
                <w:rFonts w:ascii="Times New Roman" w:hAnsi="Times New Roman" w:cs="Times New Roman"/>
                <w:sz w:val="24"/>
                <w:szCs w:val="24"/>
              </w:rPr>
            </w:pPr>
            <w:r>
              <w:rPr>
                <w:rFonts w:ascii="Times New Roman" w:hAnsi="Times New Roman" w:cs="Times New Roman"/>
                <w:sz w:val="24"/>
                <w:szCs w:val="24"/>
              </w:rPr>
              <w:t>Bộ NN&amp;PTNT gửi NHTG kết quả Tỷ lệ người hưởng lợi nhất là phụ nữ và người dân tộc thiểu số hài lòng với việc tiếp cận và chất lượng của các tài sản, dịch vụ công phục vụ cho tăng năng suất nông nghiệp.</w:t>
            </w:r>
          </w:p>
          <w:p w:rsidR="008D3F47" w:rsidRDefault="008D3F47" w:rsidP="00AE49D5">
            <w:pPr>
              <w:pStyle w:val="ListParagraph"/>
              <w:ind w:left="0" w:firstLine="369"/>
              <w:rPr>
                <w:rFonts w:ascii="Times New Roman" w:hAnsi="Times New Roman" w:cs="Times New Roman"/>
                <w:sz w:val="24"/>
                <w:szCs w:val="24"/>
              </w:rPr>
            </w:pPr>
          </w:p>
          <w:p w:rsidR="008D3F47" w:rsidRDefault="008D3F47" w:rsidP="00E65C3F">
            <w:pPr>
              <w:pStyle w:val="ListParagraph"/>
              <w:numPr>
                <w:ilvl w:val="0"/>
                <w:numId w:val="97"/>
              </w:numPr>
              <w:ind w:left="0" w:firstLine="369"/>
              <w:rPr>
                <w:rFonts w:ascii="Times New Roman" w:hAnsi="Times New Roman" w:cs="Times New Roman"/>
                <w:sz w:val="24"/>
                <w:szCs w:val="24"/>
              </w:rPr>
            </w:pPr>
            <w:r>
              <w:rPr>
                <w:rFonts w:ascii="Times New Roman" w:hAnsi="Times New Roman" w:cs="Times New Roman"/>
                <w:sz w:val="24"/>
                <w:szCs w:val="24"/>
              </w:rPr>
              <w:t>NHTG xem xét và gửi Bộ NN&amp;PTNT văn bản xác nhận kết quả.</w:t>
            </w:r>
          </w:p>
        </w:tc>
      </w:tr>
      <w:tr w:rsidR="008D3F47" w:rsidTr="00DE318B">
        <w:tc>
          <w:tcPr>
            <w:tcW w:w="1151"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
                <w:bCs/>
                <w:sz w:val="24"/>
                <w:szCs w:val="24"/>
              </w:rPr>
            </w:pPr>
            <w:r>
              <w:rPr>
                <w:rFonts w:ascii="Times New Roman" w:hAnsi="Times New Roman" w:cs="Times New Roman"/>
                <w:b/>
                <w:bCs/>
                <w:sz w:val="24"/>
                <w:szCs w:val="24"/>
              </w:rPr>
              <w:t>DLI 5</w:t>
            </w:r>
          </w:p>
        </w:tc>
        <w:tc>
          <w:tcPr>
            <w:tcW w:w="2194"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Cs/>
                <w:sz w:val="24"/>
                <w:szCs w:val="24"/>
              </w:rPr>
            </w:pPr>
            <w:r>
              <w:rPr>
                <w:rFonts w:ascii="Times New Roman" w:hAnsi="Times New Roman" w:cs="Times New Roman"/>
                <w:spacing w:val="-4"/>
                <w:sz w:val="24"/>
                <w:szCs w:val="24"/>
              </w:rPr>
              <w:t xml:space="preserve">Tỷ lệ các tiểu dự án </w:t>
            </w:r>
            <w:r>
              <w:rPr>
                <w:rFonts w:ascii="Times New Roman" w:hAnsi="Times New Roman" w:cs="Times New Roman"/>
                <w:spacing w:val="-4"/>
                <w:sz w:val="24"/>
                <w:szCs w:val="24"/>
              </w:rPr>
              <w:lastRenderedPageBreak/>
              <w:t>hỗ trợ phát triển sản xuất và sinh kế được thực hiện tuân thủ với sổ tay hướng dẫn</w:t>
            </w:r>
          </w:p>
        </w:tc>
        <w:tc>
          <w:tcPr>
            <w:tcW w:w="1559" w:type="dxa"/>
            <w:tcBorders>
              <w:top w:val="single" w:sz="4" w:space="0" w:color="auto"/>
              <w:left w:val="single" w:sz="4" w:space="0" w:color="auto"/>
              <w:bottom w:val="single" w:sz="4" w:space="0" w:color="auto"/>
              <w:right w:val="single" w:sz="4" w:space="0" w:color="auto"/>
            </w:tcBorders>
          </w:tcPr>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lastRenderedPageBreak/>
              <w:t>2019</w:t>
            </w: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2020</w:t>
            </w:r>
          </w:p>
        </w:tc>
        <w:tc>
          <w:tcPr>
            <w:tcW w:w="1417" w:type="dxa"/>
            <w:tcBorders>
              <w:top w:val="single" w:sz="4" w:space="0" w:color="auto"/>
              <w:left w:val="single" w:sz="4" w:space="0" w:color="auto"/>
              <w:bottom w:val="single" w:sz="4" w:space="0" w:color="auto"/>
              <w:right w:val="single" w:sz="4" w:space="0" w:color="auto"/>
            </w:tcBorders>
          </w:tcPr>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lastRenderedPageBreak/>
              <w:t>60%</w:t>
            </w: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90%</w:t>
            </w:r>
          </w:p>
        </w:tc>
        <w:tc>
          <w:tcPr>
            <w:tcW w:w="3757" w:type="dxa"/>
            <w:tcBorders>
              <w:top w:val="single" w:sz="4" w:space="0" w:color="auto"/>
              <w:left w:val="single" w:sz="4" w:space="0" w:color="auto"/>
              <w:bottom w:val="single" w:sz="4" w:space="0" w:color="auto"/>
              <w:right w:val="single" w:sz="4" w:space="0" w:color="auto"/>
            </w:tcBorders>
          </w:tcPr>
          <w:p w:rsidR="008D3F47" w:rsidRDefault="008D3F47" w:rsidP="00E65C3F">
            <w:pPr>
              <w:pStyle w:val="ListParagraph"/>
              <w:numPr>
                <w:ilvl w:val="0"/>
                <w:numId w:val="97"/>
              </w:numPr>
              <w:ind w:left="0" w:firstLine="426"/>
              <w:rPr>
                <w:rFonts w:ascii="Times New Roman" w:hAnsi="Times New Roman" w:cs="Times New Roman"/>
                <w:sz w:val="24"/>
                <w:szCs w:val="24"/>
              </w:rPr>
            </w:pPr>
            <w:r>
              <w:rPr>
                <w:rFonts w:ascii="Times New Roman" w:hAnsi="Times New Roman" w:cs="Times New Roman"/>
                <w:sz w:val="24"/>
                <w:szCs w:val="24"/>
              </w:rPr>
              <w:lastRenderedPageBreak/>
              <w:t xml:space="preserve">Văn bản hướng dẫn thực hiện của các tỉnh về hỗ trợ phát triển </w:t>
            </w:r>
            <w:r>
              <w:rPr>
                <w:rFonts w:ascii="Times New Roman" w:hAnsi="Times New Roman" w:cs="Times New Roman"/>
                <w:sz w:val="24"/>
                <w:szCs w:val="24"/>
              </w:rPr>
              <w:lastRenderedPageBreak/>
              <w:t>sản xuất, đa dạng sinh kế ở địa phương hoặc theo sổ tay hướng dẫn thực hiện này (EOM)</w:t>
            </w:r>
          </w:p>
          <w:p w:rsidR="008D3F47" w:rsidRDefault="008D3F47" w:rsidP="00D44026">
            <w:pPr>
              <w:pStyle w:val="ListParagraph"/>
              <w:ind w:left="0" w:firstLine="426"/>
              <w:rPr>
                <w:rFonts w:ascii="Times New Roman" w:hAnsi="Times New Roman" w:cs="Times New Roman"/>
                <w:sz w:val="24"/>
                <w:szCs w:val="24"/>
              </w:rPr>
            </w:pPr>
          </w:p>
          <w:p w:rsidR="008D3F47" w:rsidRDefault="008D3F47" w:rsidP="00E65C3F">
            <w:pPr>
              <w:pStyle w:val="ListParagraph"/>
              <w:numPr>
                <w:ilvl w:val="0"/>
                <w:numId w:val="97"/>
              </w:numPr>
              <w:ind w:left="0" w:firstLine="426"/>
              <w:rPr>
                <w:rFonts w:ascii="Times New Roman" w:hAnsi="Times New Roman" w:cs="Times New Roman"/>
                <w:sz w:val="24"/>
                <w:szCs w:val="24"/>
              </w:rPr>
            </w:pPr>
            <w:r>
              <w:rPr>
                <w:rFonts w:ascii="Times New Roman" w:hAnsi="Times New Roman" w:cs="Times New Roman"/>
                <w:bCs/>
                <w:sz w:val="24"/>
                <w:szCs w:val="24"/>
              </w:rPr>
              <w:t xml:space="preserve">Các tỉnh lập và gửi danh sách các tiểu dự án </w:t>
            </w:r>
            <w:r>
              <w:rPr>
                <w:rFonts w:ascii="Times New Roman" w:hAnsi="Times New Roman" w:cs="Times New Roman"/>
                <w:sz w:val="24"/>
                <w:szCs w:val="24"/>
              </w:rPr>
              <w:t>hỗ trợ phát triển sản xuất, đa dạng sinh kế</w:t>
            </w:r>
            <w:r>
              <w:rPr>
                <w:rFonts w:ascii="Times New Roman" w:hAnsi="Times New Roman" w:cs="Times New Roman"/>
                <w:bCs/>
                <w:sz w:val="24"/>
                <w:szCs w:val="24"/>
              </w:rPr>
              <w:t xml:space="preserve"> đã hoàn thành theo từng chương trình (NTM và P135) cho Bộ NN&amp;PTNT, UBDT</w:t>
            </w:r>
          </w:p>
        </w:tc>
        <w:tc>
          <w:tcPr>
            <w:tcW w:w="4376" w:type="dxa"/>
            <w:tcBorders>
              <w:top w:val="single" w:sz="4" w:space="0" w:color="auto"/>
              <w:left w:val="single" w:sz="4" w:space="0" w:color="auto"/>
              <w:bottom w:val="single" w:sz="4" w:space="0" w:color="auto"/>
              <w:right w:val="single" w:sz="4" w:space="0" w:color="auto"/>
            </w:tcBorders>
          </w:tcPr>
          <w:p w:rsidR="008D3F47" w:rsidRDefault="008D3F47" w:rsidP="008D3F47">
            <w:pPr>
              <w:pStyle w:val="ListParagraph"/>
              <w:ind w:left="0" w:firstLine="370"/>
              <w:rPr>
                <w:rFonts w:ascii="Times New Roman" w:hAnsi="Times New Roman" w:cs="Times New Roman"/>
                <w:sz w:val="24"/>
                <w:szCs w:val="24"/>
              </w:rPr>
            </w:pPr>
          </w:p>
          <w:p w:rsidR="008D3F47" w:rsidRDefault="008D3F47" w:rsidP="00E65C3F">
            <w:pPr>
              <w:pStyle w:val="ListParagraph"/>
              <w:numPr>
                <w:ilvl w:val="0"/>
                <w:numId w:val="97"/>
              </w:numPr>
              <w:ind w:left="0" w:firstLine="370"/>
              <w:rPr>
                <w:rFonts w:ascii="Times New Roman" w:hAnsi="Times New Roman" w:cs="Times New Roman"/>
                <w:sz w:val="24"/>
                <w:szCs w:val="24"/>
              </w:rPr>
            </w:pPr>
            <w:r>
              <w:rPr>
                <w:rFonts w:ascii="Times New Roman" w:hAnsi="Times New Roman" w:cs="Times New Roman"/>
                <w:sz w:val="24"/>
                <w:szCs w:val="24"/>
              </w:rPr>
              <w:t xml:space="preserve">KTNN xem xét: </w:t>
            </w:r>
          </w:p>
          <w:p w:rsidR="008D3F47" w:rsidRDefault="008D3F47" w:rsidP="00E65C3F">
            <w:pPr>
              <w:pStyle w:val="ListParagraph"/>
              <w:numPr>
                <w:ilvl w:val="0"/>
                <w:numId w:val="99"/>
              </w:numPr>
              <w:ind w:left="0" w:firstLine="370"/>
              <w:rPr>
                <w:rFonts w:ascii="Times New Roman" w:hAnsi="Times New Roman" w:cs="Times New Roman"/>
                <w:sz w:val="24"/>
                <w:szCs w:val="24"/>
              </w:rPr>
            </w:pPr>
            <w:r>
              <w:rPr>
                <w:rFonts w:ascii="Times New Roman" w:hAnsi="Times New Roman" w:cs="Times New Roman"/>
                <w:sz w:val="24"/>
                <w:szCs w:val="24"/>
              </w:rPr>
              <w:lastRenderedPageBreak/>
              <w:t>Nội dung văn bản hướng dẫn thực hiện của các tỉnh;</w:t>
            </w:r>
          </w:p>
          <w:p w:rsidR="008D3F47" w:rsidRPr="00AE49D5" w:rsidRDefault="008D3F47" w:rsidP="00E65C3F">
            <w:pPr>
              <w:pStyle w:val="ListParagraph"/>
              <w:numPr>
                <w:ilvl w:val="0"/>
                <w:numId w:val="99"/>
              </w:numPr>
              <w:ind w:left="0" w:firstLine="370"/>
              <w:rPr>
                <w:rFonts w:ascii="Times New Roman" w:hAnsi="Times New Roman" w:cs="Times New Roman"/>
                <w:color w:val="FF0000"/>
                <w:sz w:val="24"/>
                <w:szCs w:val="24"/>
                <w:lang w:eastAsia="ja-JP"/>
              </w:rPr>
            </w:pPr>
            <w:r>
              <w:rPr>
                <w:rFonts w:ascii="Times New Roman" w:hAnsi="Times New Roman" w:cs="Times New Roman"/>
                <w:sz w:val="24"/>
                <w:szCs w:val="24"/>
              </w:rPr>
              <w:t xml:space="preserve">Lựa chọn ngẫu nhiên các tiểu dự án trong danh sách tổng số 300 xã đối với cả 2 chương trình NTM và CT 135 để  </w:t>
            </w:r>
            <w:r>
              <w:rPr>
                <w:rFonts w:ascii="Times New Roman" w:hAnsi="Times New Roman" w:cs="Times New Roman"/>
                <w:sz w:val="24"/>
                <w:szCs w:val="24"/>
                <w:lang w:val="vi-VN"/>
              </w:rPr>
              <w:t xml:space="preserve">xác minh kết quả </w:t>
            </w:r>
            <w:r>
              <w:rPr>
                <w:rFonts w:ascii="Times New Roman" w:hAnsi="Times New Roman" w:cs="Times New Roman"/>
                <w:sz w:val="24"/>
                <w:szCs w:val="24"/>
              </w:rPr>
              <w:t xml:space="preserve">thực tế tại địa phương </w:t>
            </w:r>
            <w:r>
              <w:rPr>
                <w:rFonts w:ascii="Times New Roman" w:hAnsi="Times New Roman" w:cs="Times New Roman"/>
                <w:color w:val="FF0000"/>
                <w:sz w:val="24"/>
                <w:szCs w:val="24"/>
              </w:rPr>
              <w:t>(mỗi xã</w:t>
            </w:r>
            <w:r>
              <w:rPr>
                <w:rFonts w:ascii="Times New Roman" w:hAnsi="Times New Roman" w:cs="Times New Roman"/>
                <w:color w:val="FF0000"/>
                <w:sz w:val="24"/>
                <w:szCs w:val="24"/>
                <w:lang w:val="vi-VN"/>
              </w:rPr>
              <w:t xml:space="preserve"> chọn tối thiểu</w:t>
            </w:r>
            <w:r>
              <w:rPr>
                <w:rFonts w:ascii="Times New Roman" w:hAnsi="Times New Roman" w:cs="Times New Roman"/>
                <w:color w:val="FF0000"/>
                <w:sz w:val="24"/>
                <w:szCs w:val="24"/>
              </w:rPr>
              <w:t xml:space="preserve"> 1 </w:t>
            </w:r>
            <w:r>
              <w:rPr>
                <w:rFonts w:ascii="Times New Roman" w:hAnsi="Times New Roman" w:cs="Times New Roman"/>
                <w:color w:val="FF0000"/>
                <w:sz w:val="24"/>
                <w:szCs w:val="24"/>
                <w:lang w:val="vi-VN"/>
              </w:rPr>
              <w:t>nhưng không quá 2 dự án</w:t>
            </w:r>
            <w:r>
              <w:rPr>
                <w:rFonts w:ascii="Times New Roman" w:hAnsi="Times New Roman" w:cs="Times New Roman"/>
                <w:color w:val="FF0000"/>
                <w:sz w:val="24"/>
                <w:szCs w:val="24"/>
              </w:rPr>
              <w:t xml:space="preserve">) </w:t>
            </w:r>
          </w:p>
          <w:p w:rsidR="008D3F47" w:rsidRPr="00AE49D5" w:rsidRDefault="008D3F47" w:rsidP="00E51407">
            <w:pPr>
              <w:pStyle w:val="ListParagraph"/>
              <w:numPr>
                <w:ilvl w:val="0"/>
                <w:numId w:val="128"/>
              </w:numPr>
              <w:ind w:left="0" w:firstLine="370"/>
              <w:rPr>
                <w:rFonts w:ascii="Times New Roman" w:hAnsi="Times New Roman" w:cs="Times New Roman"/>
                <w:sz w:val="26"/>
                <w:szCs w:val="26"/>
              </w:rPr>
            </w:pPr>
            <w:r w:rsidRPr="00C67F6B">
              <w:rPr>
                <w:rFonts w:ascii="Times New Roman" w:hAnsi="Times New Roman" w:cs="Times New Roman"/>
                <w:sz w:val="26"/>
                <w:szCs w:val="26"/>
              </w:rPr>
              <w:t xml:space="preserve">phỏng vấn ngẫu nhiên 5-10 hộ dân/ xã </w:t>
            </w:r>
          </w:p>
          <w:p w:rsidR="008D3F47" w:rsidRDefault="008D3F47" w:rsidP="00E51407">
            <w:pPr>
              <w:pStyle w:val="ListParagraph"/>
              <w:numPr>
                <w:ilvl w:val="0"/>
                <w:numId w:val="128"/>
              </w:numPr>
              <w:ind w:left="0" w:firstLine="370"/>
              <w:rPr>
                <w:rFonts w:ascii="Times New Roman" w:hAnsi="Times New Roman" w:cs="Times New Roman"/>
                <w:sz w:val="26"/>
                <w:szCs w:val="26"/>
              </w:rPr>
            </w:pPr>
            <w:r w:rsidRPr="00C67F6B">
              <w:rPr>
                <w:rFonts w:ascii="Times New Roman" w:hAnsi="Times New Roman" w:cs="Times New Roman"/>
                <w:sz w:val="26"/>
                <w:szCs w:val="26"/>
              </w:rPr>
              <w:t>Dự án thuộc Chương trình 135 được xác nhận đạt nếu đáp ứng được các yêu cầu: (1) được hình thành trên cơ sở các để xuất của cộng đồng (xem các biên bản họp thôn); (2) có phân tích chuỗi giá trị (xem báo cáo phân tích chuỗi giá trị và đề xuất tiểu dự án cấp xã); (3) Tiểu dự án được thực hiện trên cơ sở các đề xuất trong biên bản họp thôn và báo cáo phân tích chuỗi giá trị); (4) 70% hộ dân được phỏng vấn xác nhận dự án được hình thành trên cơ sở đề xuất của cộng đồng</w:t>
            </w:r>
          </w:p>
          <w:p w:rsidR="008D3F47" w:rsidRDefault="008D3F47" w:rsidP="00E51407">
            <w:pPr>
              <w:pStyle w:val="ListParagraph"/>
              <w:numPr>
                <w:ilvl w:val="0"/>
                <w:numId w:val="128"/>
              </w:numPr>
              <w:ind w:left="0" w:firstLine="370"/>
              <w:rPr>
                <w:rFonts w:ascii="Times New Roman" w:hAnsi="Times New Roman" w:cs="Times New Roman"/>
                <w:sz w:val="26"/>
                <w:szCs w:val="26"/>
              </w:rPr>
            </w:pPr>
            <w:r w:rsidRPr="00C67F6B">
              <w:rPr>
                <w:rFonts w:ascii="Times New Roman" w:hAnsi="Times New Roman" w:cs="Times New Roman"/>
                <w:sz w:val="26"/>
                <w:szCs w:val="26"/>
              </w:rPr>
              <w:t xml:space="preserve">Dự án thuộc Chương trình MTQG NTM được xác nhận đạt nếu đáp ứng các yêu cầu : (1) có phân tích chuỗi giá trị (xem báo cáo phân tích chuỗi giá trị và đề xuất tiểu dự án cấp xã); (3) Tiểu dự án được thực hiện trên cơ sở đề xuất (báo cáo phân tích chuỗi giá trị); (4) 70% hộ dân được phỏng vấn xác nhận dự án thực hiện trên cơ sở phản ánh đúng Báo cáo chuỗi giá trị và </w:t>
            </w:r>
            <w:r w:rsidRPr="00C67F6B">
              <w:rPr>
                <w:rFonts w:ascii="Times New Roman" w:hAnsi="Times New Roman" w:cs="Times New Roman"/>
                <w:sz w:val="26"/>
                <w:szCs w:val="26"/>
              </w:rPr>
              <w:lastRenderedPageBreak/>
              <w:t>đề xuất tiểu dự án cấp xã</w:t>
            </w:r>
          </w:p>
          <w:p w:rsidR="008D3F47" w:rsidRDefault="008D3F47" w:rsidP="008D3F47">
            <w:pPr>
              <w:pStyle w:val="ListParagraph"/>
              <w:ind w:left="0" w:firstLine="370"/>
              <w:rPr>
                <w:rFonts w:ascii="Times New Roman" w:hAnsi="Times New Roman" w:cs="Times New Roman"/>
                <w:sz w:val="24"/>
                <w:szCs w:val="24"/>
              </w:rPr>
            </w:pPr>
          </w:p>
          <w:p w:rsidR="008D3F47" w:rsidRDefault="008D3F47" w:rsidP="008D3F47">
            <w:pPr>
              <w:tabs>
                <w:tab w:val="left" w:pos="567"/>
              </w:tabs>
              <w:ind w:firstLine="370"/>
              <w:rPr>
                <w:rFonts w:ascii="Times New Roman" w:hAnsi="Times New Roman" w:cs="Times New Roman"/>
                <w:bCs/>
                <w:sz w:val="24"/>
                <w:szCs w:val="24"/>
              </w:rPr>
            </w:pPr>
          </w:p>
        </w:tc>
      </w:tr>
      <w:tr w:rsidR="008D3F47" w:rsidTr="00DE318B">
        <w:tc>
          <w:tcPr>
            <w:tcW w:w="1151"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
                <w:bCs/>
                <w:sz w:val="24"/>
                <w:szCs w:val="24"/>
              </w:rPr>
            </w:pPr>
            <w:r>
              <w:rPr>
                <w:rFonts w:ascii="Times New Roman" w:hAnsi="Times New Roman" w:cs="Times New Roman"/>
                <w:b/>
                <w:bCs/>
                <w:sz w:val="24"/>
                <w:szCs w:val="24"/>
              </w:rPr>
              <w:lastRenderedPageBreak/>
              <w:t>DLI 6</w:t>
            </w:r>
          </w:p>
        </w:tc>
        <w:tc>
          <w:tcPr>
            <w:tcW w:w="2194"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Cs/>
                <w:sz w:val="24"/>
                <w:szCs w:val="24"/>
              </w:rPr>
            </w:pPr>
            <w:r>
              <w:rPr>
                <w:rFonts w:ascii="Times New Roman" w:hAnsi="Times New Roman" w:cs="Times New Roman"/>
                <w:sz w:val="24"/>
                <w:szCs w:val="24"/>
              </w:rPr>
              <w:t>Tỷ lệ hộ gia đình có thu nhập tăng thêm thông qua đẩy mạnh thực hiện các chuỗi giá trị và đa dạng hóa sinh kế ở các xã tham gia chương trình</w:t>
            </w:r>
          </w:p>
        </w:tc>
        <w:tc>
          <w:tcPr>
            <w:tcW w:w="1559"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Cs/>
                <w:sz w:val="24"/>
                <w:szCs w:val="24"/>
              </w:rPr>
            </w:pPr>
            <w:r>
              <w:rPr>
                <w:rFonts w:ascii="Times New Roman" w:hAnsi="Times New Roman" w:cs="Times New Roman"/>
                <w:bCs/>
                <w:sz w:val="24"/>
                <w:szCs w:val="24"/>
              </w:rPr>
              <w:t>Tăng thêm 20% trên cơ sở tỷ lệ đầu kỳ</w:t>
            </w:r>
          </w:p>
        </w:tc>
        <w:tc>
          <w:tcPr>
            <w:tcW w:w="3757" w:type="dxa"/>
            <w:tcBorders>
              <w:top w:val="single" w:sz="4" w:space="0" w:color="auto"/>
              <w:left w:val="single" w:sz="4" w:space="0" w:color="auto"/>
              <w:bottom w:val="single" w:sz="4" w:space="0" w:color="auto"/>
              <w:right w:val="single" w:sz="4" w:space="0" w:color="auto"/>
            </w:tcBorders>
          </w:tcPr>
          <w:p w:rsidR="008D3F47" w:rsidRDefault="008D3F47" w:rsidP="00E65C3F">
            <w:pPr>
              <w:pStyle w:val="ListParagraph"/>
              <w:numPr>
                <w:ilvl w:val="0"/>
                <w:numId w:val="100"/>
              </w:numPr>
              <w:ind w:left="370"/>
              <w:rPr>
                <w:rFonts w:ascii="Times New Roman" w:hAnsi="Times New Roman" w:cs="Times New Roman"/>
                <w:bCs/>
                <w:sz w:val="24"/>
                <w:szCs w:val="24"/>
              </w:rPr>
            </w:pPr>
            <w:r>
              <w:rPr>
                <w:rFonts w:ascii="Times New Roman" w:hAnsi="Times New Roman" w:cs="Times New Roman"/>
                <w:bCs/>
                <w:sz w:val="24"/>
                <w:szCs w:val="24"/>
              </w:rPr>
              <w:t>Điều khoản tham chiếu điều tra cuối kỳ</w:t>
            </w:r>
          </w:p>
          <w:p w:rsidR="008D3F47" w:rsidRDefault="008D3F47" w:rsidP="00DE318B">
            <w:pPr>
              <w:pStyle w:val="ListParagraph"/>
              <w:ind w:left="370"/>
              <w:rPr>
                <w:rFonts w:ascii="Times New Roman" w:hAnsi="Times New Roman" w:cs="Times New Roman"/>
                <w:bCs/>
                <w:sz w:val="24"/>
                <w:szCs w:val="24"/>
              </w:rPr>
            </w:pPr>
          </w:p>
          <w:p w:rsidR="008D3F47" w:rsidRDefault="008D3F47" w:rsidP="00E65C3F">
            <w:pPr>
              <w:pStyle w:val="ListParagraph"/>
              <w:numPr>
                <w:ilvl w:val="0"/>
                <w:numId w:val="100"/>
              </w:numPr>
              <w:ind w:left="370"/>
              <w:rPr>
                <w:rFonts w:ascii="Times New Roman" w:hAnsi="Times New Roman" w:cs="Times New Roman"/>
                <w:bCs/>
                <w:sz w:val="24"/>
                <w:szCs w:val="24"/>
              </w:rPr>
            </w:pPr>
            <w:r>
              <w:rPr>
                <w:rFonts w:ascii="Times New Roman" w:hAnsi="Times New Roman" w:cs="Times New Roman"/>
                <w:bCs/>
                <w:sz w:val="24"/>
                <w:szCs w:val="24"/>
              </w:rPr>
              <w:t>Thư không phản đối của NHTG</w:t>
            </w:r>
          </w:p>
          <w:p w:rsidR="008D3F47" w:rsidRDefault="008D3F47" w:rsidP="00DE318B">
            <w:pPr>
              <w:pStyle w:val="ListParagraph"/>
              <w:ind w:left="370"/>
              <w:rPr>
                <w:rFonts w:ascii="Times New Roman" w:hAnsi="Times New Roman" w:cs="Times New Roman"/>
                <w:bCs/>
                <w:sz w:val="24"/>
                <w:szCs w:val="24"/>
              </w:rPr>
            </w:pPr>
          </w:p>
          <w:p w:rsidR="008D3F47" w:rsidRDefault="008D3F47" w:rsidP="00E65C3F">
            <w:pPr>
              <w:pStyle w:val="ListParagraph"/>
              <w:numPr>
                <w:ilvl w:val="0"/>
                <w:numId w:val="100"/>
              </w:numPr>
              <w:ind w:left="370"/>
              <w:rPr>
                <w:rFonts w:ascii="Times New Roman" w:hAnsi="Times New Roman" w:cs="Times New Roman"/>
                <w:bCs/>
                <w:sz w:val="24"/>
                <w:szCs w:val="24"/>
              </w:rPr>
            </w:pPr>
            <w:r>
              <w:rPr>
                <w:rFonts w:ascii="Times New Roman" w:hAnsi="Times New Roman" w:cs="Times New Roman"/>
                <w:bCs/>
                <w:sz w:val="24"/>
                <w:szCs w:val="24"/>
              </w:rPr>
              <w:t>Báo cáo và số liệu điều tra cuối kỳ</w:t>
            </w:r>
          </w:p>
        </w:tc>
        <w:tc>
          <w:tcPr>
            <w:tcW w:w="4376" w:type="dxa"/>
            <w:tcBorders>
              <w:top w:val="single" w:sz="4" w:space="0" w:color="auto"/>
              <w:left w:val="single" w:sz="4" w:space="0" w:color="auto"/>
              <w:bottom w:val="single" w:sz="4" w:space="0" w:color="auto"/>
              <w:right w:val="single" w:sz="4" w:space="0" w:color="auto"/>
            </w:tcBorders>
          </w:tcPr>
          <w:p w:rsidR="008D3F47" w:rsidRDefault="008D3F47" w:rsidP="00AE49D5">
            <w:pPr>
              <w:pStyle w:val="ListParagraph"/>
              <w:ind w:left="0" w:firstLine="370"/>
              <w:rPr>
                <w:rFonts w:ascii="Times New Roman" w:hAnsi="Times New Roman" w:cs="Times New Roman"/>
                <w:sz w:val="24"/>
                <w:szCs w:val="24"/>
              </w:rPr>
            </w:pPr>
            <w:r>
              <w:rPr>
                <w:rFonts w:ascii="Times New Roman" w:hAnsi="Times New Roman" w:cs="Times New Roman"/>
                <w:sz w:val="24"/>
                <w:szCs w:val="24"/>
              </w:rPr>
              <w:t>Bộ NN&amp;PTNT gửi NHTG kết quả Tỷ lệ hộ gia đình có thu nhập tăng thêm thông qua đẩy mạnh thực hiện các chuỗi giá trị và đa dạng hóa sinh kế ở các xã tham gia chương trình</w:t>
            </w:r>
          </w:p>
          <w:p w:rsidR="008D3F47" w:rsidRDefault="008D3F47" w:rsidP="00E65C3F">
            <w:pPr>
              <w:pStyle w:val="ListParagraph"/>
              <w:numPr>
                <w:ilvl w:val="0"/>
                <w:numId w:val="97"/>
              </w:numPr>
              <w:ind w:left="0" w:firstLine="370"/>
              <w:rPr>
                <w:rFonts w:ascii="Times New Roman" w:hAnsi="Times New Roman" w:cs="Times New Roman"/>
                <w:sz w:val="24"/>
                <w:szCs w:val="24"/>
              </w:rPr>
            </w:pPr>
            <w:r>
              <w:rPr>
                <w:rFonts w:ascii="Times New Roman" w:hAnsi="Times New Roman" w:cs="Times New Roman"/>
                <w:sz w:val="24"/>
                <w:szCs w:val="24"/>
              </w:rPr>
              <w:t>NHTG xem xét và gửi Bộ NN&amp;PTNT văn bản xác nhận kết quả.</w:t>
            </w:r>
          </w:p>
        </w:tc>
      </w:tr>
      <w:tr w:rsidR="008D3F47" w:rsidTr="00DE318B">
        <w:tc>
          <w:tcPr>
            <w:tcW w:w="1151"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
                <w:bCs/>
                <w:sz w:val="24"/>
                <w:szCs w:val="24"/>
              </w:rPr>
            </w:pPr>
            <w:r>
              <w:rPr>
                <w:rFonts w:ascii="Times New Roman" w:hAnsi="Times New Roman" w:cs="Times New Roman"/>
                <w:b/>
                <w:bCs/>
                <w:sz w:val="24"/>
                <w:szCs w:val="24"/>
              </w:rPr>
              <w:t>DLI 7</w:t>
            </w:r>
          </w:p>
        </w:tc>
        <w:tc>
          <w:tcPr>
            <w:tcW w:w="2194"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Cs/>
                <w:sz w:val="24"/>
                <w:szCs w:val="24"/>
              </w:rPr>
            </w:pPr>
            <w:r>
              <w:rPr>
                <w:rFonts w:ascii="Times New Roman" w:hAnsi="Times New Roman" w:cs="Times New Roman"/>
                <w:sz w:val="24"/>
                <w:szCs w:val="24"/>
              </w:rPr>
              <w:t xml:space="preserve">Số lượng cán bộ cơ sở (thôn, bản, xã, huyện, tỉnh) được tập huấn sử dụng các sổ tay hướng dẫn </w:t>
            </w:r>
          </w:p>
        </w:tc>
        <w:tc>
          <w:tcPr>
            <w:tcW w:w="1559" w:type="dxa"/>
            <w:tcBorders>
              <w:top w:val="single" w:sz="4" w:space="0" w:color="auto"/>
              <w:left w:val="single" w:sz="4" w:space="0" w:color="auto"/>
              <w:bottom w:val="single" w:sz="4" w:space="0" w:color="auto"/>
              <w:right w:val="single" w:sz="4" w:space="0" w:color="auto"/>
            </w:tcBorders>
          </w:tcPr>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2019</w:t>
            </w: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2020</w:t>
            </w:r>
          </w:p>
        </w:tc>
        <w:tc>
          <w:tcPr>
            <w:tcW w:w="1417" w:type="dxa"/>
            <w:tcBorders>
              <w:top w:val="single" w:sz="4" w:space="0" w:color="auto"/>
              <w:left w:val="single" w:sz="4" w:space="0" w:color="auto"/>
              <w:bottom w:val="single" w:sz="4" w:space="0" w:color="auto"/>
              <w:right w:val="single" w:sz="4" w:space="0" w:color="auto"/>
            </w:tcBorders>
          </w:tcPr>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20.000 người</w:t>
            </w: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30.000</w:t>
            </w:r>
          </w:p>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Người</w:t>
            </w:r>
          </w:p>
        </w:tc>
        <w:tc>
          <w:tcPr>
            <w:tcW w:w="3757" w:type="dxa"/>
            <w:tcBorders>
              <w:top w:val="single" w:sz="4" w:space="0" w:color="auto"/>
              <w:left w:val="single" w:sz="4" w:space="0" w:color="auto"/>
              <w:bottom w:val="single" w:sz="4" w:space="0" w:color="auto"/>
              <w:right w:val="single" w:sz="4" w:space="0" w:color="auto"/>
            </w:tcBorders>
          </w:tcPr>
          <w:p w:rsidR="008D3F47" w:rsidRDefault="008D3F47" w:rsidP="00E65C3F">
            <w:pPr>
              <w:pStyle w:val="ListParagraph"/>
              <w:numPr>
                <w:ilvl w:val="0"/>
                <w:numId w:val="100"/>
              </w:numPr>
              <w:ind w:left="0" w:firstLine="426"/>
              <w:rPr>
                <w:rFonts w:ascii="Times New Roman" w:hAnsi="Times New Roman" w:cs="Times New Roman"/>
                <w:bCs/>
                <w:sz w:val="24"/>
                <w:szCs w:val="24"/>
              </w:rPr>
            </w:pPr>
            <w:r>
              <w:rPr>
                <w:rFonts w:ascii="Times New Roman" w:hAnsi="Times New Roman" w:cs="Times New Roman"/>
                <w:bCs/>
                <w:sz w:val="24"/>
                <w:szCs w:val="24"/>
              </w:rPr>
              <w:t>Kế hoạch nâng cao năng lực của các tỉnh (theo từng chương trình NTM và P135) được phê duyệt.</w:t>
            </w:r>
          </w:p>
          <w:p w:rsidR="008D3F47" w:rsidRDefault="008D3F47" w:rsidP="00D44026">
            <w:pPr>
              <w:pStyle w:val="ListParagraph"/>
              <w:ind w:left="0" w:firstLine="426"/>
              <w:rPr>
                <w:rFonts w:ascii="Times New Roman" w:hAnsi="Times New Roman" w:cs="Times New Roman"/>
                <w:bCs/>
                <w:sz w:val="24"/>
                <w:szCs w:val="24"/>
              </w:rPr>
            </w:pPr>
          </w:p>
          <w:p w:rsidR="008D3F47" w:rsidRDefault="008D3F47" w:rsidP="00E65C3F">
            <w:pPr>
              <w:pStyle w:val="ListParagraph"/>
              <w:numPr>
                <w:ilvl w:val="0"/>
                <w:numId w:val="100"/>
              </w:numPr>
              <w:ind w:left="0" w:firstLine="426"/>
              <w:rPr>
                <w:rFonts w:ascii="Times New Roman" w:hAnsi="Times New Roman" w:cs="Times New Roman"/>
                <w:bCs/>
                <w:sz w:val="24"/>
                <w:szCs w:val="24"/>
              </w:rPr>
            </w:pPr>
            <w:r>
              <w:rPr>
                <w:rFonts w:ascii="Times New Roman" w:hAnsi="Times New Roman" w:cs="Times New Roman"/>
                <w:bCs/>
                <w:sz w:val="24"/>
                <w:szCs w:val="24"/>
              </w:rPr>
              <w:t>Báo cáo kết quả thực hiện kế hoạch nâng cao năng lực của các tỉnh (theo từng chương trình NTM và P135) trong năm.</w:t>
            </w:r>
          </w:p>
          <w:p w:rsidR="008D3F47" w:rsidRDefault="008D3F47" w:rsidP="00D44026">
            <w:pPr>
              <w:pStyle w:val="ListParagraph"/>
              <w:ind w:left="0" w:firstLine="426"/>
              <w:rPr>
                <w:rFonts w:ascii="Times New Roman" w:hAnsi="Times New Roman" w:cs="Times New Roman"/>
                <w:bCs/>
                <w:sz w:val="24"/>
                <w:szCs w:val="24"/>
              </w:rPr>
            </w:pPr>
          </w:p>
          <w:p w:rsidR="008D3F47" w:rsidRDefault="008D3F47" w:rsidP="00E65C3F">
            <w:pPr>
              <w:pStyle w:val="ListParagraph"/>
              <w:numPr>
                <w:ilvl w:val="0"/>
                <w:numId w:val="100"/>
              </w:numPr>
              <w:ind w:left="0" w:firstLine="426"/>
              <w:rPr>
                <w:rFonts w:ascii="Times New Roman" w:hAnsi="Times New Roman" w:cs="Times New Roman"/>
                <w:bCs/>
                <w:sz w:val="24"/>
                <w:szCs w:val="24"/>
              </w:rPr>
            </w:pPr>
            <w:r>
              <w:rPr>
                <w:rFonts w:ascii="Times New Roman" w:hAnsi="Times New Roman" w:cs="Times New Roman"/>
                <w:bCs/>
                <w:sz w:val="24"/>
                <w:szCs w:val="24"/>
              </w:rPr>
              <w:t>Danh sách các lớp tập huấn, nội dung tập huấn  và cán bộ các cấp đã tham gia tập huấn sử dụng EOM hoặc các hoạt động có liên quan trong năm (một hoặc một số nội dung trong EOM)</w:t>
            </w:r>
          </w:p>
        </w:tc>
        <w:tc>
          <w:tcPr>
            <w:tcW w:w="4376" w:type="dxa"/>
            <w:tcBorders>
              <w:top w:val="single" w:sz="4" w:space="0" w:color="auto"/>
              <w:left w:val="single" w:sz="4" w:space="0" w:color="auto"/>
              <w:bottom w:val="single" w:sz="4" w:space="0" w:color="auto"/>
              <w:right w:val="single" w:sz="4" w:space="0" w:color="auto"/>
            </w:tcBorders>
          </w:tcPr>
          <w:p w:rsidR="008D3F47" w:rsidRDefault="008D3F47" w:rsidP="008D3F47">
            <w:pPr>
              <w:pStyle w:val="ListParagraph"/>
              <w:ind w:left="0" w:firstLine="370"/>
              <w:rPr>
                <w:rFonts w:ascii="Times New Roman" w:hAnsi="Times New Roman" w:cs="Times New Roman"/>
                <w:sz w:val="24"/>
                <w:szCs w:val="24"/>
              </w:rPr>
            </w:pPr>
          </w:p>
          <w:p w:rsidR="008D3F47" w:rsidRDefault="008D3F47" w:rsidP="00E65C3F">
            <w:pPr>
              <w:pStyle w:val="ListParagraph"/>
              <w:numPr>
                <w:ilvl w:val="0"/>
                <w:numId w:val="97"/>
              </w:numPr>
              <w:ind w:left="0" w:firstLine="370"/>
              <w:rPr>
                <w:rFonts w:ascii="Times New Roman" w:hAnsi="Times New Roman" w:cs="Times New Roman"/>
                <w:sz w:val="24"/>
                <w:szCs w:val="24"/>
              </w:rPr>
            </w:pPr>
            <w:r>
              <w:rPr>
                <w:rFonts w:ascii="Times New Roman" w:hAnsi="Times New Roman" w:cs="Times New Roman"/>
                <w:sz w:val="24"/>
                <w:szCs w:val="24"/>
              </w:rPr>
              <w:t xml:space="preserve">KTNN xem xét: </w:t>
            </w:r>
          </w:p>
          <w:p w:rsidR="008D3F47" w:rsidRDefault="008D3F47" w:rsidP="00E65C3F">
            <w:pPr>
              <w:pStyle w:val="ListParagraph"/>
              <w:numPr>
                <w:ilvl w:val="0"/>
                <w:numId w:val="99"/>
              </w:numPr>
              <w:ind w:left="0" w:firstLine="370"/>
              <w:rPr>
                <w:rFonts w:ascii="Times New Roman" w:hAnsi="Times New Roman" w:cs="Times New Roman"/>
                <w:sz w:val="24"/>
                <w:szCs w:val="24"/>
              </w:rPr>
            </w:pPr>
            <w:r>
              <w:rPr>
                <w:rFonts w:ascii="Times New Roman" w:hAnsi="Times New Roman" w:cs="Times New Roman"/>
                <w:sz w:val="24"/>
                <w:szCs w:val="24"/>
              </w:rPr>
              <w:t>Nội dung kế hoạch và báo cáo thực hiện;</w:t>
            </w:r>
          </w:p>
          <w:p w:rsidR="008D3F47" w:rsidRDefault="008D3F47" w:rsidP="00E65C3F">
            <w:pPr>
              <w:pStyle w:val="ListParagraph"/>
              <w:numPr>
                <w:ilvl w:val="0"/>
                <w:numId w:val="99"/>
              </w:numPr>
              <w:spacing w:before="120"/>
              <w:ind w:left="0" w:firstLine="370"/>
              <w:rPr>
                <w:rFonts w:ascii="Times New Roman" w:hAnsi="Times New Roman" w:cs="Times New Roman"/>
                <w:sz w:val="24"/>
                <w:szCs w:val="24"/>
              </w:rPr>
            </w:pPr>
            <w:r>
              <w:rPr>
                <w:rFonts w:ascii="Times New Roman" w:hAnsi="Times New Roman" w:cs="Times New Roman"/>
                <w:sz w:val="24"/>
                <w:szCs w:val="24"/>
              </w:rPr>
              <w:t xml:space="preserve">Lựa chọn ngẫu nhiên 10% số cán bộ cơ sở đã tham gia tập huấn để  thực tế (phỏng vấn trực tiếp hoặc gián tiếp (điện thoại </w:t>
            </w:r>
            <w:r>
              <w:rPr>
                <w:rFonts w:ascii="Times New Roman" w:hAnsi="Times New Roman" w:cs="Times New Roman"/>
                <w:color w:val="FF0000"/>
                <w:sz w:val="24"/>
                <w:szCs w:val="24"/>
              </w:rPr>
              <w:t>hoặc Bản</w:t>
            </w:r>
            <w:r>
              <w:rPr>
                <w:rFonts w:ascii="Times New Roman" w:hAnsi="Times New Roman" w:cs="Times New Roman"/>
                <w:color w:val="FF0000"/>
                <w:sz w:val="24"/>
                <w:szCs w:val="24"/>
                <w:lang w:val="vi-VN"/>
              </w:rPr>
              <w:t>g</w:t>
            </w:r>
            <w:r>
              <w:rPr>
                <w:rFonts w:ascii="Times New Roman" w:hAnsi="Times New Roman" w:cs="Times New Roman"/>
                <w:color w:val="FF0000"/>
                <w:sz w:val="24"/>
                <w:szCs w:val="24"/>
              </w:rPr>
              <w:t xml:space="preserve"> câu hỏi …)</w:t>
            </w:r>
          </w:p>
          <w:p w:rsidR="008D3F47" w:rsidRDefault="008D3F47" w:rsidP="00E65C3F">
            <w:pPr>
              <w:pStyle w:val="ListParagraph"/>
              <w:numPr>
                <w:ilvl w:val="0"/>
                <w:numId w:val="99"/>
              </w:numPr>
              <w:ind w:left="0" w:firstLine="370"/>
              <w:rPr>
                <w:rFonts w:ascii="Times New Roman" w:hAnsi="Times New Roman" w:cs="Times New Roman"/>
                <w:sz w:val="24"/>
                <w:szCs w:val="24"/>
              </w:rPr>
            </w:pPr>
            <w:r>
              <w:rPr>
                <w:rFonts w:ascii="Times New Roman" w:hAnsi="Times New Roman" w:cs="Times New Roman"/>
                <w:sz w:val="24"/>
                <w:szCs w:val="24"/>
              </w:rPr>
              <w:t>Một tỉnh được xác nhận là đạt nếu :</w:t>
            </w:r>
          </w:p>
          <w:p w:rsidR="008D3F47" w:rsidRDefault="008D3F47" w:rsidP="008D3F47">
            <w:pPr>
              <w:pStyle w:val="ListParagraph"/>
              <w:ind w:left="0" w:firstLine="370"/>
              <w:rPr>
                <w:rFonts w:ascii="Times New Roman" w:hAnsi="Times New Roman" w:cs="Times New Roman"/>
                <w:color w:val="FF0000"/>
                <w:sz w:val="24"/>
                <w:szCs w:val="24"/>
              </w:rPr>
            </w:pPr>
            <w:r>
              <w:rPr>
                <w:rFonts w:ascii="Times New Roman" w:hAnsi="Times New Roman" w:cs="Times New Roman"/>
                <w:color w:val="FF0000"/>
                <w:sz w:val="24"/>
                <w:szCs w:val="24"/>
              </w:rPr>
              <w:t>+ Tỉnh có tổ chức các lớp tập huấn cho cán bộ các cấp về việc sử dụng EOM hoặc các hoạt động có liên quan trong năm theo kế hoạch;</w:t>
            </w:r>
          </w:p>
          <w:p w:rsidR="008D3F47" w:rsidRPr="00AE49D5" w:rsidRDefault="008D3F47" w:rsidP="00AE49D5">
            <w:pPr>
              <w:pStyle w:val="ListParagraph"/>
              <w:ind w:left="0" w:firstLine="370"/>
              <w:rPr>
                <w:rFonts w:ascii="Times New Roman" w:hAnsi="Times New Roman" w:cs="Times New Roman"/>
                <w:color w:val="FF0000"/>
                <w:sz w:val="24"/>
                <w:szCs w:val="24"/>
              </w:rPr>
            </w:pPr>
            <w:r>
              <w:rPr>
                <w:rFonts w:ascii="Times New Roman" w:hAnsi="Times New Roman" w:cs="Times New Roman"/>
                <w:color w:val="FF0000"/>
                <w:sz w:val="24"/>
                <w:szCs w:val="24"/>
              </w:rPr>
              <w:t>+ 70% cán bộ cơ sở được phỏng vấn xác nhận có tham dự các lớp tập huấn, đào tạo hoặc các hoạt động có liên quan</w:t>
            </w:r>
          </w:p>
          <w:p w:rsidR="008D3F47" w:rsidRDefault="008D3F47" w:rsidP="00E65C3F">
            <w:pPr>
              <w:pStyle w:val="ListParagraph"/>
              <w:numPr>
                <w:ilvl w:val="0"/>
                <w:numId w:val="101"/>
              </w:numPr>
              <w:ind w:left="0" w:firstLine="370"/>
              <w:rPr>
                <w:rFonts w:ascii="Times New Roman" w:hAnsi="Times New Roman" w:cs="Times New Roman"/>
                <w:bCs/>
                <w:sz w:val="24"/>
                <w:szCs w:val="24"/>
              </w:rPr>
            </w:pPr>
            <w:r>
              <w:rPr>
                <w:rFonts w:ascii="Times New Roman" w:hAnsi="Times New Roman" w:cs="Times New Roman"/>
                <w:sz w:val="24"/>
                <w:szCs w:val="24"/>
              </w:rPr>
              <w:t>KTNN gửi NHTG và Bộ NN&amp;PTNT văn bản xác nhận số lượng cán bộ cơ sở được tập huấn sử dụng các sổ tay hướng dẫn</w:t>
            </w:r>
          </w:p>
        </w:tc>
      </w:tr>
      <w:tr w:rsidR="008D3F47" w:rsidRPr="00AB6955" w:rsidTr="00DE318B">
        <w:tc>
          <w:tcPr>
            <w:tcW w:w="1151" w:type="dxa"/>
          </w:tcPr>
          <w:p w:rsidR="008D3F47" w:rsidRPr="00320DF2" w:rsidRDefault="008D3F47" w:rsidP="00DE318B">
            <w:pPr>
              <w:tabs>
                <w:tab w:val="left" w:pos="567"/>
              </w:tabs>
              <w:rPr>
                <w:rFonts w:ascii="Times New Roman" w:hAnsi="Times New Roman" w:cs="Times New Roman"/>
                <w:b/>
                <w:bCs/>
                <w:color w:val="000000" w:themeColor="text1"/>
                <w:sz w:val="24"/>
                <w:szCs w:val="24"/>
              </w:rPr>
            </w:pPr>
            <w:r w:rsidRPr="00320DF2">
              <w:rPr>
                <w:rFonts w:ascii="Times New Roman" w:hAnsi="Times New Roman" w:cs="Times New Roman"/>
                <w:b/>
                <w:bCs/>
                <w:color w:val="000000" w:themeColor="text1"/>
                <w:sz w:val="24"/>
                <w:szCs w:val="24"/>
              </w:rPr>
              <w:t>DLI 8.1</w:t>
            </w:r>
          </w:p>
        </w:tc>
        <w:tc>
          <w:tcPr>
            <w:tcW w:w="2194" w:type="dxa"/>
          </w:tcPr>
          <w:p w:rsidR="008D3F47" w:rsidRPr="00320DF2" w:rsidRDefault="008D3F47" w:rsidP="00DE318B">
            <w:pPr>
              <w:tabs>
                <w:tab w:val="left" w:pos="567"/>
              </w:tabs>
              <w:rPr>
                <w:rFonts w:ascii="Times New Roman" w:hAnsi="Times New Roman" w:cs="Times New Roman"/>
                <w:bCs/>
                <w:color w:val="000000" w:themeColor="text1"/>
                <w:sz w:val="24"/>
                <w:szCs w:val="24"/>
              </w:rPr>
            </w:pPr>
            <w:r w:rsidRPr="00320DF2">
              <w:rPr>
                <w:rFonts w:ascii="Times New Roman" w:hAnsi="Times New Roman" w:cs="Times New Roman"/>
                <w:color w:val="000000" w:themeColor="text1"/>
                <w:sz w:val="24"/>
                <w:szCs w:val="24"/>
              </w:rPr>
              <w:t xml:space="preserve">Xây dựng khung </w:t>
            </w:r>
            <w:r w:rsidRPr="00320DF2">
              <w:rPr>
                <w:rFonts w:ascii="Times New Roman" w:hAnsi="Times New Roman" w:cs="Times New Roman"/>
                <w:color w:val="000000" w:themeColor="text1"/>
                <w:sz w:val="24"/>
                <w:szCs w:val="24"/>
              </w:rPr>
              <w:lastRenderedPageBreak/>
              <w:t>đánh giá giám sát thực hiện Chương trình MTQG về xây dựng NTM và Chương trình 135</w:t>
            </w:r>
          </w:p>
        </w:tc>
        <w:tc>
          <w:tcPr>
            <w:tcW w:w="1559" w:type="dxa"/>
          </w:tcPr>
          <w:p w:rsidR="008D3F47" w:rsidRPr="00320DF2" w:rsidRDefault="008D3F47" w:rsidP="00DE318B">
            <w:pPr>
              <w:tabs>
                <w:tab w:val="left" w:pos="567"/>
              </w:tabs>
              <w:jc w:val="center"/>
              <w:rPr>
                <w:rFonts w:ascii="Times New Roman" w:hAnsi="Times New Roman" w:cs="Times New Roman"/>
                <w:bCs/>
                <w:color w:val="000000" w:themeColor="text1"/>
                <w:sz w:val="24"/>
                <w:szCs w:val="24"/>
              </w:rPr>
            </w:pPr>
            <w:r w:rsidRPr="00320DF2">
              <w:rPr>
                <w:rFonts w:ascii="Times New Roman" w:hAnsi="Times New Roman" w:cs="Times New Roman"/>
                <w:bCs/>
                <w:color w:val="000000" w:themeColor="text1"/>
                <w:sz w:val="24"/>
                <w:szCs w:val="24"/>
              </w:rPr>
              <w:lastRenderedPageBreak/>
              <w:t>2017</w:t>
            </w:r>
          </w:p>
        </w:tc>
        <w:tc>
          <w:tcPr>
            <w:tcW w:w="1417" w:type="dxa"/>
          </w:tcPr>
          <w:p w:rsidR="008D3F47" w:rsidRDefault="008D3F47" w:rsidP="00DE318B">
            <w:pPr>
              <w:tabs>
                <w:tab w:val="left" w:pos="567"/>
              </w:tabs>
              <w:spacing w:before="120" w:after="160" w:line="276" w:lineRule="auto"/>
              <w:rPr>
                <w:rFonts w:ascii="Times New Roman" w:hAnsi="Times New Roman" w:cs="Times New Roman"/>
                <w:bCs/>
                <w:color w:val="000000" w:themeColor="text1"/>
                <w:sz w:val="24"/>
                <w:szCs w:val="24"/>
                <w:lang w:val="vi-VN"/>
              </w:rPr>
            </w:pPr>
            <w:r w:rsidRPr="00320DF2">
              <w:rPr>
                <w:rFonts w:ascii="Times New Roman" w:hAnsi="Times New Roman" w:cs="Times New Roman"/>
                <w:bCs/>
                <w:color w:val="000000" w:themeColor="text1"/>
                <w:sz w:val="24"/>
                <w:szCs w:val="24"/>
              </w:rPr>
              <w:t xml:space="preserve">02 quyết </w:t>
            </w:r>
            <w:r w:rsidRPr="00320DF2">
              <w:rPr>
                <w:rFonts w:ascii="Times New Roman" w:hAnsi="Times New Roman" w:cs="Times New Roman"/>
                <w:bCs/>
                <w:color w:val="000000" w:themeColor="text1"/>
                <w:sz w:val="24"/>
                <w:szCs w:val="24"/>
              </w:rPr>
              <w:lastRenderedPageBreak/>
              <w:t>định</w:t>
            </w:r>
            <w:r>
              <w:rPr>
                <w:rFonts w:ascii="Times New Roman" w:hAnsi="Times New Roman" w:cs="Times New Roman"/>
                <w:bCs/>
                <w:color w:val="000000" w:themeColor="text1"/>
                <w:sz w:val="24"/>
                <w:szCs w:val="24"/>
                <w:lang w:val="vi-VN"/>
              </w:rPr>
              <w:t>/thông tư/văn bản</w:t>
            </w:r>
          </w:p>
        </w:tc>
        <w:tc>
          <w:tcPr>
            <w:tcW w:w="3757" w:type="dxa"/>
          </w:tcPr>
          <w:p w:rsidR="008D3F47" w:rsidRPr="00D44026" w:rsidRDefault="008D3F47" w:rsidP="00E65C3F">
            <w:pPr>
              <w:pStyle w:val="ListParagraph"/>
              <w:numPr>
                <w:ilvl w:val="0"/>
                <w:numId w:val="97"/>
              </w:numPr>
              <w:ind w:left="0" w:firstLine="342"/>
              <w:rPr>
                <w:rFonts w:ascii="Times New Roman" w:hAnsi="Times New Roman" w:cs="Times New Roman"/>
                <w:bCs/>
                <w:color w:val="000000" w:themeColor="text1"/>
                <w:sz w:val="24"/>
                <w:szCs w:val="24"/>
              </w:rPr>
            </w:pPr>
            <w:r w:rsidRPr="00320DF2">
              <w:rPr>
                <w:rFonts w:ascii="Times New Roman" w:hAnsi="Times New Roman" w:cs="Times New Roman"/>
                <w:color w:val="000000" w:themeColor="text1"/>
                <w:sz w:val="24"/>
                <w:szCs w:val="24"/>
              </w:rPr>
              <w:lastRenderedPageBreak/>
              <w:t xml:space="preserve">Quyết định/văn bản phê duyệt khung đánh giá giám sát thực </w:t>
            </w:r>
            <w:r w:rsidRPr="00320DF2">
              <w:rPr>
                <w:rFonts w:ascii="Times New Roman" w:hAnsi="Times New Roman" w:cs="Times New Roman"/>
                <w:color w:val="000000" w:themeColor="text1"/>
                <w:sz w:val="24"/>
                <w:szCs w:val="24"/>
              </w:rPr>
              <w:lastRenderedPageBreak/>
              <w:t>hiện Chương trình MTQG về xây dựng NTM;</w:t>
            </w:r>
          </w:p>
          <w:p w:rsidR="008D3F47" w:rsidRPr="00320DF2" w:rsidRDefault="008D3F47" w:rsidP="00E65C3F">
            <w:pPr>
              <w:pStyle w:val="ListParagraph"/>
              <w:numPr>
                <w:ilvl w:val="0"/>
                <w:numId w:val="97"/>
              </w:numPr>
              <w:ind w:left="0" w:firstLine="342"/>
              <w:rPr>
                <w:rFonts w:ascii="Times New Roman" w:hAnsi="Times New Roman" w:cs="Times New Roman"/>
                <w:bCs/>
                <w:color w:val="000000" w:themeColor="text1"/>
                <w:sz w:val="24"/>
                <w:szCs w:val="24"/>
              </w:rPr>
            </w:pPr>
            <w:r w:rsidRPr="00320DF2">
              <w:rPr>
                <w:rFonts w:ascii="Times New Roman" w:hAnsi="Times New Roman" w:cs="Times New Roman"/>
                <w:color w:val="000000" w:themeColor="text1"/>
                <w:sz w:val="24"/>
                <w:szCs w:val="24"/>
              </w:rPr>
              <w:t>Quyết định/văn bản phê duyệt khung đánh giá giám sát thực hiện Chương trình 135 (GNVB)</w:t>
            </w:r>
          </w:p>
        </w:tc>
        <w:tc>
          <w:tcPr>
            <w:tcW w:w="4376" w:type="dxa"/>
          </w:tcPr>
          <w:p w:rsidR="008D3F47" w:rsidRPr="00320DF2" w:rsidRDefault="008D3F47" w:rsidP="00E65C3F">
            <w:pPr>
              <w:pStyle w:val="ListParagraph"/>
              <w:numPr>
                <w:ilvl w:val="0"/>
                <w:numId w:val="97"/>
              </w:numPr>
              <w:ind w:left="0" w:firstLine="370"/>
              <w:rPr>
                <w:rFonts w:ascii="Times New Roman" w:hAnsi="Times New Roman" w:cs="Times New Roman"/>
                <w:color w:val="000000" w:themeColor="text1"/>
                <w:sz w:val="24"/>
                <w:szCs w:val="24"/>
              </w:rPr>
            </w:pPr>
            <w:r w:rsidRPr="00320DF2">
              <w:rPr>
                <w:rFonts w:ascii="Times New Roman" w:hAnsi="Times New Roman" w:cs="Times New Roman"/>
                <w:color w:val="000000" w:themeColor="text1"/>
                <w:sz w:val="24"/>
                <w:szCs w:val="24"/>
              </w:rPr>
              <w:lastRenderedPageBreak/>
              <w:t xml:space="preserve">Bộ NN&amp;PTNT gửi </w:t>
            </w:r>
            <w:r>
              <w:rPr>
                <w:rFonts w:ascii="Times New Roman" w:hAnsi="Times New Roman" w:cs="Times New Roman"/>
                <w:color w:val="000000" w:themeColor="text1"/>
                <w:sz w:val="24"/>
                <w:szCs w:val="24"/>
                <w:lang w:val="vi-VN"/>
              </w:rPr>
              <w:t xml:space="preserve">NHTG </w:t>
            </w:r>
            <w:r w:rsidRPr="00320DF2">
              <w:rPr>
                <w:rFonts w:ascii="Times New Roman" w:hAnsi="Times New Roman" w:cs="Times New Roman"/>
                <w:color w:val="000000" w:themeColor="text1"/>
                <w:sz w:val="24"/>
                <w:szCs w:val="24"/>
              </w:rPr>
              <w:t xml:space="preserve"> quyết định/</w:t>
            </w:r>
            <w:r>
              <w:rPr>
                <w:rFonts w:ascii="Times New Roman" w:hAnsi="Times New Roman" w:cs="Times New Roman"/>
                <w:color w:val="000000" w:themeColor="text1"/>
                <w:sz w:val="24"/>
                <w:szCs w:val="24"/>
                <w:lang w:val="vi-VN"/>
              </w:rPr>
              <w:t>thông tư/</w:t>
            </w:r>
            <w:r w:rsidRPr="00320DF2">
              <w:rPr>
                <w:rFonts w:ascii="Times New Roman" w:hAnsi="Times New Roman" w:cs="Times New Roman"/>
                <w:color w:val="000000" w:themeColor="text1"/>
                <w:sz w:val="24"/>
                <w:szCs w:val="24"/>
              </w:rPr>
              <w:t>văn bản.</w:t>
            </w:r>
          </w:p>
          <w:p w:rsidR="008D3F47" w:rsidRPr="00320DF2" w:rsidRDefault="008D3F47" w:rsidP="008D3F47">
            <w:pPr>
              <w:pStyle w:val="ListParagraph"/>
              <w:ind w:left="0" w:firstLine="370"/>
              <w:rPr>
                <w:rFonts w:ascii="Times New Roman" w:hAnsi="Times New Roman" w:cs="Times New Roman"/>
                <w:color w:val="000000" w:themeColor="text1"/>
                <w:sz w:val="24"/>
                <w:szCs w:val="24"/>
              </w:rPr>
            </w:pPr>
          </w:p>
          <w:p w:rsidR="008D3F47" w:rsidRPr="00320DF2" w:rsidRDefault="008D3F47" w:rsidP="00E65C3F">
            <w:pPr>
              <w:pStyle w:val="ListParagraph"/>
              <w:numPr>
                <w:ilvl w:val="0"/>
                <w:numId w:val="97"/>
              </w:numPr>
              <w:ind w:left="0" w:firstLine="370"/>
              <w:rPr>
                <w:rFonts w:ascii="Times New Roman" w:hAnsi="Times New Roman" w:cs="Times New Roman"/>
                <w:color w:val="000000" w:themeColor="text1"/>
                <w:sz w:val="24"/>
                <w:szCs w:val="24"/>
              </w:rPr>
            </w:pPr>
            <w:r w:rsidRPr="00320DF2">
              <w:rPr>
                <w:rFonts w:ascii="Times New Roman" w:hAnsi="Times New Roman" w:cs="Times New Roman"/>
                <w:color w:val="000000" w:themeColor="text1"/>
                <w:sz w:val="24"/>
                <w:szCs w:val="24"/>
              </w:rPr>
              <w:t>KTNN gửi NHTG và Bộ NN&amp;PTNT văn bản xác nhận đã có 2 quyết định/</w:t>
            </w:r>
            <w:r>
              <w:rPr>
                <w:rFonts w:ascii="Times New Roman" w:hAnsi="Times New Roman" w:cs="Times New Roman"/>
                <w:color w:val="000000" w:themeColor="text1"/>
                <w:sz w:val="24"/>
                <w:szCs w:val="24"/>
                <w:lang w:val="vi-VN"/>
              </w:rPr>
              <w:t>thông tư/</w:t>
            </w:r>
            <w:r w:rsidRPr="00320DF2">
              <w:rPr>
                <w:rFonts w:ascii="Times New Roman" w:hAnsi="Times New Roman" w:cs="Times New Roman"/>
                <w:color w:val="000000" w:themeColor="text1"/>
                <w:sz w:val="24"/>
                <w:szCs w:val="24"/>
              </w:rPr>
              <w:t>văn bản phê duyệt</w:t>
            </w:r>
          </w:p>
        </w:tc>
      </w:tr>
      <w:tr w:rsidR="008D3F47" w:rsidTr="00DE318B">
        <w:tc>
          <w:tcPr>
            <w:tcW w:w="1151"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
                <w:bCs/>
                <w:sz w:val="24"/>
                <w:szCs w:val="24"/>
              </w:rPr>
            </w:pPr>
            <w:r>
              <w:rPr>
                <w:rFonts w:ascii="Times New Roman" w:hAnsi="Times New Roman" w:cs="Times New Roman"/>
                <w:b/>
                <w:bCs/>
                <w:sz w:val="24"/>
                <w:szCs w:val="24"/>
              </w:rPr>
              <w:lastRenderedPageBreak/>
              <w:t>DLI 8.2</w:t>
            </w:r>
          </w:p>
        </w:tc>
        <w:tc>
          <w:tcPr>
            <w:tcW w:w="2194"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Cs/>
                <w:sz w:val="24"/>
                <w:szCs w:val="24"/>
              </w:rPr>
            </w:pPr>
            <w:r>
              <w:rPr>
                <w:rFonts w:ascii="Times New Roman" w:hAnsi="Times New Roman" w:cs="Times New Roman"/>
                <w:sz w:val="24"/>
                <w:szCs w:val="24"/>
              </w:rPr>
              <w:t xml:space="preserve">Số lượng các tỉnh triển khai MIS -hệ thống thông tin quản lý trong xây dựng NTM cùng với các thông tin từ hệ thống TABMIS </w:t>
            </w:r>
          </w:p>
        </w:tc>
        <w:tc>
          <w:tcPr>
            <w:tcW w:w="1559" w:type="dxa"/>
            <w:tcBorders>
              <w:top w:val="single" w:sz="4" w:space="0" w:color="auto"/>
              <w:left w:val="single" w:sz="4" w:space="0" w:color="auto"/>
              <w:bottom w:val="single" w:sz="4" w:space="0" w:color="auto"/>
              <w:right w:val="single" w:sz="4" w:space="0" w:color="auto"/>
            </w:tcBorders>
          </w:tcPr>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2019</w:t>
            </w: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2020</w:t>
            </w:r>
          </w:p>
        </w:tc>
        <w:tc>
          <w:tcPr>
            <w:tcW w:w="1417" w:type="dxa"/>
            <w:tcBorders>
              <w:top w:val="single" w:sz="4" w:space="0" w:color="auto"/>
              <w:left w:val="single" w:sz="4" w:space="0" w:color="auto"/>
              <w:bottom w:val="single" w:sz="4" w:space="0" w:color="auto"/>
              <w:right w:val="single" w:sz="4" w:space="0" w:color="auto"/>
            </w:tcBorders>
          </w:tcPr>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12 tỉnh</w:t>
            </w: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18 tỉnh</w:t>
            </w:r>
          </w:p>
        </w:tc>
        <w:tc>
          <w:tcPr>
            <w:tcW w:w="3757" w:type="dxa"/>
            <w:tcBorders>
              <w:top w:val="single" w:sz="4" w:space="0" w:color="auto"/>
              <w:left w:val="single" w:sz="4" w:space="0" w:color="auto"/>
              <w:bottom w:val="single" w:sz="4" w:space="0" w:color="auto"/>
              <w:right w:val="single" w:sz="4" w:space="0" w:color="auto"/>
            </w:tcBorders>
          </w:tcPr>
          <w:p w:rsidR="008D3F47" w:rsidRPr="00D44026" w:rsidRDefault="008D3F47" w:rsidP="00E65C3F">
            <w:pPr>
              <w:pStyle w:val="ListParagraph"/>
              <w:numPr>
                <w:ilvl w:val="0"/>
                <w:numId w:val="102"/>
              </w:numPr>
              <w:ind w:left="0" w:firstLine="342"/>
              <w:rPr>
                <w:rFonts w:ascii="Times New Roman" w:hAnsi="Times New Roman" w:cs="Times New Roman"/>
                <w:bCs/>
                <w:sz w:val="24"/>
                <w:szCs w:val="24"/>
              </w:rPr>
            </w:pPr>
            <w:r>
              <w:rPr>
                <w:rFonts w:ascii="Times New Roman" w:hAnsi="Times New Roman" w:cs="Times New Roman"/>
                <w:bCs/>
                <w:sz w:val="24"/>
                <w:szCs w:val="24"/>
              </w:rPr>
              <w:t>Báo cáo của các tỉnh về tiến độ thực hiện NTM</w:t>
            </w:r>
          </w:p>
          <w:p w:rsidR="008D3F47" w:rsidRDefault="008D3F47" w:rsidP="00E65C3F">
            <w:pPr>
              <w:pStyle w:val="ListParagraph"/>
              <w:numPr>
                <w:ilvl w:val="0"/>
                <w:numId w:val="102"/>
              </w:numPr>
              <w:ind w:left="0" w:firstLine="342"/>
              <w:rPr>
                <w:rFonts w:ascii="Times New Roman" w:hAnsi="Times New Roman" w:cs="Times New Roman"/>
                <w:bCs/>
                <w:sz w:val="24"/>
                <w:szCs w:val="24"/>
              </w:rPr>
            </w:pPr>
            <w:r>
              <w:rPr>
                <w:rFonts w:ascii="Times New Roman" w:hAnsi="Times New Roman" w:cs="Times New Roman"/>
                <w:bCs/>
                <w:sz w:val="24"/>
                <w:szCs w:val="24"/>
              </w:rPr>
              <w:t>Địa chỉ trang thông tin điện tử (website) về chương trình NTM của tỉnh có đăng tải (i) các thông tin quản lý MIS; (ii) các thông tin tài chính từ hệ thống TABMIS; (iii) danh sách công ty, cá nhân bị cấm và đình chỉ tham gia mua sắm đấu thầu</w:t>
            </w:r>
          </w:p>
          <w:p w:rsidR="008D3F47" w:rsidRDefault="008D3F47" w:rsidP="00DE318B">
            <w:pPr>
              <w:tabs>
                <w:tab w:val="left" w:pos="567"/>
              </w:tabs>
              <w:rPr>
                <w:rFonts w:ascii="Times New Roman" w:hAnsi="Times New Roman" w:cs="Times New Roman"/>
                <w:bCs/>
                <w:sz w:val="24"/>
                <w:szCs w:val="24"/>
              </w:rPr>
            </w:pPr>
          </w:p>
        </w:tc>
        <w:tc>
          <w:tcPr>
            <w:tcW w:w="4376" w:type="dxa"/>
            <w:tcBorders>
              <w:top w:val="single" w:sz="4" w:space="0" w:color="auto"/>
              <w:left w:val="single" w:sz="4" w:space="0" w:color="auto"/>
              <w:bottom w:val="single" w:sz="4" w:space="0" w:color="auto"/>
              <w:right w:val="single" w:sz="4" w:space="0" w:color="auto"/>
            </w:tcBorders>
          </w:tcPr>
          <w:p w:rsidR="008D3F47" w:rsidRPr="00AE49D5" w:rsidRDefault="008D3F47" w:rsidP="00AE49D5">
            <w:pPr>
              <w:rPr>
                <w:rFonts w:ascii="Times New Roman" w:hAnsi="Times New Roman" w:cs="Times New Roman"/>
                <w:sz w:val="24"/>
                <w:szCs w:val="24"/>
              </w:rPr>
            </w:pPr>
          </w:p>
          <w:p w:rsidR="008D3F47" w:rsidRDefault="008D3F47" w:rsidP="00E65C3F">
            <w:pPr>
              <w:pStyle w:val="ListParagraph"/>
              <w:numPr>
                <w:ilvl w:val="0"/>
                <w:numId w:val="97"/>
              </w:numPr>
              <w:ind w:left="0" w:firstLine="370"/>
              <w:rPr>
                <w:rFonts w:ascii="Times New Roman" w:hAnsi="Times New Roman" w:cs="Times New Roman"/>
                <w:sz w:val="24"/>
                <w:szCs w:val="24"/>
              </w:rPr>
            </w:pPr>
            <w:r>
              <w:rPr>
                <w:rFonts w:ascii="Times New Roman" w:hAnsi="Times New Roman" w:cs="Times New Roman"/>
                <w:sz w:val="24"/>
                <w:szCs w:val="24"/>
              </w:rPr>
              <w:t xml:space="preserve">KTNN : </w:t>
            </w:r>
          </w:p>
          <w:p w:rsidR="008D3F47" w:rsidRDefault="008D3F47" w:rsidP="00E65C3F">
            <w:pPr>
              <w:pStyle w:val="ListParagraph"/>
              <w:numPr>
                <w:ilvl w:val="0"/>
                <w:numId w:val="103"/>
              </w:numPr>
              <w:ind w:left="0" w:firstLine="370"/>
              <w:rPr>
                <w:rFonts w:ascii="Times New Roman" w:hAnsi="Times New Roman" w:cs="Times New Roman"/>
                <w:bCs/>
                <w:sz w:val="24"/>
                <w:szCs w:val="24"/>
              </w:rPr>
            </w:pPr>
            <w:r>
              <w:rPr>
                <w:rFonts w:ascii="Times New Roman" w:hAnsi="Times New Roman" w:cs="Times New Roman"/>
                <w:sz w:val="24"/>
                <w:szCs w:val="24"/>
              </w:rPr>
              <w:t xml:space="preserve">Nội dung trang thông tin điện tử có đăng tải </w:t>
            </w:r>
            <w:r>
              <w:rPr>
                <w:rFonts w:ascii="Times New Roman" w:hAnsi="Times New Roman" w:cs="Times New Roman"/>
                <w:bCs/>
                <w:sz w:val="24"/>
                <w:szCs w:val="24"/>
              </w:rPr>
              <w:t>(i) các thông tin quản lý MIS; (ii) các thông tin tài chính từ hệ thống TABMIS; (iii) danh sách công ty, cá nhân bị cấm và đình chỉ tham gia mua sắm đấu thầu;</w:t>
            </w:r>
          </w:p>
          <w:p w:rsidR="008D3F47" w:rsidRDefault="008D3F47" w:rsidP="008D3F47">
            <w:pPr>
              <w:pStyle w:val="ListParagraph"/>
              <w:ind w:left="0" w:firstLine="370"/>
              <w:rPr>
                <w:rFonts w:ascii="Times New Roman" w:hAnsi="Times New Roman" w:cs="Times New Roman"/>
                <w:bCs/>
                <w:sz w:val="24"/>
                <w:szCs w:val="24"/>
              </w:rPr>
            </w:pPr>
          </w:p>
          <w:p w:rsidR="008D3F47" w:rsidRDefault="008D3F47" w:rsidP="00E65C3F">
            <w:pPr>
              <w:pStyle w:val="ListParagraph"/>
              <w:numPr>
                <w:ilvl w:val="0"/>
                <w:numId w:val="103"/>
              </w:numPr>
              <w:ind w:left="0" w:firstLine="370"/>
              <w:rPr>
                <w:rFonts w:ascii="Times New Roman" w:hAnsi="Times New Roman" w:cs="Times New Roman"/>
                <w:bCs/>
                <w:sz w:val="24"/>
                <w:szCs w:val="24"/>
              </w:rPr>
            </w:pPr>
            <w:r>
              <w:rPr>
                <w:rFonts w:ascii="Times New Roman" w:hAnsi="Times New Roman" w:cs="Times New Roman"/>
                <w:bCs/>
                <w:sz w:val="24"/>
                <w:szCs w:val="24"/>
              </w:rPr>
              <w:t>Tần suất cập nhật thông tin 6 tháng một lần đối với (i) các thông tin quản lý MIS; (ii) các thông tin tài chính từ hệ thống TABMIS; và 3 tháng một lần đối với danh sách công ty, cá nhân bị cấm và đình chỉ tham gia mua sắm đấu thầu;</w:t>
            </w:r>
          </w:p>
          <w:p w:rsidR="008D3F47" w:rsidRDefault="008D3F47" w:rsidP="008D3F47">
            <w:pPr>
              <w:ind w:firstLine="370"/>
              <w:rPr>
                <w:rFonts w:ascii="Times New Roman" w:eastAsiaTheme="minorHAnsi" w:hAnsi="Times New Roman" w:cs="Times New Roman"/>
                <w:bCs/>
                <w:sz w:val="24"/>
                <w:szCs w:val="24"/>
                <w:lang w:val="en-GB"/>
              </w:rPr>
            </w:pPr>
          </w:p>
          <w:p w:rsidR="008D3F47" w:rsidRDefault="008D3F47" w:rsidP="008D3F47">
            <w:pPr>
              <w:ind w:firstLine="370"/>
              <w:rPr>
                <w:rFonts w:ascii="Times New Roman" w:hAnsi="Times New Roman" w:cs="Times New Roman"/>
                <w:bCs/>
                <w:sz w:val="24"/>
                <w:szCs w:val="24"/>
              </w:rPr>
            </w:pPr>
          </w:p>
        </w:tc>
      </w:tr>
      <w:tr w:rsidR="008D3F47" w:rsidTr="00DE318B">
        <w:tc>
          <w:tcPr>
            <w:tcW w:w="1151"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
                <w:bCs/>
                <w:sz w:val="24"/>
                <w:szCs w:val="24"/>
              </w:rPr>
            </w:pPr>
            <w:r>
              <w:rPr>
                <w:rFonts w:ascii="Times New Roman" w:hAnsi="Times New Roman" w:cs="Times New Roman"/>
                <w:b/>
                <w:bCs/>
                <w:sz w:val="24"/>
                <w:szCs w:val="24"/>
              </w:rPr>
              <w:t>DLI 8.3</w:t>
            </w:r>
          </w:p>
        </w:tc>
        <w:tc>
          <w:tcPr>
            <w:tcW w:w="2194"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Cs/>
                <w:sz w:val="24"/>
                <w:szCs w:val="24"/>
              </w:rPr>
            </w:pPr>
            <w:r>
              <w:rPr>
                <w:rFonts w:ascii="Times New Roman" w:hAnsi="Times New Roman" w:cs="Times New Roman"/>
                <w:sz w:val="24"/>
                <w:szCs w:val="24"/>
              </w:rPr>
              <w:t>Cổng thông tin điện tử trực tuyến bao gồm cả hệ thống thu thập và ghi nhận, giải đáp các phản hồi về việc thực hiện chương trình NTM và Chương trình 135</w:t>
            </w:r>
          </w:p>
        </w:tc>
        <w:tc>
          <w:tcPr>
            <w:tcW w:w="1559"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2019</w:t>
            </w:r>
          </w:p>
        </w:tc>
        <w:tc>
          <w:tcPr>
            <w:tcW w:w="1417"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2 cổng</w:t>
            </w:r>
          </w:p>
        </w:tc>
        <w:tc>
          <w:tcPr>
            <w:tcW w:w="3757" w:type="dxa"/>
            <w:tcBorders>
              <w:top w:val="single" w:sz="4" w:space="0" w:color="auto"/>
              <w:left w:val="single" w:sz="4" w:space="0" w:color="auto"/>
              <w:bottom w:val="single" w:sz="4" w:space="0" w:color="auto"/>
              <w:right w:val="single" w:sz="4" w:space="0" w:color="auto"/>
            </w:tcBorders>
          </w:tcPr>
          <w:p w:rsidR="008D3F47" w:rsidRDefault="008D3F47" w:rsidP="00E65C3F">
            <w:pPr>
              <w:pStyle w:val="ListParagraph"/>
              <w:numPr>
                <w:ilvl w:val="0"/>
                <w:numId w:val="104"/>
              </w:numPr>
              <w:ind w:left="0" w:firstLine="342"/>
              <w:rPr>
                <w:rFonts w:ascii="Times New Roman" w:hAnsi="Times New Roman" w:cs="Times New Roman"/>
                <w:bCs/>
                <w:sz w:val="24"/>
                <w:szCs w:val="24"/>
              </w:rPr>
            </w:pPr>
            <w:r>
              <w:rPr>
                <w:rFonts w:ascii="Times New Roman" w:hAnsi="Times New Roman" w:cs="Times New Roman"/>
                <w:bCs/>
                <w:sz w:val="24"/>
                <w:szCs w:val="24"/>
              </w:rPr>
              <w:t>Cổng thông tin điện tử trực tuyến của Chương trình NTM với các thông tin tổng hợp về MIS và TABMIS, danh sách công ty, cá nhân bị cấm và đình chỉ tham gia mua sắm đấu thầu;cũng như bao gồm cả hệ thống thu thập và ghi nhận, giải đáp các phản hồi, vướng mắc về việc thực hiện chương</w:t>
            </w:r>
            <w:r>
              <w:rPr>
                <w:rFonts w:ascii="Times New Roman" w:hAnsi="Times New Roman" w:cs="Times New Roman"/>
                <w:sz w:val="24"/>
                <w:szCs w:val="24"/>
              </w:rPr>
              <w:t xml:space="preserve"> trình NTM;</w:t>
            </w:r>
          </w:p>
          <w:p w:rsidR="008D3F47" w:rsidRDefault="008D3F47" w:rsidP="00DE318B">
            <w:pPr>
              <w:pStyle w:val="ListParagraph"/>
              <w:ind w:left="370"/>
              <w:rPr>
                <w:rFonts w:ascii="Times New Roman" w:hAnsi="Times New Roman" w:cs="Times New Roman"/>
                <w:bCs/>
                <w:sz w:val="24"/>
                <w:szCs w:val="24"/>
              </w:rPr>
            </w:pPr>
          </w:p>
          <w:p w:rsidR="008D3F47" w:rsidRDefault="008D3F47" w:rsidP="00E65C3F">
            <w:pPr>
              <w:pStyle w:val="ListParagraph"/>
              <w:numPr>
                <w:ilvl w:val="0"/>
                <w:numId w:val="104"/>
              </w:numPr>
              <w:ind w:left="0" w:firstLine="342"/>
              <w:rPr>
                <w:rFonts w:ascii="Times New Roman" w:hAnsi="Times New Roman" w:cs="Times New Roman"/>
                <w:bCs/>
                <w:sz w:val="24"/>
                <w:szCs w:val="24"/>
              </w:rPr>
            </w:pPr>
            <w:r>
              <w:rPr>
                <w:rFonts w:ascii="Times New Roman" w:hAnsi="Times New Roman" w:cs="Times New Roman"/>
                <w:bCs/>
                <w:sz w:val="24"/>
                <w:szCs w:val="24"/>
              </w:rPr>
              <w:lastRenderedPageBreak/>
              <w:t>Cổng thông tin điện tử trực tuyến của Chương trình 135 với các thông tin tổng hợp kết quả thực hiện chương trình 135, danh sách công ty, cá nhân bị cấm và đình chỉ tham gia mua sắm đấu thầu; cũng như bao gồm cả hệ thống thu thập và ghi nhận, giải đáp các phản hồi, vướng mắc về việc thực hiện chương</w:t>
            </w:r>
            <w:r>
              <w:rPr>
                <w:rFonts w:ascii="Times New Roman" w:hAnsi="Times New Roman" w:cs="Times New Roman"/>
                <w:sz w:val="24"/>
                <w:szCs w:val="24"/>
              </w:rPr>
              <w:t xml:space="preserve"> trình.</w:t>
            </w:r>
          </w:p>
        </w:tc>
        <w:tc>
          <w:tcPr>
            <w:tcW w:w="4376" w:type="dxa"/>
            <w:tcBorders>
              <w:top w:val="single" w:sz="4" w:space="0" w:color="auto"/>
              <w:left w:val="single" w:sz="4" w:space="0" w:color="auto"/>
              <w:bottom w:val="single" w:sz="4" w:space="0" w:color="auto"/>
              <w:right w:val="single" w:sz="4" w:space="0" w:color="auto"/>
            </w:tcBorders>
          </w:tcPr>
          <w:p w:rsidR="008D3F47" w:rsidRDefault="008D3F47" w:rsidP="00E65C3F">
            <w:pPr>
              <w:pStyle w:val="ListParagraph"/>
              <w:numPr>
                <w:ilvl w:val="0"/>
                <w:numId w:val="97"/>
              </w:numPr>
              <w:ind w:left="0" w:firstLine="370"/>
              <w:rPr>
                <w:rFonts w:ascii="Times New Roman" w:hAnsi="Times New Roman" w:cs="Times New Roman"/>
                <w:sz w:val="24"/>
                <w:szCs w:val="24"/>
              </w:rPr>
            </w:pPr>
            <w:r>
              <w:rPr>
                <w:rFonts w:ascii="Times New Roman" w:hAnsi="Times New Roman" w:cs="Times New Roman"/>
                <w:sz w:val="24"/>
                <w:szCs w:val="24"/>
              </w:rPr>
              <w:lastRenderedPageBreak/>
              <w:t xml:space="preserve">KTNN : </w:t>
            </w:r>
          </w:p>
          <w:p w:rsidR="008D3F47" w:rsidRPr="00AE49D5" w:rsidRDefault="008D3F47" w:rsidP="00E65C3F">
            <w:pPr>
              <w:pStyle w:val="ListParagraph"/>
              <w:numPr>
                <w:ilvl w:val="0"/>
                <w:numId w:val="105"/>
              </w:numPr>
              <w:tabs>
                <w:tab w:val="left" w:pos="567"/>
              </w:tabs>
              <w:ind w:left="0" w:firstLine="370"/>
              <w:rPr>
                <w:rFonts w:ascii="Times New Roman" w:hAnsi="Times New Roman" w:cs="Times New Roman"/>
                <w:bCs/>
                <w:sz w:val="24"/>
                <w:szCs w:val="24"/>
              </w:rPr>
            </w:pPr>
            <w:r>
              <w:rPr>
                <w:rFonts w:ascii="Times New Roman" w:hAnsi="Times New Roman" w:cs="Times New Roman"/>
                <w:sz w:val="24"/>
                <w:szCs w:val="24"/>
              </w:rPr>
              <w:t xml:space="preserve">Nội dung trang thông tin điện tử của Chương trình NTM có đăng tải </w:t>
            </w:r>
            <w:r>
              <w:rPr>
                <w:rFonts w:ascii="Times New Roman" w:hAnsi="Times New Roman" w:cs="Times New Roman"/>
                <w:bCs/>
                <w:sz w:val="24"/>
                <w:szCs w:val="24"/>
              </w:rPr>
              <w:t>(i) các thông tin quản lý MIS; (ii) các thông tin tài chính từ hệ thống TABMIS; (iii) danh sách công ty, cá nhân bị cấm và đình chỉ tham gia mua sắm đấu thầu (iv) hệ thống thu thập và ghi nhận, giải đáp các phản hồi, vướng mắc…</w:t>
            </w:r>
          </w:p>
          <w:p w:rsidR="008D3F47" w:rsidRPr="00AE49D5" w:rsidRDefault="008D3F47" w:rsidP="00E65C3F">
            <w:pPr>
              <w:pStyle w:val="ListParagraph"/>
              <w:numPr>
                <w:ilvl w:val="0"/>
                <w:numId w:val="105"/>
              </w:numPr>
              <w:tabs>
                <w:tab w:val="left" w:pos="567"/>
              </w:tabs>
              <w:ind w:left="0" w:firstLine="370"/>
              <w:rPr>
                <w:rFonts w:ascii="Times New Roman" w:hAnsi="Times New Roman" w:cs="Times New Roman"/>
                <w:bCs/>
                <w:sz w:val="24"/>
                <w:szCs w:val="24"/>
              </w:rPr>
            </w:pPr>
            <w:r>
              <w:rPr>
                <w:rFonts w:ascii="Times New Roman" w:hAnsi="Times New Roman" w:cs="Times New Roman"/>
                <w:sz w:val="24"/>
                <w:szCs w:val="24"/>
              </w:rPr>
              <w:t xml:space="preserve">Nội dung trang thông tin điện tử của Chương trình 135 có đăng tải </w:t>
            </w:r>
            <w:r>
              <w:rPr>
                <w:rFonts w:ascii="Times New Roman" w:hAnsi="Times New Roman" w:cs="Times New Roman"/>
                <w:bCs/>
                <w:sz w:val="24"/>
                <w:szCs w:val="24"/>
              </w:rPr>
              <w:t xml:space="preserve">(i) kết quả </w:t>
            </w:r>
            <w:r>
              <w:rPr>
                <w:rFonts w:ascii="Times New Roman" w:hAnsi="Times New Roman" w:cs="Times New Roman"/>
                <w:bCs/>
                <w:sz w:val="24"/>
                <w:szCs w:val="24"/>
              </w:rPr>
              <w:lastRenderedPageBreak/>
              <w:t>thực hiện chương trình; (ii) danh sách công ty, cá nhân bị cấm và đình chỉ tham gia mua sắm đấu thầu (iii) hệ thống thu thập và ghi nhận, giải đáp các phản hồi, vướng mắc…</w:t>
            </w:r>
          </w:p>
          <w:p w:rsidR="008D3F47" w:rsidRDefault="008D3F47" w:rsidP="00E65C3F">
            <w:pPr>
              <w:pStyle w:val="ListParagraph"/>
              <w:numPr>
                <w:ilvl w:val="0"/>
                <w:numId w:val="105"/>
              </w:numPr>
              <w:tabs>
                <w:tab w:val="left" w:pos="567"/>
              </w:tabs>
              <w:ind w:left="0" w:firstLine="370"/>
              <w:rPr>
                <w:rFonts w:ascii="Times New Roman" w:hAnsi="Times New Roman" w:cs="Times New Roman"/>
                <w:bCs/>
                <w:sz w:val="24"/>
                <w:szCs w:val="24"/>
              </w:rPr>
            </w:pPr>
            <w:r>
              <w:rPr>
                <w:rFonts w:ascii="Times New Roman" w:hAnsi="Times New Roman" w:cs="Times New Roman"/>
                <w:bCs/>
                <w:sz w:val="24"/>
                <w:szCs w:val="24"/>
              </w:rPr>
              <w:t>Tần suất cập nhật thông tin 6 tháng một lần đối với (i) các thông tin quản lý MIS hoặc kết quả thực hiện chương trình 135; (ii) các thông tin tài chính từ hệ thống TABMIS; và 3 tháng một lần đối với danh sách công ty, cá nhân bị cấm và đình chỉ tham gia mua sắm đấu thầu; (iv) thu thập và ghi nhận, giải đáp các phản hồi, vướng mắc…</w:t>
            </w:r>
          </w:p>
        </w:tc>
      </w:tr>
      <w:tr w:rsidR="008D3F47" w:rsidTr="00DE318B">
        <w:tc>
          <w:tcPr>
            <w:tcW w:w="1151"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
                <w:bCs/>
                <w:sz w:val="24"/>
                <w:szCs w:val="24"/>
              </w:rPr>
            </w:pPr>
            <w:r>
              <w:rPr>
                <w:rFonts w:ascii="Times New Roman" w:hAnsi="Times New Roman" w:cs="Times New Roman"/>
                <w:b/>
                <w:bCs/>
                <w:sz w:val="24"/>
                <w:szCs w:val="24"/>
              </w:rPr>
              <w:lastRenderedPageBreak/>
              <w:t>DLI 9</w:t>
            </w:r>
          </w:p>
        </w:tc>
        <w:tc>
          <w:tcPr>
            <w:tcW w:w="2194" w:type="dxa"/>
            <w:tcBorders>
              <w:top w:val="single" w:sz="4" w:space="0" w:color="auto"/>
              <w:left w:val="single" w:sz="4" w:space="0" w:color="auto"/>
              <w:bottom w:val="single" w:sz="4" w:space="0" w:color="auto"/>
              <w:right w:val="single" w:sz="4" w:space="0" w:color="auto"/>
            </w:tcBorders>
            <w:hideMark/>
          </w:tcPr>
          <w:p w:rsidR="008D3F47" w:rsidRDefault="008D3F47" w:rsidP="00DE318B">
            <w:pPr>
              <w:tabs>
                <w:tab w:val="left" w:pos="567"/>
              </w:tabs>
              <w:rPr>
                <w:rFonts w:ascii="Times New Roman" w:hAnsi="Times New Roman" w:cs="Times New Roman"/>
                <w:bCs/>
                <w:sz w:val="24"/>
                <w:szCs w:val="24"/>
              </w:rPr>
            </w:pPr>
            <w:r>
              <w:rPr>
                <w:rFonts w:ascii="Times New Roman" w:hAnsi="Times New Roman" w:cs="Times New Roman"/>
                <w:spacing w:val="-4"/>
                <w:sz w:val="24"/>
                <w:szCs w:val="24"/>
              </w:rPr>
              <w:t>Hoàn thành hai cuộc điều tra đầu kỳ và cuối kỳ của hai chương trình NTM và Chương trình 135 theo Điều khoản tham chiếu (TOR)</w:t>
            </w:r>
          </w:p>
        </w:tc>
        <w:tc>
          <w:tcPr>
            <w:tcW w:w="1559" w:type="dxa"/>
            <w:tcBorders>
              <w:top w:val="single" w:sz="4" w:space="0" w:color="auto"/>
              <w:left w:val="single" w:sz="4" w:space="0" w:color="auto"/>
              <w:bottom w:val="single" w:sz="4" w:space="0" w:color="auto"/>
              <w:right w:val="single" w:sz="4" w:space="0" w:color="auto"/>
            </w:tcBorders>
          </w:tcPr>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2018</w:t>
            </w: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2021</w:t>
            </w:r>
          </w:p>
        </w:tc>
        <w:tc>
          <w:tcPr>
            <w:tcW w:w="1417" w:type="dxa"/>
            <w:tcBorders>
              <w:top w:val="single" w:sz="4" w:space="0" w:color="auto"/>
              <w:left w:val="single" w:sz="4" w:space="0" w:color="auto"/>
              <w:bottom w:val="single" w:sz="4" w:space="0" w:color="auto"/>
              <w:right w:val="single" w:sz="4" w:space="0" w:color="auto"/>
            </w:tcBorders>
          </w:tcPr>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01 điều tra đầu kỳ</w:t>
            </w: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p>
          <w:p w:rsidR="008D3F47" w:rsidRDefault="008D3F47" w:rsidP="00DE318B">
            <w:pPr>
              <w:tabs>
                <w:tab w:val="left" w:pos="567"/>
              </w:tabs>
              <w:jc w:val="center"/>
              <w:rPr>
                <w:rFonts w:ascii="Times New Roman" w:hAnsi="Times New Roman" w:cs="Times New Roman"/>
                <w:bCs/>
                <w:sz w:val="24"/>
                <w:szCs w:val="24"/>
              </w:rPr>
            </w:pPr>
            <w:r>
              <w:rPr>
                <w:rFonts w:ascii="Times New Roman" w:hAnsi="Times New Roman" w:cs="Times New Roman"/>
                <w:bCs/>
                <w:sz w:val="24"/>
                <w:szCs w:val="24"/>
              </w:rPr>
              <w:t>01 điều tra cuối kỳ</w:t>
            </w:r>
          </w:p>
        </w:tc>
        <w:tc>
          <w:tcPr>
            <w:tcW w:w="3757" w:type="dxa"/>
            <w:tcBorders>
              <w:top w:val="single" w:sz="4" w:space="0" w:color="auto"/>
              <w:left w:val="single" w:sz="4" w:space="0" w:color="auto"/>
              <w:bottom w:val="single" w:sz="4" w:space="0" w:color="auto"/>
              <w:right w:val="single" w:sz="4" w:space="0" w:color="auto"/>
            </w:tcBorders>
          </w:tcPr>
          <w:p w:rsidR="008D3F47" w:rsidRPr="00AE49D5" w:rsidRDefault="008D3F47" w:rsidP="00E65C3F">
            <w:pPr>
              <w:pStyle w:val="ListParagraph"/>
              <w:numPr>
                <w:ilvl w:val="0"/>
                <w:numId w:val="100"/>
              </w:numPr>
              <w:ind w:left="0" w:firstLine="482"/>
              <w:contextualSpacing w:val="0"/>
              <w:rPr>
                <w:rFonts w:ascii="Times New Roman" w:hAnsi="Times New Roman" w:cs="Times New Roman"/>
                <w:bCs/>
                <w:sz w:val="24"/>
                <w:szCs w:val="24"/>
              </w:rPr>
            </w:pPr>
            <w:r>
              <w:rPr>
                <w:rFonts w:ascii="Times New Roman" w:hAnsi="Times New Roman" w:cs="Times New Roman"/>
                <w:bCs/>
                <w:sz w:val="24"/>
                <w:szCs w:val="24"/>
              </w:rPr>
              <w:t>Điều khoản tham chiếu điều tra đầu  kỳ</w:t>
            </w:r>
          </w:p>
          <w:p w:rsidR="008D3F47" w:rsidRPr="00AE49D5" w:rsidRDefault="008D3F47" w:rsidP="00E65C3F">
            <w:pPr>
              <w:pStyle w:val="ListParagraph"/>
              <w:numPr>
                <w:ilvl w:val="0"/>
                <w:numId w:val="100"/>
              </w:numPr>
              <w:ind w:left="0" w:firstLine="482"/>
              <w:contextualSpacing w:val="0"/>
              <w:rPr>
                <w:rFonts w:ascii="Times New Roman" w:hAnsi="Times New Roman" w:cs="Times New Roman"/>
                <w:bCs/>
                <w:sz w:val="24"/>
                <w:szCs w:val="24"/>
              </w:rPr>
            </w:pPr>
            <w:r>
              <w:rPr>
                <w:rFonts w:ascii="Times New Roman" w:hAnsi="Times New Roman" w:cs="Times New Roman"/>
                <w:bCs/>
                <w:sz w:val="24"/>
                <w:szCs w:val="24"/>
              </w:rPr>
              <w:t>Thư không phản đối của NHTG</w:t>
            </w:r>
          </w:p>
          <w:p w:rsidR="008D3F47" w:rsidRPr="00AE49D5" w:rsidRDefault="008D3F47" w:rsidP="00E65C3F">
            <w:pPr>
              <w:pStyle w:val="ListParagraph"/>
              <w:numPr>
                <w:ilvl w:val="0"/>
                <w:numId w:val="100"/>
              </w:numPr>
              <w:ind w:left="0" w:firstLine="482"/>
              <w:contextualSpacing w:val="0"/>
              <w:rPr>
                <w:rFonts w:ascii="Times New Roman" w:hAnsi="Times New Roman" w:cs="Times New Roman"/>
                <w:bCs/>
                <w:sz w:val="24"/>
                <w:szCs w:val="24"/>
              </w:rPr>
            </w:pPr>
            <w:r>
              <w:rPr>
                <w:rFonts w:ascii="Times New Roman" w:hAnsi="Times New Roman" w:cs="Times New Roman"/>
                <w:bCs/>
                <w:sz w:val="24"/>
                <w:szCs w:val="24"/>
              </w:rPr>
              <w:t>Báo cáo và số liệu điều tra đầu kỳ</w:t>
            </w:r>
          </w:p>
          <w:p w:rsidR="008D3F47" w:rsidRPr="00AE49D5" w:rsidRDefault="008D3F47" w:rsidP="00E65C3F">
            <w:pPr>
              <w:pStyle w:val="ListParagraph"/>
              <w:numPr>
                <w:ilvl w:val="0"/>
                <w:numId w:val="100"/>
              </w:numPr>
              <w:ind w:left="0" w:firstLine="482"/>
              <w:contextualSpacing w:val="0"/>
              <w:rPr>
                <w:rFonts w:ascii="Times New Roman" w:hAnsi="Times New Roman" w:cs="Times New Roman"/>
                <w:bCs/>
                <w:sz w:val="24"/>
                <w:szCs w:val="24"/>
              </w:rPr>
            </w:pPr>
            <w:r>
              <w:rPr>
                <w:rFonts w:ascii="Times New Roman" w:hAnsi="Times New Roman" w:cs="Times New Roman"/>
                <w:bCs/>
                <w:sz w:val="24"/>
                <w:szCs w:val="24"/>
              </w:rPr>
              <w:t>Điều khoản tham chiếu điều tra cuối kỳ</w:t>
            </w:r>
          </w:p>
          <w:p w:rsidR="008D3F47" w:rsidRPr="00AE49D5" w:rsidRDefault="008D3F47" w:rsidP="00E65C3F">
            <w:pPr>
              <w:pStyle w:val="ListParagraph"/>
              <w:numPr>
                <w:ilvl w:val="0"/>
                <w:numId w:val="100"/>
              </w:numPr>
              <w:ind w:left="0" w:firstLine="482"/>
              <w:contextualSpacing w:val="0"/>
              <w:rPr>
                <w:rFonts w:ascii="Times New Roman" w:hAnsi="Times New Roman" w:cs="Times New Roman"/>
                <w:bCs/>
                <w:sz w:val="24"/>
                <w:szCs w:val="24"/>
              </w:rPr>
            </w:pPr>
            <w:r>
              <w:rPr>
                <w:rFonts w:ascii="Times New Roman" w:hAnsi="Times New Roman" w:cs="Times New Roman"/>
                <w:bCs/>
                <w:sz w:val="24"/>
                <w:szCs w:val="24"/>
              </w:rPr>
              <w:t>Thư không phản đối của NHTG</w:t>
            </w:r>
          </w:p>
          <w:p w:rsidR="008D3F47" w:rsidRDefault="008D3F47" w:rsidP="00E65C3F">
            <w:pPr>
              <w:pStyle w:val="ListParagraph"/>
              <w:numPr>
                <w:ilvl w:val="0"/>
                <w:numId w:val="100"/>
              </w:numPr>
              <w:ind w:left="0" w:firstLine="482"/>
              <w:contextualSpacing w:val="0"/>
              <w:rPr>
                <w:rFonts w:ascii="Times New Roman" w:hAnsi="Times New Roman" w:cs="Times New Roman"/>
                <w:bCs/>
                <w:sz w:val="24"/>
                <w:szCs w:val="24"/>
              </w:rPr>
            </w:pPr>
            <w:r>
              <w:rPr>
                <w:rFonts w:ascii="Times New Roman" w:hAnsi="Times New Roman" w:cs="Times New Roman"/>
                <w:bCs/>
                <w:sz w:val="24"/>
                <w:szCs w:val="24"/>
              </w:rPr>
              <w:t>Báo cáo và số liệu điều tra cuối kỳ</w:t>
            </w:r>
          </w:p>
        </w:tc>
        <w:tc>
          <w:tcPr>
            <w:tcW w:w="4376" w:type="dxa"/>
            <w:tcBorders>
              <w:top w:val="single" w:sz="4" w:space="0" w:color="auto"/>
              <w:left w:val="single" w:sz="4" w:space="0" w:color="auto"/>
              <w:bottom w:val="single" w:sz="4" w:space="0" w:color="auto"/>
              <w:right w:val="single" w:sz="4" w:space="0" w:color="auto"/>
            </w:tcBorders>
          </w:tcPr>
          <w:p w:rsidR="008D3F47" w:rsidRPr="00AE49D5" w:rsidRDefault="008D3F47" w:rsidP="00E65C3F">
            <w:pPr>
              <w:pStyle w:val="ListParagraph"/>
              <w:numPr>
                <w:ilvl w:val="0"/>
                <w:numId w:val="97"/>
              </w:numPr>
              <w:ind w:left="0" w:firstLine="370"/>
              <w:rPr>
                <w:rFonts w:ascii="Times New Roman" w:hAnsi="Times New Roman" w:cs="Times New Roman"/>
                <w:sz w:val="24"/>
                <w:szCs w:val="24"/>
              </w:rPr>
            </w:pPr>
            <w:r>
              <w:rPr>
                <w:rFonts w:ascii="Times New Roman" w:hAnsi="Times New Roman" w:cs="Times New Roman"/>
                <w:sz w:val="24"/>
                <w:szCs w:val="24"/>
              </w:rPr>
              <w:t>Bộ NN&amp;PTNT gửi NHTG báo kết quả điều tra đầu kỳ/cuối kỳ và số liệu điểu tra được thực hiện theo các điều khoản tham chiếu đã được thống nhất với Ngân hàng Thế giới.</w:t>
            </w:r>
          </w:p>
          <w:p w:rsidR="008D3F47" w:rsidRDefault="008D3F47" w:rsidP="00E65C3F">
            <w:pPr>
              <w:pStyle w:val="ListParagraph"/>
              <w:numPr>
                <w:ilvl w:val="0"/>
                <w:numId w:val="97"/>
              </w:numPr>
              <w:ind w:left="0" w:firstLine="370"/>
              <w:rPr>
                <w:rFonts w:ascii="Times New Roman" w:hAnsi="Times New Roman" w:cs="Times New Roman"/>
                <w:sz w:val="24"/>
                <w:szCs w:val="24"/>
              </w:rPr>
            </w:pPr>
            <w:r>
              <w:rPr>
                <w:rFonts w:ascii="Times New Roman" w:hAnsi="Times New Roman" w:cs="Times New Roman"/>
                <w:sz w:val="24"/>
                <w:szCs w:val="24"/>
              </w:rPr>
              <w:t>NHTG xem xét và gửi Bộ NN&amp;PTNT văn bản xác nhận kết quả.</w:t>
            </w:r>
          </w:p>
        </w:tc>
      </w:tr>
    </w:tbl>
    <w:p w:rsidR="008D3F47" w:rsidRDefault="008D3F47" w:rsidP="008D3F47">
      <w:pPr>
        <w:tabs>
          <w:tab w:val="left" w:pos="567"/>
        </w:tabs>
        <w:rPr>
          <w:b/>
          <w:bCs/>
          <w:lang w:val="vi-VN"/>
        </w:rPr>
      </w:pPr>
    </w:p>
    <w:p w:rsidR="008D3F47" w:rsidRPr="006562B6" w:rsidRDefault="008D3F47" w:rsidP="008D3F47">
      <w:pPr>
        <w:tabs>
          <w:tab w:val="left" w:pos="567"/>
        </w:tabs>
        <w:rPr>
          <w:b/>
          <w:bCs/>
          <w:lang w:val="vi-VN"/>
        </w:rPr>
      </w:pPr>
    </w:p>
    <w:p w:rsidR="006D7CB0" w:rsidRDefault="006D7CB0" w:rsidP="008D3F47">
      <w:pPr>
        <w:tabs>
          <w:tab w:val="left" w:pos="567"/>
        </w:tabs>
        <w:rPr>
          <w:b/>
          <w:bCs/>
        </w:rPr>
        <w:sectPr w:rsidR="006D7CB0" w:rsidSect="00DE318B">
          <w:pgSz w:w="16840" w:h="11907" w:orient="landscape" w:code="9"/>
          <w:pgMar w:top="990" w:right="1134" w:bottom="1134" w:left="907" w:header="720" w:footer="403" w:gutter="0"/>
          <w:cols w:space="708"/>
          <w:titlePg/>
          <w:docGrid w:linePitch="360"/>
        </w:sectPr>
      </w:pPr>
    </w:p>
    <w:p w:rsidR="006D7CB0" w:rsidRPr="006D7CB0" w:rsidRDefault="006D7CB0" w:rsidP="006D7CB0">
      <w:pPr>
        <w:pStyle w:val="Heading2"/>
        <w:ind w:firstLine="567"/>
        <w:rPr>
          <w:rFonts w:ascii="Times New Roman" w:hAnsi="Times New Roman" w:cs="Times New Roman"/>
          <w:color w:val="0070C0"/>
        </w:rPr>
      </w:pPr>
      <w:bookmarkStart w:id="163" w:name="_Toc26273442"/>
      <w:bookmarkStart w:id="164" w:name="_Toc497400421"/>
      <w:bookmarkStart w:id="165" w:name="_Toc497484271"/>
      <w:bookmarkStart w:id="166" w:name="_Ref383075794"/>
      <w:bookmarkStart w:id="167" w:name="_Ref366476617"/>
      <w:bookmarkStart w:id="168" w:name="_Toc380047099"/>
      <w:r w:rsidRPr="006D7CB0">
        <w:rPr>
          <w:rFonts w:ascii="Times New Roman" w:hAnsi="Times New Roman" w:cs="Times New Roman"/>
          <w:color w:val="0070C0"/>
        </w:rPr>
        <w:lastRenderedPageBreak/>
        <w:t>Phụ lục 17. Nâng cao năng lực</w:t>
      </w:r>
      <w:bookmarkEnd w:id="163"/>
    </w:p>
    <w:p w:rsidR="006D7CB0" w:rsidRPr="006D7CB0" w:rsidRDefault="006D7CB0" w:rsidP="006D7CB0">
      <w:pPr>
        <w:pStyle w:val="Caption2"/>
        <w:spacing w:before="0" w:after="120" w:line="240" w:lineRule="auto"/>
        <w:ind w:left="0"/>
        <w:rPr>
          <w:rFonts w:ascii="Times New Roman" w:hAnsi="Times New Roman"/>
          <w:sz w:val="26"/>
          <w:szCs w:val="26"/>
          <w:lang w:val="nl-NL"/>
        </w:rPr>
      </w:pPr>
      <w:r w:rsidRPr="006D7CB0">
        <w:rPr>
          <w:rFonts w:ascii="Times New Roman" w:hAnsi="Times New Roman"/>
          <w:sz w:val="26"/>
          <w:szCs w:val="26"/>
          <w:lang w:val="nl-NL"/>
        </w:rPr>
        <w:t>Phụ lục 17.</w:t>
      </w:r>
      <w:r w:rsidR="00BA457E" w:rsidRPr="006D7CB0">
        <w:rPr>
          <w:rFonts w:ascii="Times New Roman" w:hAnsi="Times New Roman"/>
          <w:sz w:val="26"/>
          <w:szCs w:val="26"/>
          <w:lang w:val="nl-NL"/>
        </w:rPr>
        <w:fldChar w:fldCharType="begin"/>
      </w:r>
      <w:r w:rsidRPr="006D7CB0">
        <w:rPr>
          <w:rFonts w:ascii="Times New Roman" w:hAnsi="Times New Roman"/>
          <w:sz w:val="26"/>
          <w:szCs w:val="26"/>
          <w:lang w:val="nl-NL"/>
        </w:rPr>
        <w:instrText xml:space="preserve"> SEQ Phụ_lục_5. \* ARABIC </w:instrText>
      </w:r>
      <w:r w:rsidR="00BA457E" w:rsidRPr="006D7CB0">
        <w:rPr>
          <w:rFonts w:ascii="Times New Roman" w:hAnsi="Times New Roman"/>
          <w:sz w:val="26"/>
          <w:szCs w:val="26"/>
          <w:lang w:val="nl-NL"/>
        </w:rPr>
        <w:fldChar w:fldCharType="separate"/>
      </w:r>
      <w:r w:rsidRPr="006D7CB0">
        <w:rPr>
          <w:rFonts w:ascii="Times New Roman" w:hAnsi="Times New Roman"/>
          <w:noProof/>
          <w:sz w:val="26"/>
          <w:szCs w:val="26"/>
          <w:lang w:val="nl-NL"/>
        </w:rPr>
        <w:t>1</w:t>
      </w:r>
      <w:r w:rsidR="00BA457E" w:rsidRPr="006D7CB0">
        <w:rPr>
          <w:rFonts w:ascii="Times New Roman" w:hAnsi="Times New Roman"/>
          <w:sz w:val="26"/>
          <w:szCs w:val="26"/>
          <w:lang w:val="nl-NL"/>
        </w:rPr>
        <w:fldChar w:fldCharType="end"/>
      </w:r>
      <w:r w:rsidRPr="006D7CB0">
        <w:rPr>
          <w:rFonts w:ascii="Times New Roman" w:hAnsi="Times New Roman"/>
          <w:sz w:val="26"/>
          <w:szCs w:val="26"/>
          <w:lang w:val="nl-NL"/>
        </w:rPr>
        <w:t>: Mẫu phiếu khảo sát nhu cầu NCNL</w:t>
      </w:r>
      <w:bookmarkEnd w:id="164"/>
      <w:bookmarkEnd w:id="165"/>
    </w:p>
    <w:bookmarkEnd w:id="166"/>
    <w:bookmarkEnd w:id="167"/>
    <w:bookmarkEnd w:id="168"/>
    <w:p w:rsidR="006D7CB0" w:rsidRPr="006D7CB0" w:rsidRDefault="006D7CB0" w:rsidP="006D7CB0">
      <w:pPr>
        <w:spacing w:after="120" w:line="240" w:lineRule="auto"/>
        <w:rPr>
          <w:rFonts w:ascii="Times New Roman" w:hAnsi="Times New Roman" w:cs="Times New Roman"/>
          <w:b/>
          <w:sz w:val="26"/>
          <w:szCs w:val="26"/>
          <w:lang w:val="nl-NL"/>
        </w:rPr>
      </w:pPr>
      <w:r w:rsidRPr="006D7CB0">
        <w:rPr>
          <w:rFonts w:ascii="Times New Roman" w:hAnsi="Times New Roman" w:cs="Times New Roman"/>
          <w:b/>
          <w:sz w:val="26"/>
          <w:szCs w:val="26"/>
          <w:lang w:val="nl-NL"/>
        </w:rPr>
        <w:t>Chương trình Hỗ trợ thực hiện hai chương trình NTP về Xây dựng NTM và GNBV</w:t>
      </w:r>
    </w:p>
    <w:p w:rsidR="006D7CB0" w:rsidRPr="006D7CB0" w:rsidRDefault="006D7CB0" w:rsidP="006D7CB0">
      <w:pPr>
        <w:tabs>
          <w:tab w:val="right" w:leader="dot" w:pos="3969"/>
        </w:tabs>
        <w:spacing w:after="120" w:line="240" w:lineRule="auto"/>
        <w:rPr>
          <w:rFonts w:ascii="Times New Roman" w:hAnsi="Times New Roman" w:cs="Times New Roman"/>
          <w:sz w:val="26"/>
          <w:szCs w:val="26"/>
          <w:lang w:val="nl-NL"/>
        </w:rPr>
      </w:pPr>
      <w:r w:rsidRPr="006D7CB0">
        <w:rPr>
          <w:rFonts w:ascii="Times New Roman" w:hAnsi="Times New Roman" w:cs="Times New Roman"/>
          <w:sz w:val="26"/>
          <w:szCs w:val="26"/>
          <w:lang w:val="nl-NL"/>
        </w:rPr>
        <w:t xml:space="preserve">Tỉnh: </w:t>
      </w:r>
      <w:r w:rsidRPr="006D7CB0">
        <w:rPr>
          <w:rFonts w:ascii="Times New Roman" w:hAnsi="Times New Roman" w:cs="Times New Roman"/>
          <w:sz w:val="26"/>
          <w:szCs w:val="26"/>
          <w:lang w:val="nl-NL"/>
        </w:rPr>
        <w:tab/>
      </w:r>
    </w:p>
    <w:p w:rsidR="006D7CB0" w:rsidRPr="006D7CB0" w:rsidRDefault="006D7CB0" w:rsidP="006D7CB0">
      <w:pPr>
        <w:tabs>
          <w:tab w:val="right" w:leader="dot" w:pos="3969"/>
        </w:tabs>
        <w:spacing w:after="120" w:line="240" w:lineRule="auto"/>
        <w:rPr>
          <w:rFonts w:ascii="Times New Roman" w:hAnsi="Times New Roman" w:cs="Times New Roman"/>
          <w:sz w:val="26"/>
          <w:szCs w:val="26"/>
          <w:lang w:val="nl-NL"/>
        </w:rPr>
      </w:pPr>
      <w:r w:rsidRPr="006D7CB0">
        <w:rPr>
          <w:rFonts w:ascii="Times New Roman" w:hAnsi="Times New Roman" w:cs="Times New Roman"/>
          <w:sz w:val="26"/>
          <w:szCs w:val="26"/>
          <w:lang w:val="nl-NL"/>
        </w:rPr>
        <w:t>Huyện:</w:t>
      </w:r>
      <w:r w:rsidRPr="006D7CB0">
        <w:rPr>
          <w:rFonts w:ascii="Times New Roman" w:hAnsi="Times New Roman" w:cs="Times New Roman"/>
          <w:sz w:val="26"/>
          <w:szCs w:val="26"/>
          <w:lang w:val="nl-NL"/>
        </w:rPr>
        <w:tab/>
      </w:r>
      <w:r w:rsidRPr="006D7CB0">
        <w:rPr>
          <w:rFonts w:ascii="Times New Roman" w:hAnsi="Times New Roman" w:cs="Times New Roman"/>
          <w:sz w:val="26"/>
          <w:szCs w:val="26"/>
          <w:lang w:val="nl-NL"/>
        </w:rPr>
        <w:tab/>
      </w:r>
    </w:p>
    <w:p w:rsidR="006D7CB0" w:rsidRPr="006D7CB0" w:rsidRDefault="006D7CB0" w:rsidP="006D7CB0">
      <w:pPr>
        <w:tabs>
          <w:tab w:val="right" w:leader="dot" w:pos="3969"/>
        </w:tabs>
        <w:spacing w:after="120" w:line="240" w:lineRule="auto"/>
        <w:rPr>
          <w:rFonts w:ascii="Times New Roman" w:hAnsi="Times New Roman" w:cs="Times New Roman"/>
          <w:sz w:val="26"/>
          <w:szCs w:val="26"/>
          <w:lang w:val="nl-NL"/>
        </w:rPr>
      </w:pPr>
      <w:r w:rsidRPr="006D7CB0">
        <w:rPr>
          <w:rFonts w:ascii="Times New Roman" w:hAnsi="Times New Roman" w:cs="Times New Roman"/>
          <w:sz w:val="26"/>
          <w:szCs w:val="26"/>
          <w:lang w:val="nl-NL"/>
        </w:rPr>
        <w:t>Xã:</w:t>
      </w:r>
      <w:r w:rsidRPr="006D7CB0">
        <w:rPr>
          <w:rFonts w:ascii="Times New Roman" w:hAnsi="Times New Roman" w:cs="Times New Roman"/>
          <w:sz w:val="26"/>
          <w:szCs w:val="26"/>
          <w:lang w:val="nl-NL"/>
        </w:rPr>
        <w:tab/>
      </w:r>
      <w:r w:rsidRPr="006D7CB0">
        <w:rPr>
          <w:rFonts w:ascii="Times New Roman" w:hAnsi="Times New Roman" w:cs="Times New Roman"/>
          <w:sz w:val="26"/>
          <w:szCs w:val="26"/>
          <w:lang w:val="nl-NL"/>
        </w:rPr>
        <w:tab/>
      </w:r>
    </w:p>
    <w:p w:rsidR="006D7CB0" w:rsidRPr="006D7CB0" w:rsidRDefault="006D7CB0" w:rsidP="006D7CB0">
      <w:pPr>
        <w:spacing w:after="120" w:line="240" w:lineRule="auto"/>
        <w:jc w:val="center"/>
        <w:rPr>
          <w:rFonts w:ascii="Times New Roman" w:hAnsi="Times New Roman" w:cs="Times New Roman"/>
          <w:b/>
          <w:sz w:val="26"/>
          <w:szCs w:val="26"/>
          <w:lang w:val="nl-NL"/>
        </w:rPr>
      </w:pPr>
      <w:r w:rsidRPr="006D7CB0">
        <w:rPr>
          <w:rFonts w:ascii="Times New Roman" w:hAnsi="Times New Roman" w:cs="Times New Roman"/>
          <w:b/>
          <w:sz w:val="26"/>
          <w:szCs w:val="26"/>
          <w:lang w:val="nl-NL"/>
        </w:rPr>
        <w:t>PHIẾU KHẢO SÁT NHU CẦU NÂNG CAO NĂNG LỰC</w:t>
      </w:r>
    </w:p>
    <w:p w:rsidR="006D7CB0" w:rsidRPr="006D7CB0" w:rsidRDefault="006D7CB0" w:rsidP="006D7CB0">
      <w:pPr>
        <w:spacing w:after="120" w:line="240" w:lineRule="auto"/>
        <w:jc w:val="center"/>
        <w:rPr>
          <w:rFonts w:ascii="Times New Roman" w:hAnsi="Times New Roman" w:cs="Times New Roman"/>
          <w:b/>
          <w:sz w:val="26"/>
          <w:szCs w:val="26"/>
          <w:lang w:val="nl-NL"/>
        </w:rPr>
      </w:pPr>
      <w:r w:rsidRPr="006D7CB0">
        <w:rPr>
          <w:rFonts w:ascii="Times New Roman" w:hAnsi="Times New Roman" w:cs="Times New Roman"/>
          <w:b/>
          <w:sz w:val="26"/>
          <w:szCs w:val="26"/>
          <w:lang w:val="nl-NL"/>
        </w:rPr>
        <w:t>(Dành cho cán bộ các cấp)</w:t>
      </w:r>
    </w:p>
    <w:p w:rsidR="006D7CB0" w:rsidRPr="00626E44" w:rsidRDefault="006D7CB0" w:rsidP="006D7CB0">
      <w:pPr>
        <w:jc w:val="center"/>
        <w:rPr>
          <w:szCs w:val="24"/>
          <w:lang w:val="nl-NL"/>
        </w:rPr>
      </w:pPr>
      <w:r w:rsidRPr="00626E44">
        <w:rPr>
          <w:szCs w:val="24"/>
          <w:lang w:val="nl-NL"/>
        </w:rPr>
        <w:t>(Năm 20..…)</w:t>
      </w:r>
    </w:p>
    <w:p w:rsidR="006D7CB0" w:rsidRPr="00123149" w:rsidRDefault="006D7CB0" w:rsidP="006D7CB0">
      <w:pPr>
        <w:pStyle w:val="NoSpacing"/>
        <w:rPr>
          <w:rFonts w:ascii="Times New Roman" w:eastAsia="Calibri" w:hAnsi="Times New Roman" w:cs="Times New Roman"/>
          <w:b/>
          <w:szCs w:val="24"/>
          <w:lang w:val="vi-VN"/>
        </w:rPr>
      </w:pPr>
      <w:r w:rsidRPr="00626E44">
        <w:rPr>
          <w:rFonts w:ascii="Times New Roman" w:hAnsi="Times New Roman" w:cs="Times New Roman"/>
          <w:i/>
          <w:szCs w:val="24"/>
          <w:u w:val="single"/>
          <w:lang w:val="nl-NL"/>
        </w:rPr>
        <w:t>Mục đích:</w:t>
      </w:r>
    </w:p>
    <w:p w:rsidR="006D7CB0" w:rsidRPr="00123149" w:rsidRDefault="006D7CB0" w:rsidP="006D7CB0">
      <w:pPr>
        <w:spacing w:after="0" w:line="240" w:lineRule="auto"/>
        <w:rPr>
          <w:rFonts w:ascii="Times New Roman" w:eastAsia="Calibri" w:hAnsi="Times New Roman" w:cs="Times New Roman"/>
          <w:szCs w:val="24"/>
          <w:lang w:val="vi-VN"/>
        </w:rPr>
      </w:pPr>
      <w:r w:rsidRPr="00123149">
        <w:rPr>
          <w:rFonts w:ascii="Times New Roman" w:eastAsia="Calibri" w:hAnsi="Times New Roman" w:cs="Times New Roman"/>
          <w:szCs w:val="24"/>
          <w:lang w:val="vi-VN"/>
        </w:rPr>
        <w:t>Thu thập các thông tin chi tiết về:</w:t>
      </w:r>
    </w:p>
    <w:p w:rsidR="006D7CB0" w:rsidRPr="00123149" w:rsidRDefault="006D7CB0" w:rsidP="00E51407">
      <w:pPr>
        <w:numPr>
          <w:ilvl w:val="0"/>
          <w:numId w:val="123"/>
        </w:numPr>
        <w:spacing w:after="0" w:line="240" w:lineRule="auto"/>
        <w:jc w:val="both"/>
        <w:rPr>
          <w:rFonts w:ascii="Times New Roman" w:eastAsia="Calibri" w:hAnsi="Times New Roman" w:cs="Times New Roman"/>
          <w:szCs w:val="24"/>
          <w:lang w:val="vi-VN"/>
        </w:rPr>
      </w:pPr>
      <w:r w:rsidRPr="00123149">
        <w:rPr>
          <w:rFonts w:ascii="Times New Roman" w:eastAsia="Calibri" w:hAnsi="Times New Roman" w:cs="Times New Roman"/>
          <w:b/>
          <w:i/>
          <w:szCs w:val="24"/>
          <w:lang w:val="vi-VN"/>
        </w:rPr>
        <w:t xml:space="preserve">Năng lực hiện tại của cán bộ khi thực hiện công việc theo chức năng và nhiệm vụ trong </w:t>
      </w:r>
      <w:r w:rsidRPr="00626E44">
        <w:rPr>
          <w:rFonts w:ascii="Times New Roman" w:eastAsia="Calibri" w:hAnsi="Times New Roman" w:cs="Times New Roman"/>
          <w:b/>
          <w:i/>
          <w:szCs w:val="24"/>
          <w:lang w:val="vi-VN"/>
        </w:rPr>
        <w:t>C</w:t>
      </w:r>
      <w:r w:rsidRPr="00123149">
        <w:rPr>
          <w:rFonts w:ascii="Times New Roman" w:eastAsia="Calibri" w:hAnsi="Times New Roman" w:cs="Times New Roman"/>
          <w:b/>
          <w:i/>
          <w:szCs w:val="24"/>
          <w:lang w:val="vi-VN"/>
        </w:rPr>
        <w:t xml:space="preserve">hương trình </w:t>
      </w:r>
      <w:r w:rsidRPr="00123149">
        <w:rPr>
          <w:rFonts w:ascii="Times New Roman" w:eastAsia="Calibri" w:hAnsi="Times New Roman" w:cs="Times New Roman"/>
          <w:szCs w:val="24"/>
          <w:lang w:val="vi-VN"/>
        </w:rPr>
        <w:t xml:space="preserve">(Nội dung các công việc đã, đang thực hiện, Cách thức thực hiện công việc, Hiệu quả, chất lượng công việc, Kiến thức, kỹ năng và thái độ đã có) </w:t>
      </w:r>
    </w:p>
    <w:p w:rsidR="006D7CB0" w:rsidRPr="00123149" w:rsidRDefault="006D7CB0" w:rsidP="00E51407">
      <w:pPr>
        <w:numPr>
          <w:ilvl w:val="0"/>
          <w:numId w:val="123"/>
        </w:numPr>
        <w:spacing w:after="0" w:line="240" w:lineRule="auto"/>
        <w:jc w:val="both"/>
        <w:rPr>
          <w:rFonts w:ascii="Times New Roman" w:eastAsia="Calibri" w:hAnsi="Times New Roman" w:cs="Times New Roman"/>
          <w:szCs w:val="24"/>
          <w:lang w:val="vi-VN"/>
        </w:rPr>
      </w:pPr>
      <w:r w:rsidRPr="00123149">
        <w:rPr>
          <w:rFonts w:ascii="Times New Roman" w:eastAsia="Calibri" w:hAnsi="Times New Roman" w:cs="Times New Roman"/>
          <w:b/>
          <w:i/>
          <w:szCs w:val="24"/>
          <w:lang w:val="vi-VN"/>
        </w:rPr>
        <w:t xml:space="preserve">Năng lực lý tưởng/mong muốn của các cán bộđể thực hiện tốt nhất công việc trong </w:t>
      </w:r>
      <w:r w:rsidRPr="00626E44">
        <w:rPr>
          <w:rFonts w:ascii="Times New Roman" w:eastAsia="Calibri" w:hAnsi="Times New Roman" w:cs="Times New Roman"/>
          <w:b/>
          <w:i/>
          <w:szCs w:val="24"/>
          <w:lang w:val="vi-VN"/>
        </w:rPr>
        <w:t>C</w:t>
      </w:r>
      <w:r w:rsidRPr="00123149">
        <w:rPr>
          <w:rFonts w:ascii="Times New Roman" w:eastAsia="Calibri" w:hAnsi="Times New Roman" w:cs="Times New Roman"/>
          <w:b/>
          <w:i/>
          <w:szCs w:val="24"/>
          <w:lang w:val="vi-VN"/>
        </w:rPr>
        <w:t xml:space="preserve">hương trình </w:t>
      </w:r>
      <w:r w:rsidRPr="00123149">
        <w:rPr>
          <w:rFonts w:ascii="Times New Roman" w:eastAsia="Calibri" w:hAnsi="Times New Roman" w:cs="Times New Roman"/>
          <w:szCs w:val="24"/>
          <w:lang w:val="vi-VN"/>
        </w:rPr>
        <w:t xml:space="preserve">(Công việc thực hiện, Cách thức thực hiện công việc, Hiệu quả, chất lượng công việc, Kiến thức, kỹ năng và thái độ cần có); </w:t>
      </w:r>
    </w:p>
    <w:p w:rsidR="006D7CB0" w:rsidRPr="00123149" w:rsidRDefault="006D7CB0" w:rsidP="00E51407">
      <w:pPr>
        <w:numPr>
          <w:ilvl w:val="0"/>
          <w:numId w:val="123"/>
        </w:numPr>
        <w:spacing w:after="0" w:line="240" w:lineRule="auto"/>
        <w:jc w:val="both"/>
        <w:rPr>
          <w:rFonts w:ascii="Times New Roman" w:eastAsia="Calibri" w:hAnsi="Times New Roman" w:cs="Times New Roman"/>
          <w:szCs w:val="24"/>
          <w:lang w:val="vi-VN"/>
        </w:rPr>
      </w:pPr>
      <w:r w:rsidRPr="00123149">
        <w:rPr>
          <w:rFonts w:ascii="Times New Roman" w:eastAsia="Calibri" w:hAnsi="Times New Roman" w:cs="Times New Roman"/>
          <w:b/>
          <w:szCs w:val="24"/>
          <w:lang w:val="vi-VN"/>
        </w:rPr>
        <w:t>Khoảng cách năng lực</w:t>
      </w:r>
      <w:r w:rsidRPr="00123149">
        <w:rPr>
          <w:rFonts w:ascii="Times New Roman" w:eastAsia="Calibri" w:hAnsi="Times New Roman" w:cs="Times New Roman"/>
          <w:szCs w:val="24"/>
          <w:lang w:val="vi-VN"/>
        </w:rPr>
        <w:t xml:space="preserve"> (Những khó khăn trong quá trình thực hiện công việc, Những mong muốn được bổ sung và/hoặc nâng cao kiến thức, kỹ năng)</w:t>
      </w:r>
    </w:p>
    <w:p w:rsidR="006D7CB0" w:rsidRPr="00626E44" w:rsidRDefault="006D7CB0" w:rsidP="006D7CB0">
      <w:pPr>
        <w:rPr>
          <w:rFonts w:ascii="Times New Roman" w:hAnsi="Times New Roman" w:cs="Times New Roman"/>
          <w:szCs w:val="24"/>
          <w:lang w:val="vi-VN"/>
        </w:rPr>
      </w:pPr>
      <w:r w:rsidRPr="00626E44">
        <w:rPr>
          <w:rFonts w:ascii="Times New Roman" w:hAnsi="Times New Roman" w:cs="Times New Roman"/>
          <w:szCs w:val="24"/>
          <w:lang w:val="vi-VN"/>
        </w:rPr>
        <w:t>Những thông tin này là cơ sở để xây dựng Kế hoạch Nâng cao năng lực cho năm 20…., đề nghị các cán bộ tham gia Chương trình điền các thông tin dưới đây và chuyển lại cho cán bộ phụ trách hoạt động NCNL trước ngày…../…../20….</w:t>
      </w:r>
    </w:p>
    <w:tbl>
      <w:tblPr>
        <w:tblW w:w="9450"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1966"/>
        <w:gridCol w:w="306"/>
        <w:gridCol w:w="7178"/>
      </w:tblGrid>
      <w:tr w:rsidR="006D7CB0" w:rsidRPr="00123149" w:rsidTr="00DE318B">
        <w:tc>
          <w:tcPr>
            <w:tcW w:w="1966"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Họ tên</w:t>
            </w:r>
          </w:p>
        </w:tc>
        <w:tc>
          <w:tcPr>
            <w:tcW w:w="306"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w:t>
            </w:r>
          </w:p>
        </w:tc>
        <w:tc>
          <w:tcPr>
            <w:tcW w:w="7178" w:type="dxa"/>
          </w:tcPr>
          <w:p w:rsidR="006D7CB0" w:rsidRPr="00123149" w:rsidRDefault="006D7CB0" w:rsidP="00DE318B">
            <w:pPr>
              <w:spacing w:after="0" w:line="240" w:lineRule="exact"/>
              <w:rPr>
                <w:rFonts w:ascii="Times New Roman" w:hAnsi="Times New Roman" w:cs="Times New Roman"/>
                <w:szCs w:val="24"/>
                <w:lang w:val="nl-NL"/>
              </w:rPr>
            </w:pPr>
          </w:p>
        </w:tc>
      </w:tr>
      <w:tr w:rsidR="006D7CB0" w:rsidRPr="00123149" w:rsidTr="00DE318B">
        <w:tc>
          <w:tcPr>
            <w:tcW w:w="1966"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Giới tính</w:t>
            </w:r>
          </w:p>
        </w:tc>
        <w:tc>
          <w:tcPr>
            <w:tcW w:w="306"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c>
          <w:tcPr>
            <w:tcW w:w="7178" w:type="dxa"/>
          </w:tcPr>
          <w:p w:rsidR="006D7CB0" w:rsidRPr="00123149" w:rsidRDefault="006D7CB0" w:rsidP="00DE318B">
            <w:pPr>
              <w:spacing w:after="0" w:line="240" w:lineRule="exact"/>
              <w:rPr>
                <w:rFonts w:ascii="Times New Roman" w:hAnsi="Times New Roman" w:cs="Times New Roman"/>
                <w:szCs w:val="24"/>
                <w:lang w:val="nl-NL"/>
              </w:rPr>
            </w:pPr>
          </w:p>
        </w:tc>
      </w:tr>
      <w:tr w:rsidR="006D7CB0" w:rsidRPr="00123149" w:rsidTr="00DE318B">
        <w:tc>
          <w:tcPr>
            <w:tcW w:w="1966"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Tuổi</w:t>
            </w:r>
          </w:p>
        </w:tc>
        <w:tc>
          <w:tcPr>
            <w:tcW w:w="306"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c>
          <w:tcPr>
            <w:tcW w:w="7178" w:type="dxa"/>
          </w:tcPr>
          <w:p w:rsidR="006D7CB0" w:rsidRPr="00123149" w:rsidRDefault="006D7CB0" w:rsidP="00DE318B">
            <w:pPr>
              <w:spacing w:after="0" w:line="240" w:lineRule="exact"/>
              <w:rPr>
                <w:rFonts w:ascii="Times New Roman" w:hAnsi="Times New Roman" w:cs="Times New Roman"/>
                <w:szCs w:val="24"/>
                <w:lang w:val="nl-NL"/>
              </w:rPr>
            </w:pPr>
          </w:p>
        </w:tc>
      </w:tr>
      <w:tr w:rsidR="006D7CB0" w:rsidRPr="00123149" w:rsidTr="00DE318B">
        <w:tc>
          <w:tcPr>
            <w:tcW w:w="1966"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Dân tộc</w:t>
            </w:r>
          </w:p>
        </w:tc>
        <w:tc>
          <w:tcPr>
            <w:tcW w:w="306"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c>
          <w:tcPr>
            <w:tcW w:w="7178" w:type="dxa"/>
          </w:tcPr>
          <w:p w:rsidR="006D7CB0" w:rsidRPr="00123149" w:rsidRDefault="006D7CB0" w:rsidP="00DE318B">
            <w:pPr>
              <w:spacing w:after="0" w:line="240" w:lineRule="exact"/>
              <w:rPr>
                <w:rFonts w:ascii="Times New Roman" w:hAnsi="Times New Roman" w:cs="Times New Roman"/>
                <w:szCs w:val="24"/>
                <w:lang w:val="nl-NL"/>
              </w:rPr>
            </w:pPr>
          </w:p>
        </w:tc>
      </w:tr>
      <w:tr w:rsidR="006D7CB0" w:rsidRPr="00123149" w:rsidTr="00DE318B">
        <w:tc>
          <w:tcPr>
            <w:tcW w:w="1966"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Vị trí công tác trong Chương trình</w:t>
            </w:r>
          </w:p>
        </w:tc>
        <w:tc>
          <w:tcPr>
            <w:tcW w:w="306"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c>
          <w:tcPr>
            <w:tcW w:w="7178" w:type="dxa"/>
          </w:tcPr>
          <w:p w:rsidR="006D7CB0" w:rsidRPr="00123149" w:rsidRDefault="006D7CB0" w:rsidP="00DE318B">
            <w:pPr>
              <w:spacing w:after="0" w:line="240" w:lineRule="exact"/>
              <w:rPr>
                <w:rFonts w:ascii="Times New Roman" w:hAnsi="Times New Roman" w:cs="Times New Roman"/>
                <w:szCs w:val="24"/>
                <w:lang w:val="nl-NL"/>
              </w:rPr>
            </w:pPr>
          </w:p>
        </w:tc>
      </w:tr>
      <w:tr w:rsidR="006D7CB0" w:rsidRPr="00626E44" w:rsidTr="00DE318B">
        <w:tc>
          <w:tcPr>
            <w:tcW w:w="1966"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 xml:space="preserve">Kinh nghiệm làm việc: </w:t>
            </w:r>
          </w:p>
        </w:tc>
        <w:tc>
          <w:tcPr>
            <w:tcW w:w="306" w:type="dxa"/>
          </w:tcPr>
          <w:p w:rsidR="006D7CB0" w:rsidRPr="00123149" w:rsidRDefault="006D7CB0" w:rsidP="00DE318B">
            <w:pPr>
              <w:spacing w:after="0" w:line="240" w:lineRule="exact"/>
              <w:rPr>
                <w:rFonts w:ascii="Times New Roman" w:hAnsi="Times New Roman" w:cs="Times New Roman"/>
                <w:szCs w:val="24"/>
                <w:lang w:val="nl-NL"/>
              </w:rPr>
            </w:pPr>
          </w:p>
        </w:tc>
        <w:tc>
          <w:tcPr>
            <w:tcW w:w="7178" w:type="dxa"/>
          </w:tcPr>
          <w:p w:rsidR="006D7CB0" w:rsidRPr="00123149" w:rsidRDefault="006D7CB0" w:rsidP="00DE318B">
            <w:pPr>
              <w:tabs>
                <w:tab w:val="right" w:leader="dot" w:pos="5454"/>
              </w:tabs>
              <w:spacing w:before="60" w:after="0" w:line="240" w:lineRule="exact"/>
              <w:ind w:left="720"/>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Lĩnh vực: ....................................................................................</w:t>
            </w:r>
          </w:p>
          <w:p w:rsidR="006D7CB0" w:rsidRPr="00123149" w:rsidRDefault="006D7CB0" w:rsidP="00DE318B">
            <w:pPr>
              <w:tabs>
                <w:tab w:val="right" w:leader="dot" w:pos="5454"/>
              </w:tabs>
              <w:spacing w:before="60" w:after="0" w:line="240" w:lineRule="exact"/>
              <w:ind w:left="720"/>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Số năm đã công tác:  .................................................................</w:t>
            </w:r>
          </w:p>
        </w:tc>
      </w:tr>
      <w:tr w:rsidR="006D7CB0" w:rsidRPr="00123149" w:rsidTr="00DE318B">
        <w:tc>
          <w:tcPr>
            <w:tcW w:w="1966"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 xml:space="preserve">Nhiệm vụ hiện tại </w:t>
            </w:r>
            <w:r w:rsidRPr="00123149">
              <w:rPr>
                <w:rFonts w:ascii="Times New Roman" w:hAnsi="Times New Roman" w:cs="Times New Roman"/>
                <w:i/>
                <w:szCs w:val="24"/>
                <w:lang w:val="nl-NL"/>
              </w:rPr>
              <w:t>(nêu một số nhiệm vụ chính, thường xuyên thực hiện nhất)</w:t>
            </w:r>
          </w:p>
        </w:tc>
        <w:tc>
          <w:tcPr>
            <w:tcW w:w="306"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c>
          <w:tcPr>
            <w:tcW w:w="7178" w:type="dxa"/>
          </w:tcPr>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 xml:space="preserve">Nhiệm vụ nào trực tiếp liên quan đến nội dung được khuyến nghị tiếp tục NCNL dưới đây? </w:t>
            </w:r>
            <w:r w:rsidRPr="00123149">
              <w:rPr>
                <w:rFonts w:ascii="Times New Roman" w:hAnsi="Times New Roman" w:cs="Times New Roman"/>
                <w:i/>
                <w:szCs w:val="24"/>
                <w:lang w:val="nl-NL"/>
              </w:rPr>
              <w:t>(xin nêu rõ)</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 xml:space="preserve"> ..............................................................................................</w:t>
            </w:r>
          </w:p>
        </w:tc>
      </w:tr>
      <w:tr w:rsidR="006D7CB0" w:rsidRPr="00123149" w:rsidTr="00DE318B">
        <w:tc>
          <w:tcPr>
            <w:tcW w:w="1966"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 xml:space="preserve">Đã tham gia những hoạt động NCNL nào trong năm trước </w:t>
            </w:r>
            <w:r w:rsidRPr="00123149">
              <w:rPr>
                <w:rFonts w:ascii="Times New Roman" w:hAnsi="Times New Roman" w:cs="Times New Roman"/>
                <w:i/>
                <w:szCs w:val="24"/>
                <w:lang w:val="nl-NL"/>
              </w:rPr>
              <w:t>(nêu rõ chủ đề, nội dung chính)</w:t>
            </w:r>
          </w:p>
        </w:tc>
        <w:tc>
          <w:tcPr>
            <w:tcW w:w="306"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c>
          <w:tcPr>
            <w:tcW w:w="7178"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 xml:space="preserve">Tập huấn: </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 xml:space="preserve">Tham quan/hội thảo học tập kinh nghiệm </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Khác (xin nêu rõ)</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DE318B">
            <w:pPr>
              <w:spacing w:before="60" w:after="0" w:line="240" w:lineRule="exact"/>
              <w:rPr>
                <w:rFonts w:ascii="Times New Roman" w:hAnsi="Times New Roman" w:cs="Times New Roman"/>
                <w:szCs w:val="24"/>
                <w:lang w:val="nl-NL"/>
              </w:rPr>
            </w:pPr>
          </w:p>
        </w:tc>
      </w:tr>
      <w:tr w:rsidR="006D7CB0" w:rsidRPr="00123149" w:rsidTr="00DE318B">
        <w:tc>
          <w:tcPr>
            <w:tcW w:w="1966"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lastRenderedPageBreak/>
              <w:t xml:space="preserve">Năng lực mong muốn để thực hiện tốt nhất công việc trong Chương trình </w:t>
            </w:r>
          </w:p>
          <w:p w:rsidR="006D7CB0" w:rsidRPr="00123149" w:rsidRDefault="006D7CB0" w:rsidP="00DE318B">
            <w:pPr>
              <w:spacing w:after="0" w:line="240" w:lineRule="exact"/>
              <w:rPr>
                <w:rFonts w:ascii="Times New Roman" w:hAnsi="Times New Roman" w:cs="Times New Roman"/>
                <w:szCs w:val="24"/>
                <w:lang w:val="nl-NL"/>
              </w:rPr>
            </w:pPr>
          </w:p>
        </w:tc>
        <w:tc>
          <w:tcPr>
            <w:tcW w:w="306"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c>
          <w:tcPr>
            <w:tcW w:w="7178"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 xml:space="preserve">Công việc đảm nhiệm: </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Phương pháp thực hiện</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 xml:space="preserve"> .............................................................................................</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Hiệu quả, chất lượng công việc</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DE318B">
            <w:pPr>
              <w:spacing w:before="60"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Kiến thức, kỹ năng cần có thêm</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r>
      <w:tr w:rsidR="006D7CB0" w:rsidRPr="00123149" w:rsidTr="00DE318B">
        <w:tc>
          <w:tcPr>
            <w:tcW w:w="1966" w:type="dxa"/>
            <w:shd w:val="clear" w:color="auto" w:fill="auto"/>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 xml:space="preserve">Khoảng cách về năng lực </w:t>
            </w:r>
          </w:p>
        </w:tc>
        <w:tc>
          <w:tcPr>
            <w:tcW w:w="306" w:type="dxa"/>
          </w:tcPr>
          <w:p w:rsidR="006D7CB0" w:rsidRPr="00123149" w:rsidRDefault="006D7CB0" w:rsidP="00DE318B">
            <w:pPr>
              <w:spacing w:after="0" w:line="240" w:lineRule="exact"/>
              <w:rPr>
                <w:rFonts w:ascii="Times New Roman" w:hAnsi="Times New Roman" w:cs="Times New Roman"/>
                <w:szCs w:val="24"/>
                <w:lang w:val="nl-NL"/>
              </w:rPr>
            </w:pPr>
          </w:p>
        </w:tc>
        <w:tc>
          <w:tcPr>
            <w:tcW w:w="7178"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 xml:space="preserve">Khó khăn trong quá trình thực hiện </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Mong muốn bổ sung/nâng cao kiến thức về (ghi cụ thể):</w:t>
            </w:r>
          </w:p>
          <w:p w:rsidR="006D7CB0" w:rsidRPr="00123149" w:rsidRDefault="006D7CB0" w:rsidP="00E65C3F">
            <w:pPr>
              <w:numPr>
                <w:ilvl w:val="0"/>
                <w:numId w:val="110"/>
              </w:numPr>
              <w:spacing w:before="60" w:after="0" w:line="240" w:lineRule="exact"/>
              <w:jc w:val="both"/>
              <w:rPr>
                <w:rFonts w:ascii="Times New Roman" w:hAnsi="Times New Roman" w:cs="Times New Roman"/>
                <w:szCs w:val="24"/>
                <w:lang w:val="nl-NL"/>
              </w:rPr>
            </w:pPr>
            <w:r w:rsidRPr="00123149">
              <w:rPr>
                <w:rFonts w:ascii="Times New Roman" w:hAnsi="Times New Roman" w:cs="Times New Roman"/>
                <w:szCs w:val="24"/>
                <w:lang w:val="nl-NL"/>
              </w:rPr>
              <w:t xml:space="preserve"> .............................................................................................</w:t>
            </w:r>
          </w:p>
          <w:p w:rsidR="006D7CB0" w:rsidRPr="00123149" w:rsidRDefault="006D7CB0" w:rsidP="00E65C3F">
            <w:pPr>
              <w:numPr>
                <w:ilvl w:val="0"/>
                <w:numId w:val="110"/>
              </w:numPr>
              <w:spacing w:before="60" w:after="0" w:line="240" w:lineRule="exact"/>
              <w:jc w:val="both"/>
              <w:rPr>
                <w:rFonts w:ascii="Times New Roman" w:hAnsi="Times New Roman" w:cs="Times New Roman"/>
                <w:szCs w:val="24"/>
                <w:lang w:val="nl-NL"/>
              </w:rPr>
            </w:pPr>
            <w:r w:rsidRPr="00123149">
              <w:rPr>
                <w:rFonts w:ascii="Times New Roman" w:hAnsi="Times New Roman" w:cs="Times New Roman"/>
                <w:szCs w:val="24"/>
                <w:lang w:val="nl-NL"/>
              </w:rPr>
              <w:t>..............................................................................................</w:t>
            </w:r>
          </w:p>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Mong muốn bố sung/nâng cao các kỹ năng về (ghi cụ thể)</w:t>
            </w:r>
          </w:p>
          <w:p w:rsidR="006D7CB0" w:rsidRPr="00123149" w:rsidRDefault="006D7CB0" w:rsidP="00E65C3F">
            <w:pPr>
              <w:numPr>
                <w:ilvl w:val="0"/>
                <w:numId w:val="110"/>
              </w:numPr>
              <w:spacing w:before="60" w:after="0" w:line="240" w:lineRule="exact"/>
              <w:jc w:val="both"/>
              <w:rPr>
                <w:rFonts w:ascii="Times New Roman" w:hAnsi="Times New Roman" w:cs="Times New Roman"/>
                <w:szCs w:val="24"/>
                <w:lang w:val="nl-NL"/>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120" w:after="0" w:line="240" w:lineRule="exact"/>
              <w:jc w:val="both"/>
              <w:rPr>
                <w:rFonts w:ascii="Times New Roman" w:hAnsi="Times New Roman" w:cs="Times New Roman"/>
                <w:szCs w:val="24"/>
                <w:lang w:val="nl-NL"/>
              </w:rPr>
            </w:pPr>
            <w:r w:rsidRPr="00123149">
              <w:rPr>
                <w:rFonts w:ascii="Times New Roman" w:hAnsi="Times New Roman" w:cs="Times New Roman"/>
                <w:szCs w:val="24"/>
                <w:lang w:val="nl-NL"/>
              </w:rPr>
              <w:t>..............................................................................................</w:t>
            </w:r>
          </w:p>
        </w:tc>
      </w:tr>
      <w:tr w:rsidR="006D7CB0" w:rsidRPr="00123149" w:rsidTr="00DE318B">
        <w:tc>
          <w:tcPr>
            <w:tcW w:w="1966" w:type="dxa"/>
            <w:tcBorders>
              <w:top w:val="dotted" w:sz="4" w:space="0" w:color="auto"/>
              <w:left w:val="single" w:sz="4" w:space="0" w:color="auto"/>
              <w:bottom w:val="dotted" w:sz="4" w:space="0" w:color="auto"/>
              <w:right w:val="dotted" w:sz="4" w:space="0" w:color="auto"/>
            </w:tcBorders>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 xml:space="preserve">Kiến nghị được tiếp tục NCNL trong năm tới </w:t>
            </w:r>
          </w:p>
        </w:tc>
        <w:tc>
          <w:tcPr>
            <w:tcW w:w="306" w:type="dxa"/>
            <w:tcBorders>
              <w:top w:val="dotted" w:sz="4" w:space="0" w:color="auto"/>
              <w:left w:val="dotted" w:sz="4" w:space="0" w:color="auto"/>
              <w:bottom w:val="dotted" w:sz="4" w:space="0" w:color="auto"/>
              <w:right w:val="dotted" w:sz="4" w:space="0" w:color="auto"/>
            </w:tcBorders>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c>
          <w:tcPr>
            <w:tcW w:w="7178" w:type="dxa"/>
            <w:tcBorders>
              <w:top w:val="dotted" w:sz="4" w:space="0" w:color="auto"/>
              <w:left w:val="dotted" w:sz="4" w:space="0" w:color="auto"/>
              <w:bottom w:val="dotted" w:sz="4" w:space="0" w:color="auto"/>
              <w:right w:val="single" w:sz="4" w:space="0" w:color="auto"/>
            </w:tcBorders>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 xml:space="preserve">Tập huấn: </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 xml:space="preserve">Tham quan/hội thảo học tập kinh nghiệm </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 xml:space="preserve"> .............................................................................................</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Khác (xin nêu rõ)</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r>
      <w:tr w:rsidR="006D7CB0" w:rsidRPr="00123149" w:rsidTr="00DE318B">
        <w:tc>
          <w:tcPr>
            <w:tcW w:w="1966"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Gợi ý/khuyến nghị về công tác tổ chức hoạt động NCNL sắp tới</w:t>
            </w:r>
          </w:p>
          <w:p w:rsidR="006D7CB0" w:rsidRPr="00123149" w:rsidRDefault="006D7CB0" w:rsidP="00DE318B">
            <w:pPr>
              <w:spacing w:after="0" w:line="240" w:lineRule="exact"/>
              <w:rPr>
                <w:rFonts w:ascii="Times New Roman" w:hAnsi="Times New Roman" w:cs="Times New Roman"/>
                <w:szCs w:val="24"/>
                <w:lang w:val="nl-NL"/>
              </w:rPr>
            </w:pPr>
          </w:p>
        </w:tc>
        <w:tc>
          <w:tcPr>
            <w:tcW w:w="306" w:type="dxa"/>
          </w:tcPr>
          <w:p w:rsidR="006D7CB0" w:rsidRPr="00123149" w:rsidRDefault="006D7CB0" w:rsidP="00DE318B">
            <w:pPr>
              <w:spacing w:after="0" w:line="240" w:lineRule="exact"/>
              <w:rPr>
                <w:rFonts w:ascii="Times New Roman" w:hAnsi="Times New Roman" w:cs="Times New Roman"/>
                <w:szCs w:val="24"/>
                <w:lang w:val="nl-NL"/>
              </w:rPr>
            </w:pPr>
          </w:p>
        </w:tc>
        <w:tc>
          <w:tcPr>
            <w:tcW w:w="7178"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 xml:space="preserve">Về giảng viên: </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Về thời gian/thời lượng tổ chức</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Về công tác tổ chức/hậu cần</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r>
    </w:tbl>
    <w:p w:rsidR="006D7CB0" w:rsidRPr="00123149" w:rsidRDefault="006D7CB0" w:rsidP="006D7CB0">
      <w:pPr>
        <w:jc w:val="center"/>
        <w:rPr>
          <w:rFonts w:ascii="Times New Roman" w:hAnsi="Times New Roman" w:cs="Times New Roman"/>
          <w:i/>
          <w:szCs w:val="24"/>
          <w:lang w:val="nl-NL"/>
        </w:rPr>
      </w:pPr>
      <w:r w:rsidRPr="00123149">
        <w:rPr>
          <w:rFonts w:ascii="Times New Roman" w:hAnsi="Times New Roman" w:cs="Times New Roman"/>
          <w:b/>
          <w:szCs w:val="24"/>
          <w:lang w:val="nl-NL"/>
        </w:rPr>
        <w:t xml:space="preserve">NGƯỜI TRẢ LỜI PHIẾU </w:t>
      </w:r>
    </w:p>
    <w:p w:rsidR="006D7CB0" w:rsidRPr="00123149" w:rsidRDefault="006D7CB0" w:rsidP="006D7CB0">
      <w:pPr>
        <w:jc w:val="center"/>
        <w:rPr>
          <w:rFonts w:ascii="Times New Roman" w:hAnsi="Times New Roman" w:cs="Times New Roman"/>
          <w:i/>
          <w:szCs w:val="24"/>
          <w:lang w:val="nl-NL"/>
        </w:rPr>
      </w:pPr>
      <w:r w:rsidRPr="00123149">
        <w:rPr>
          <w:rFonts w:ascii="Times New Roman" w:hAnsi="Times New Roman" w:cs="Times New Roman"/>
          <w:i/>
          <w:szCs w:val="24"/>
          <w:lang w:val="nl-NL"/>
        </w:rPr>
        <w:t>(ký, ghi rõ họ tên)</w:t>
      </w:r>
    </w:p>
    <w:p w:rsidR="006D7CB0" w:rsidRPr="00626E44" w:rsidRDefault="006D7CB0" w:rsidP="006D7CB0">
      <w:pPr>
        <w:spacing w:after="0"/>
        <w:rPr>
          <w:rFonts w:ascii="Times New Roman" w:hAnsi="Times New Roman" w:cs="Times New Roman"/>
          <w:vanish/>
          <w:szCs w:val="24"/>
          <w:lang w:val="nl-NL"/>
        </w:rPr>
      </w:pPr>
    </w:p>
    <w:p w:rsidR="006D7CB0" w:rsidRPr="00123149" w:rsidRDefault="006D7CB0" w:rsidP="006D7CB0">
      <w:pPr>
        <w:rPr>
          <w:rFonts w:ascii="Times New Roman" w:hAnsi="Times New Roman" w:cs="Times New Roman"/>
          <w:b/>
          <w:szCs w:val="24"/>
          <w:lang w:val="nl-NL"/>
        </w:rPr>
      </w:pPr>
    </w:p>
    <w:p w:rsidR="008D3F47" w:rsidRDefault="008D3F47" w:rsidP="008D3F47">
      <w:pPr>
        <w:tabs>
          <w:tab w:val="left" w:pos="567"/>
        </w:tabs>
        <w:rPr>
          <w:b/>
          <w:bCs/>
        </w:rPr>
      </w:pPr>
    </w:p>
    <w:p w:rsidR="006D7CB0" w:rsidRDefault="006D7CB0" w:rsidP="008D3F47">
      <w:pPr>
        <w:tabs>
          <w:tab w:val="left" w:pos="567"/>
        </w:tabs>
        <w:rPr>
          <w:b/>
          <w:bCs/>
        </w:rPr>
      </w:pPr>
    </w:p>
    <w:p w:rsidR="006D7CB0" w:rsidRDefault="006D7CB0" w:rsidP="008D3F47">
      <w:pPr>
        <w:tabs>
          <w:tab w:val="left" w:pos="567"/>
        </w:tabs>
        <w:rPr>
          <w:b/>
          <w:bCs/>
        </w:rPr>
      </w:pPr>
    </w:p>
    <w:p w:rsidR="006D7CB0" w:rsidRDefault="006D7CB0" w:rsidP="008D3F47">
      <w:pPr>
        <w:tabs>
          <w:tab w:val="left" w:pos="567"/>
        </w:tabs>
        <w:rPr>
          <w:b/>
          <w:bCs/>
        </w:rPr>
      </w:pPr>
    </w:p>
    <w:p w:rsidR="006D7CB0" w:rsidRDefault="006D7CB0" w:rsidP="008D3F47">
      <w:pPr>
        <w:tabs>
          <w:tab w:val="left" w:pos="567"/>
        </w:tabs>
        <w:rPr>
          <w:b/>
          <w:bCs/>
        </w:rPr>
      </w:pPr>
    </w:p>
    <w:p w:rsidR="006D7CB0" w:rsidRPr="00123149" w:rsidRDefault="006D7CB0" w:rsidP="006D7CB0">
      <w:pPr>
        <w:pStyle w:val="Caption2"/>
        <w:spacing w:before="0" w:after="120" w:line="240" w:lineRule="auto"/>
        <w:ind w:left="0"/>
        <w:rPr>
          <w:rFonts w:ascii="Times New Roman" w:hAnsi="Times New Roman"/>
          <w:sz w:val="24"/>
          <w:szCs w:val="24"/>
          <w:lang w:val="nl-NL"/>
        </w:rPr>
      </w:pPr>
      <w:r w:rsidRPr="00123149">
        <w:rPr>
          <w:rFonts w:ascii="Times New Roman" w:hAnsi="Times New Roman"/>
          <w:sz w:val="24"/>
          <w:szCs w:val="24"/>
          <w:lang w:val="nl-NL"/>
        </w:rPr>
        <w:t>Phụ lục 17.</w:t>
      </w:r>
      <w:r w:rsidR="00BA457E" w:rsidRPr="00123149">
        <w:rPr>
          <w:rFonts w:ascii="Times New Roman" w:hAnsi="Times New Roman"/>
          <w:sz w:val="24"/>
          <w:szCs w:val="24"/>
        </w:rPr>
        <w:fldChar w:fldCharType="begin"/>
      </w:r>
      <w:r w:rsidRPr="00123149">
        <w:rPr>
          <w:rFonts w:ascii="Times New Roman" w:hAnsi="Times New Roman"/>
          <w:sz w:val="24"/>
          <w:szCs w:val="24"/>
          <w:lang w:val="nl-NL"/>
        </w:rPr>
        <w:instrText xml:space="preserve"> SEQ Phụ_lục_5. \* ARABIC </w:instrText>
      </w:r>
      <w:r w:rsidR="00BA457E" w:rsidRPr="00123149">
        <w:rPr>
          <w:rFonts w:ascii="Times New Roman" w:hAnsi="Times New Roman"/>
          <w:sz w:val="24"/>
          <w:szCs w:val="24"/>
        </w:rPr>
        <w:fldChar w:fldCharType="separate"/>
      </w:r>
      <w:r>
        <w:rPr>
          <w:rFonts w:ascii="Times New Roman" w:hAnsi="Times New Roman"/>
          <w:noProof/>
          <w:sz w:val="24"/>
          <w:szCs w:val="24"/>
          <w:lang w:val="nl-NL"/>
        </w:rPr>
        <w:t>2</w:t>
      </w:r>
      <w:r w:rsidR="00BA457E" w:rsidRPr="00123149">
        <w:rPr>
          <w:rFonts w:ascii="Times New Roman" w:hAnsi="Times New Roman"/>
          <w:sz w:val="24"/>
          <w:szCs w:val="24"/>
        </w:rPr>
        <w:fldChar w:fldCharType="end"/>
      </w:r>
      <w:r w:rsidRPr="00626E44">
        <w:rPr>
          <w:rFonts w:ascii="Times New Roman" w:hAnsi="Times New Roman"/>
          <w:sz w:val="24"/>
          <w:szCs w:val="24"/>
          <w:lang w:val="nl-NL"/>
        </w:rPr>
        <w:t xml:space="preserve">: </w:t>
      </w:r>
      <w:r w:rsidRPr="00123149">
        <w:rPr>
          <w:rFonts w:ascii="Times New Roman" w:hAnsi="Times New Roman"/>
          <w:sz w:val="24"/>
          <w:szCs w:val="24"/>
          <w:lang w:val="nl-NL"/>
        </w:rPr>
        <w:t xml:space="preserve"> Phiếu khảo sát nhu cầu NCNL</w:t>
      </w:r>
    </w:p>
    <w:p w:rsidR="006D7CB0" w:rsidRPr="00626E44" w:rsidRDefault="006D7CB0" w:rsidP="006D7CB0">
      <w:pPr>
        <w:spacing w:after="120" w:line="240" w:lineRule="auto"/>
        <w:rPr>
          <w:rFonts w:ascii="Times New Roman" w:hAnsi="Times New Roman" w:cs="Times New Roman"/>
          <w:b/>
          <w:szCs w:val="24"/>
          <w:lang w:val="nl-NL"/>
        </w:rPr>
      </w:pPr>
      <w:r w:rsidRPr="00626E44">
        <w:rPr>
          <w:rFonts w:ascii="Times New Roman" w:hAnsi="Times New Roman" w:cs="Times New Roman"/>
          <w:b/>
          <w:szCs w:val="24"/>
          <w:lang w:val="nl-NL"/>
        </w:rPr>
        <w:t>Chương trình Hỗ trợ thực hiện hai chương trình NTP về Xây dựng NTM và GNBV</w:t>
      </w:r>
    </w:p>
    <w:p w:rsidR="006D7CB0" w:rsidRPr="00123149" w:rsidRDefault="006D7CB0" w:rsidP="006D7CB0">
      <w:pPr>
        <w:tabs>
          <w:tab w:val="right" w:leader="dot" w:pos="4253"/>
        </w:tabs>
        <w:spacing w:after="120" w:line="240" w:lineRule="auto"/>
        <w:rPr>
          <w:rFonts w:ascii="Times New Roman" w:hAnsi="Times New Roman" w:cs="Times New Roman"/>
          <w:szCs w:val="24"/>
          <w:lang w:val="nl-NL"/>
        </w:rPr>
      </w:pPr>
      <w:r w:rsidRPr="00123149">
        <w:rPr>
          <w:rFonts w:ascii="Times New Roman" w:hAnsi="Times New Roman" w:cs="Times New Roman"/>
          <w:szCs w:val="24"/>
          <w:lang w:val="nl-NL"/>
        </w:rPr>
        <w:t xml:space="preserve">Tỉnh: </w:t>
      </w:r>
      <w:r w:rsidRPr="00123149">
        <w:rPr>
          <w:rFonts w:ascii="Times New Roman" w:hAnsi="Times New Roman" w:cs="Times New Roman"/>
          <w:szCs w:val="24"/>
          <w:lang w:val="nl-NL"/>
        </w:rPr>
        <w:tab/>
      </w:r>
    </w:p>
    <w:p w:rsidR="006D7CB0" w:rsidRPr="00123149" w:rsidRDefault="006D7CB0" w:rsidP="006D7CB0">
      <w:pPr>
        <w:tabs>
          <w:tab w:val="right" w:leader="dot" w:pos="4253"/>
        </w:tabs>
        <w:spacing w:after="120" w:line="240" w:lineRule="auto"/>
        <w:rPr>
          <w:rFonts w:ascii="Times New Roman" w:hAnsi="Times New Roman" w:cs="Times New Roman"/>
          <w:szCs w:val="24"/>
          <w:lang w:val="nl-NL"/>
        </w:rPr>
      </w:pPr>
      <w:r w:rsidRPr="00123149">
        <w:rPr>
          <w:rFonts w:ascii="Times New Roman" w:hAnsi="Times New Roman" w:cs="Times New Roman"/>
          <w:szCs w:val="24"/>
          <w:lang w:val="nl-NL"/>
        </w:rPr>
        <w:t>Huyện:</w:t>
      </w:r>
      <w:r w:rsidRPr="00123149">
        <w:rPr>
          <w:rFonts w:ascii="Times New Roman" w:hAnsi="Times New Roman" w:cs="Times New Roman"/>
          <w:szCs w:val="24"/>
          <w:lang w:val="nl-NL"/>
        </w:rPr>
        <w:tab/>
      </w:r>
    </w:p>
    <w:p w:rsidR="006D7CB0" w:rsidRPr="00123149" w:rsidRDefault="006D7CB0" w:rsidP="006D7CB0">
      <w:pPr>
        <w:tabs>
          <w:tab w:val="right" w:leader="dot" w:pos="4253"/>
        </w:tabs>
        <w:spacing w:after="120" w:line="240" w:lineRule="auto"/>
        <w:rPr>
          <w:rFonts w:ascii="Times New Roman" w:hAnsi="Times New Roman" w:cs="Times New Roman"/>
          <w:szCs w:val="24"/>
          <w:lang w:val="nl-NL"/>
        </w:rPr>
      </w:pPr>
      <w:r w:rsidRPr="00123149">
        <w:rPr>
          <w:rFonts w:ascii="Times New Roman" w:hAnsi="Times New Roman" w:cs="Times New Roman"/>
          <w:szCs w:val="24"/>
          <w:lang w:val="nl-NL"/>
        </w:rPr>
        <w:t>Xã:</w:t>
      </w:r>
      <w:r w:rsidRPr="00123149">
        <w:rPr>
          <w:rFonts w:ascii="Times New Roman" w:hAnsi="Times New Roman" w:cs="Times New Roman"/>
          <w:szCs w:val="24"/>
          <w:lang w:val="nl-NL"/>
        </w:rPr>
        <w:tab/>
      </w:r>
    </w:p>
    <w:p w:rsidR="006D7CB0" w:rsidRPr="00123149" w:rsidRDefault="006D7CB0" w:rsidP="006D7CB0">
      <w:pPr>
        <w:spacing w:after="120" w:line="240" w:lineRule="auto"/>
        <w:jc w:val="center"/>
        <w:rPr>
          <w:rFonts w:ascii="Times New Roman" w:hAnsi="Times New Roman" w:cs="Times New Roman"/>
          <w:b/>
          <w:szCs w:val="24"/>
          <w:lang w:val="nl-NL"/>
        </w:rPr>
      </w:pPr>
      <w:r w:rsidRPr="00123149">
        <w:rPr>
          <w:rFonts w:ascii="Times New Roman" w:hAnsi="Times New Roman" w:cs="Times New Roman"/>
          <w:b/>
          <w:szCs w:val="24"/>
          <w:lang w:val="nl-NL"/>
        </w:rPr>
        <w:t>PHIẾU KHẢO SÁT NHU CẦU NÂNG CAO NĂNG LỰC</w:t>
      </w:r>
    </w:p>
    <w:p w:rsidR="006D7CB0" w:rsidRPr="00123149" w:rsidRDefault="006D7CB0" w:rsidP="006D7CB0">
      <w:pPr>
        <w:spacing w:after="120" w:line="240" w:lineRule="auto"/>
        <w:jc w:val="center"/>
        <w:rPr>
          <w:rFonts w:ascii="Times New Roman" w:hAnsi="Times New Roman" w:cs="Times New Roman"/>
          <w:b/>
          <w:szCs w:val="24"/>
          <w:lang w:val="nl-NL"/>
        </w:rPr>
      </w:pPr>
      <w:r w:rsidRPr="00123149">
        <w:rPr>
          <w:rFonts w:ascii="Times New Roman" w:hAnsi="Times New Roman" w:cs="Times New Roman"/>
          <w:b/>
          <w:szCs w:val="24"/>
          <w:lang w:val="nl-NL"/>
        </w:rPr>
        <w:t>(dành cho các đơn vị hợp tác với Chương trình và các cá nhân khác)</w:t>
      </w:r>
    </w:p>
    <w:p w:rsidR="006D7CB0" w:rsidRPr="00123149" w:rsidRDefault="006D7CB0" w:rsidP="006D7CB0">
      <w:pPr>
        <w:jc w:val="center"/>
        <w:rPr>
          <w:rFonts w:ascii="Times New Roman" w:hAnsi="Times New Roman" w:cs="Times New Roman"/>
          <w:i/>
          <w:szCs w:val="24"/>
          <w:u w:val="single"/>
          <w:lang w:val="nl-NL"/>
        </w:rPr>
      </w:pPr>
      <w:r w:rsidRPr="00123149">
        <w:rPr>
          <w:rFonts w:ascii="Times New Roman" w:hAnsi="Times New Roman" w:cs="Times New Roman"/>
          <w:i/>
          <w:szCs w:val="24"/>
          <w:lang w:val="nl-NL"/>
        </w:rPr>
        <w:t>(năm 20…)</w:t>
      </w:r>
    </w:p>
    <w:p w:rsidR="006D7CB0" w:rsidRPr="00123149" w:rsidRDefault="006D7CB0" w:rsidP="006D7CB0">
      <w:pPr>
        <w:rPr>
          <w:rFonts w:ascii="Times New Roman" w:hAnsi="Times New Roman" w:cs="Times New Roman"/>
          <w:szCs w:val="24"/>
          <w:lang w:val="nl-NL"/>
        </w:rPr>
      </w:pPr>
      <w:r w:rsidRPr="00123149">
        <w:rPr>
          <w:rFonts w:ascii="Times New Roman" w:hAnsi="Times New Roman" w:cs="Times New Roman"/>
          <w:i/>
          <w:szCs w:val="24"/>
          <w:u w:val="single"/>
          <w:lang w:val="nl-NL"/>
        </w:rPr>
        <w:t>Mục đích:</w:t>
      </w:r>
      <w:r w:rsidRPr="00123149">
        <w:rPr>
          <w:rFonts w:ascii="Times New Roman" w:hAnsi="Times New Roman" w:cs="Times New Roman"/>
          <w:szCs w:val="24"/>
          <w:lang w:val="nl-NL"/>
        </w:rPr>
        <w:t xml:space="preserve"> Nhằm xây dựng Kế hoạch Nâng cao năng lực cho năm 20.., Chương trình thực hiện thu thập khuyến nghị của các cán bộ đến từ các cơ quan/tổ chức và cá nhân có sự phối hợp trong triển khai các hoạt động của Chương trình. </w:t>
      </w:r>
    </w:p>
    <w:p w:rsidR="006D7CB0" w:rsidRPr="00123149" w:rsidRDefault="006D7CB0" w:rsidP="006D7CB0">
      <w:pPr>
        <w:rPr>
          <w:rFonts w:ascii="Times New Roman" w:hAnsi="Times New Roman" w:cs="Times New Roman"/>
          <w:szCs w:val="24"/>
          <w:lang w:val="nl-NL"/>
        </w:rPr>
      </w:pPr>
      <w:r w:rsidRPr="00123149">
        <w:rPr>
          <w:rFonts w:ascii="Times New Roman" w:hAnsi="Times New Roman" w:cs="Times New Roman"/>
          <w:szCs w:val="24"/>
          <w:lang w:val="nl-NL"/>
        </w:rPr>
        <w:t>Xin điền các thông tin dưới đây và chuyển lại cho cán bộ phụ trách hoạt động NCNL trước ngày…../…../20….</w:t>
      </w:r>
    </w:p>
    <w:p w:rsidR="006D7CB0" w:rsidRPr="00123149" w:rsidRDefault="006D7CB0" w:rsidP="00E65C3F">
      <w:pPr>
        <w:numPr>
          <w:ilvl w:val="0"/>
          <w:numId w:val="111"/>
        </w:numPr>
        <w:spacing w:before="240" w:after="60" w:line="240" w:lineRule="auto"/>
        <w:jc w:val="both"/>
        <w:rPr>
          <w:rFonts w:ascii="Times New Roman" w:hAnsi="Times New Roman" w:cs="Times New Roman"/>
          <w:b/>
          <w:szCs w:val="24"/>
        </w:rPr>
      </w:pPr>
      <w:r w:rsidRPr="00123149">
        <w:rPr>
          <w:rFonts w:ascii="Times New Roman" w:hAnsi="Times New Roman" w:cs="Times New Roman"/>
          <w:b/>
          <w:szCs w:val="24"/>
        </w:rPr>
        <w:t>Thông tin cá nhân</w:t>
      </w:r>
    </w:p>
    <w:tbl>
      <w:tblPr>
        <w:tblW w:w="8931" w:type="dxa"/>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2932"/>
        <w:gridCol w:w="283"/>
        <w:gridCol w:w="5716"/>
      </w:tblGrid>
      <w:tr w:rsidR="006D7CB0" w:rsidRPr="00123149" w:rsidTr="00DE318B">
        <w:tc>
          <w:tcPr>
            <w:tcW w:w="2932"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Họ tên</w:t>
            </w:r>
          </w:p>
        </w:tc>
        <w:tc>
          <w:tcPr>
            <w:tcW w:w="283"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w:t>
            </w:r>
          </w:p>
        </w:tc>
        <w:tc>
          <w:tcPr>
            <w:tcW w:w="5716" w:type="dxa"/>
          </w:tcPr>
          <w:p w:rsidR="006D7CB0" w:rsidRPr="00123149" w:rsidRDefault="006D7CB0" w:rsidP="00DE318B">
            <w:pPr>
              <w:spacing w:after="0" w:line="240" w:lineRule="exact"/>
              <w:rPr>
                <w:rFonts w:ascii="Times New Roman" w:hAnsi="Times New Roman" w:cs="Times New Roman"/>
                <w:szCs w:val="24"/>
                <w:lang w:val="nl-NL"/>
              </w:rPr>
            </w:pPr>
          </w:p>
        </w:tc>
      </w:tr>
      <w:tr w:rsidR="006D7CB0" w:rsidRPr="00123149" w:rsidTr="00DE318B">
        <w:tc>
          <w:tcPr>
            <w:tcW w:w="2932"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Giới tính</w:t>
            </w:r>
          </w:p>
        </w:tc>
        <w:tc>
          <w:tcPr>
            <w:tcW w:w="283"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c>
          <w:tcPr>
            <w:tcW w:w="5716" w:type="dxa"/>
          </w:tcPr>
          <w:p w:rsidR="006D7CB0" w:rsidRPr="00123149" w:rsidRDefault="006D7CB0" w:rsidP="00DE318B">
            <w:pPr>
              <w:spacing w:after="0" w:line="240" w:lineRule="exact"/>
              <w:rPr>
                <w:rFonts w:ascii="Times New Roman" w:hAnsi="Times New Roman" w:cs="Times New Roman"/>
                <w:szCs w:val="24"/>
                <w:lang w:val="nl-NL"/>
              </w:rPr>
            </w:pPr>
          </w:p>
        </w:tc>
      </w:tr>
      <w:tr w:rsidR="006D7CB0" w:rsidRPr="00123149" w:rsidTr="00DE318B">
        <w:tc>
          <w:tcPr>
            <w:tcW w:w="2932"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Tuổi</w:t>
            </w:r>
          </w:p>
        </w:tc>
        <w:tc>
          <w:tcPr>
            <w:tcW w:w="283"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c>
          <w:tcPr>
            <w:tcW w:w="5716" w:type="dxa"/>
          </w:tcPr>
          <w:p w:rsidR="006D7CB0" w:rsidRPr="00123149" w:rsidRDefault="006D7CB0" w:rsidP="00DE318B">
            <w:pPr>
              <w:spacing w:after="0" w:line="240" w:lineRule="exact"/>
              <w:rPr>
                <w:rFonts w:ascii="Times New Roman" w:hAnsi="Times New Roman" w:cs="Times New Roman"/>
                <w:szCs w:val="24"/>
                <w:lang w:val="nl-NL"/>
              </w:rPr>
            </w:pPr>
          </w:p>
        </w:tc>
      </w:tr>
      <w:tr w:rsidR="006D7CB0" w:rsidRPr="00123149" w:rsidTr="00DE318B">
        <w:tc>
          <w:tcPr>
            <w:tcW w:w="2932"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Dân tộc</w:t>
            </w:r>
          </w:p>
        </w:tc>
        <w:tc>
          <w:tcPr>
            <w:tcW w:w="283"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c>
          <w:tcPr>
            <w:tcW w:w="5716" w:type="dxa"/>
          </w:tcPr>
          <w:p w:rsidR="006D7CB0" w:rsidRPr="00123149" w:rsidRDefault="006D7CB0" w:rsidP="00DE318B">
            <w:pPr>
              <w:spacing w:after="0" w:line="240" w:lineRule="exact"/>
              <w:rPr>
                <w:rFonts w:ascii="Times New Roman" w:hAnsi="Times New Roman" w:cs="Times New Roman"/>
                <w:szCs w:val="24"/>
                <w:lang w:val="nl-NL"/>
              </w:rPr>
            </w:pPr>
          </w:p>
        </w:tc>
      </w:tr>
      <w:tr w:rsidR="006D7CB0" w:rsidRPr="00626E44" w:rsidTr="00DE318B">
        <w:tc>
          <w:tcPr>
            <w:tcW w:w="2932"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 xml:space="preserve">Hiện đang công tác tại </w:t>
            </w:r>
            <w:r w:rsidRPr="00123149">
              <w:rPr>
                <w:rFonts w:ascii="Times New Roman" w:hAnsi="Times New Roman" w:cs="Times New Roman"/>
                <w:i/>
                <w:szCs w:val="24"/>
                <w:lang w:val="nl-NL"/>
              </w:rPr>
              <w:t>(đánh dấu X vào tên tổ chức)</w:t>
            </w:r>
          </w:p>
        </w:tc>
        <w:tc>
          <w:tcPr>
            <w:tcW w:w="283"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c>
          <w:tcPr>
            <w:tcW w:w="5716" w:type="dxa"/>
          </w:tcPr>
          <w:p w:rsidR="006D7CB0" w:rsidRPr="00123149" w:rsidRDefault="00BA457E" w:rsidP="00E65C3F">
            <w:pPr>
              <w:numPr>
                <w:ilvl w:val="0"/>
                <w:numId w:val="112"/>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rPr>
              <w:fldChar w:fldCharType="begin">
                <w:ffData>
                  <w:name w:val="Check1"/>
                  <w:enabled/>
                  <w:calcOnExit w:val="0"/>
                  <w:checkBox>
                    <w:sizeAuto/>
                    <w:default w:val="0"/>
                  </w:checkBox>
                </w:ffData>
              </w:fldChar>
            </w:r>
            <w:r w:rsidR="006D7CB0" w:rsidRPr="00123149">
              <w:rPr>
                <w:rFonts w:ascii="Times New Roman" w:hAnsi="Times New Roman" w:cs="Times New Roman"/>
                <w:szCs w:val="24"/>
                <w:lang w:val="it-IT"/>
              </w:rPr>
              <w:instrText xml:space="preserve"> FORMCHECKBOX </w:instrText>
            </w:r>
            <w:r w:rsidRPr="00123149">
              <w:rPr>
                <w:rFonts w:ascii="Times New Roman" w:hAnsi="Times New Roman" w:cs="Times New Roman"/>
                <w:szCs w:val="24"/>
              </w:rPr>
            </w:r>
            <w:r w:rsidRPr="00123149">
              <w:rPr>
                <w:rFonts w:ascii="Times New Roman" w:hAnsi="Times New Roman" w:cs="Times New Roman"/>
                <w:szCs w:val="24"/>
              </w:rPr>
              <w:fldChar w:fldCharType="end"/>
            </w:r>
            <w:r w:rsidR="006D7CB0" w:rsidRPr="00123149">
              <w:rPr>
                <w:rFonts w:ascii="Times New Roman" w:hAnsi="Times New Roman" w:cs="Times New Roman"/>
                <w:szCs w:val="24"/>
                <w:lang w:val="nl-NL"/>
              </w:rPr>
              <w:t xml:space="preserve"> Hội Nông dân</w:t>
            </w:r>
          </w:p>
          <w:p w:rsidR="006D7CB0" w:rsidRPr="00123149" w:rsidRDefault="00BA457E" w:rsidP="00E65C3F">
            <w:pPr>
              <w:numPr>
                <w:ilvl w:val="0"/>
                <w:numId w:val="112"/>
              </w:numPr>
              <w:spacing w:before="60" w:after="0" w:line="240" w:lineRule="exact"/>
              <w:jc w:val="both"/>
              <w:rPr>
                <w:rFonts w:ascii="Times New Roman" w:hAnsi="Times New Roman" w:cs="Times New Roman"/>
                <w:szCs w:val="24"/>
                <w:lang w:val="nl-NL"/>
              </w:rPr>
            </w:pPr>
            <w:r w:rsidRPr="00123149">
              <w:rPr>
                <w:rFonts w:ascii="Times New Roman" w:hAnsi="Times New Roman" w:cs="Times New Roman"/>
                <w:szCs w:val="24"/>
              </w:rPr>
              <w:fldChar w:fldCharType="begin">
                <w:ffData>
                  <w:name w:val="Check1"/>
                  <w:enabled/>
                  <w:calcOnExit w:val="0"/>
                  <w:checkBox>
                    <w:sizeAuto/>
                    <w:default w:val="0"/>
                  </w:checkBox>
                </w:ffData>
              </w:fldChar>
            </w:r>
            <w:r w:rsidR="006D7CB0" w:rsidRPr="00123149">
              <w:rPr>
                <w:rFonts w:ascii="Times New Roman" w:hAnsi="Times New Roman" w:cs="Times New Roman"/>
                <w:szCs w:val="24"/>
                <w:lang w:val="it-IT"/>
              </w:rPr>
              <w:instrText xml:space="preserve"> FORMCHECKBOX </w:instrText>
            </w:r>
            <w:r w:rsidRPr="00123149">
              <w:rPr>
                <w:rFonts w:ascii="Times New Roman" w:hAnsi="Times New Roman" w:cs="Times New Roman"/>
                <w:szCs w:val="24"/>
              </w:rPr>
            </w:r>
            <w:r w:rsidRPr="00123149">
              <w:rPr>
                <w:rFonts w:ascii="Times New Roman" w:hAnsi="Times New Roman" w:cs="Times New Roman"/>
                <w:szCs w:val="24"/>
              </w:rPr>
              <w:fldChar w:fldCharType="end"/>
            </w:r>
            <w:r w:rsidR="006D7CB0" w:rsidRPr="00123149">
              <w:rPr>
                <w:rFonts w:ascii="Times New Roman" w:hAnsi="Times New Roman" w:cs="Times New Roman"/>
                <w:szCs w:val="24"/>
                <w:lang w:val="nl-NL"/>
              </w:rPr>
              <w:t xml:space="preserve"> Hội Liên hiệp Phụ nữ</w:t>
            </w:r>
          </w:p>
          <w:p w:rsidR="006D7CB0" w:rsidRPr="00123149" w:rsidRDefault="00BA457E" w:rsidP="00E65C3F">
            <w:pPr>
              <w:numPr>
                <w:ilvl w:val="0"/>
                <w:numId w:val="112"/>
              </w:numPr>
              <w:spacing w:before="60" w:after="0" w:line="240" w:lineRule="exact"/>
              <w:jc w:val="both"/>
              <w:rPr>
                <w:rFonts w:ascii="Times New Roman" w:hAnsi="Times New Roman" w:cs="Times New Roman"/>
                <w:szCs w:val="24"/>
                <w:lang w:val="nl-NL"/>
              </w:rPr>
            </w:pPr>
            <w:r w:rsidRPr="00123149">
              <w:rPr>
                <w:rFonts w:ascii="Times New Roman" w:hAnsi="Times New Roman" w:cs="Times New Roman"/>
                <w:szCs w:val="24"/>
              </w:rPr>
              <w:fldChar w:fldCharType="begin">
                <w:ffData>
                  <w:name w:val="Check1"/>
                  <w:enabled/>
                  <w:calcOnExit w:val="0"/>
                  <w:checkBox>
                    <w:sizeAuto/>
                    <w:default w:val="0"/>
                  </w:checkBox>
                </w:ffData>
              </w:fldChar>
            </w:r>
            <w:r w:rsidR="006D7CB0" w:rsidRPr="00123149">
              <w:rPr>
                <w:rFonts w:ascii="Times New Roman" w:hAnsi="Times New Roman" w:cs="Times New Roman"/>
                <w:szCs w:val="24"/>
                <w:lang w:val="it-IT"/>
              </w:rPr>
              <w:instrText xml:space="preserve"> FORMCHECKBOX </w:instrText>
            </w:r>
            <w:r w:rsidRPr="00123149">
              <w:rPr>
                <w:rFonts w:ascii="Times New Roman" w:hAnsi="Times New Roman" w:cs="Times New Roman"/>
                <w:szCs w:val="24"/>
              </w:rPr>
            </w:r>
            <w:r w:rsidRPr="00123149">
              <w:rPr>
                <w:rFonts w:ascii="Times New Roman" w:hAnsi="Times New Roman" w:cs="Times New Roman"/>
                <w:szCs w:val="24"/>
              </w:rPr>
              <w:fldChar w:fldCharType="end"/>
            </w:r>
            <w:r w:rsidR="006D7CB0" w:rsidRPr="00123149">
              <w:rPr>
                <w:rFonts w:ascii="Times New Roman" w:hAnsi="Times New Roman" w:cs="Times New Roman"/>
                <w:szCs w:val="24"/>
                <w:lang w:val="nl-NL"/>
              </w:rPr>
              <w:t xml:space="preserve"> Đoàn thanh niên</w:t>
            </w:r>
          </w:p>
          <w:p w:rsidR="006D7CB0" w:rsidRPr="00123149" w:rsidRDefault="006D7CB0" w:rsidP="00DE318B">
            <w:pPr>
              <w:spacing w:after="0" w:line="240" w:lineRule="exact"/>
              <w:rPr>
                <w:rFonts w:ascii="Times New Roman" w:hAnsi="Times New Roman" w:cs="Times New Roman"/>
                <w:i/>
                <w:szCs w:val="24"/>
                <w:lang w:val="nl-NL"/>
              </w:rPr>
            </w:pPr>
            <w:r w:rsidRPr="00123149">
              <w:rPr>
                <w:rFonts w:ascii="Times New Roman" w:hAnsi="Times New Roman" w:cs="Times New Roman"/>
                <w:i/>
                <w:szCs w:val="24"/>
                <w:lang w:val="nl-NL"/>
              </w:rPr>
              <w:t xml:space="preserve">Nếu không công tác tại các tổ chức nêu trên, đánh dấu hoặc cung cấp thông tin dưới đây: </w:t>
            </w:r>
          </w:p>
          <w:p w:rsidR="006D7CB0" w:rsidRPr="00123149" w:rsidRDefault="006D7CB0" w:rsidP="00E65C3F">
            <w:pPr>
              <w:numPr>
                <w:ilvl w:val="0"/>
                <w:numId w:val="113"/>
              </w:numPr>
              <w:spacing w:before="60" w:after="0" w:line="240" w:lineRule="exact"/>
              <w:rPr>
                <w:rFonts w:ascii="Times New Roman" w:hAnsi="Times New Roman" w:cs="Times New Roman"/>
                <w:szCs w:val="24"/>
                <w:lang w:val="nl-NL"/>
              </w:rPr>
            </w:pPr>
            <w:r w:rsidRPr="00123149">
              <w:rPr>
                <w:rFonts w:ascii="Times New Roman" w:hAnsi="Times New Roman" w:cs="Times New Roman"/>
                <w:szCs w:val="24"/>
                <w:lang w:val="nl-NL"/>
              </w:rPr>
              <w:t>Là trưởng thôn/buôn của thôn/buôn</w:t>
            </w:r>
            <w:r w:rsidRPr="00123149">
              <w:rPr>
                <w:rFonts w:ascii="Times New Roman" w:hAnsi="Times New Roman" w:cs="Times New Roman"/>
                <w:i/>
                <w:szCs w:val="24"/>
                <w:lang w:val="nl-NL"/>
              </w:rPr>
              <w:t>.............................</w:t>
            </w:r>
          </w:p>
          <w:p w:rsidR="006D7CB0" w:rsidRPr="00123149" w:rsidRDefault="006D7CB0" w:rsidP="00E65C3F">
            <w:pPr>
              <w:numPr>
                <w:ilvl w:val="0"/>
                <w:numId w:val="113"/>
              </w:numPr>
              <w:spacing w:before="60" w:after="0" w:line="240" w:lineRule="exact"/>
              <w:jc w:val="both"/>
              <w:rPr>
                <w:rFonts w:ascii="Times New Roman" w:hAnsi="Times New Roman" w:cs="Times New Roman"/>
                <w:szCs w:val="24"/>
                <w:lang w:val="nl-NL"/>
              </w:rPr>
            </w:pPr>
            <w:r w:rsidRPr="00123149">
              <w:rPr>
                <w:rFonts w:ascii="Times New Roman" w:hAnsi="Times New Roman" w:cs="Times New Roman"/>
                <w:szCs w:val="24"/>
                <w:lang w:val="nl-NL"/>
              </w:rPr>
              <w:t>Là nông dân tiên tiến trong cộng đồng.........tại thôn/bản...................</w:t>
            </w:r>
          </w:p>
        </w:tc>
      </w:tr>
      <w:tr w:rsidR="006D7CB0" w:rsidRPr="00123149" w:rsidTr="00DE318B">
        <w:tc>
          <w:tcPr>
            <w:tcW w:w="2932"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Đang hợp tác với Chương trình để thực hiện nhiệm vụ gì?</w:t>
            </w:r>
          </w:p>
        </w:tc>
        <w:tc>
          <w:tcPr>
            <w:tcW w:w="283"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c>
          <w:tcPr>
            <w:tcW w:w="5716" w:type="dxa"/>
          </w:tcPr>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r>
      <w:tr w:rsidR="006D7CB0" w:rsidRPr="00123149" w:rsidTr="00DE318B">
        <w:tc>
          <w:tcPr>
            <w:tcW w:w="2932"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 xml:space="preserve">Đã tham gia những hoạt động NCNL nào trong năm trước </w:t>
            </w:r>
            <w:r w:rsidRPr="00123149">
              <w:rPr>
                <w:rFonts w:ascii="Times New Roman" w:hAnsi="Times New Roman" w:cs="Times New Roman"/>
                <w:i/>
                <w:szCs w:val="24"/>
                <w:lang w:val="nl-NL"/>
              </w:rPr>
              <w:t>(nêu rõ chủ đề, nội dung chính)</w:t>
            </w:r>
          </w:p>
        </w:tc>
        <w:tc>
          <w:tcPr>
            <w:tcW w:w="283"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c>
          <w:tcPr>
            <w:tcW w:w="5716"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 xml:space="preserve">Tập huấn: </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Tham quan/hội thảo học tập kinh nghiệm</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Khác (xin nêu rõ):</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r>
      <w:tr w:rsidR="006D7CB0" w:rsidRPr="00123149" w:rsidTr="00DE318B">
        <w:tc>
          <w:tcPr>
            <w:tcW w:w="2932"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 xml:space="preserve">Kiến nghị được tiếp tục NCNL trong năm tới (đánh dấu X vào chủ đề cần NCNL): </w:t>
            </w:r>
          </w:p>
        </w:tc>
        <w:tc>
          <w:tcPr>
            <w:tcW w:w="283"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c>
          <w:tcPr>
            <w:tcW w:w="5716" w:type="dxa"/>
          </w:tcPr>
          <w:p w:rsidR="006D7CB0" w:rsidRPr="00123149" w:rsidRDefault="00BA457E"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rPr>
              <w:fldChar w:fldCharType="begin">
                <w:ffData>
                  <w:name w:val="Check1"/>
                  <w:enabled/>
                  <w:calcOnExit w:val="0"/>
                  <w:checkBox>
                    <w:sizeAuto/>
                    <w:default w:val="0"/>
                  </w:checkBox>
                </w:ffData>
              </w:fldChar>
            </w:r>
            <w:r w:rsidR="006D7CB0" w:rsidRPr="00123149">
              <w:rPr>
                <w:rFonts w:ascii="Times New Roman" w:hAnsi="Times New Roman" w:cs="Times New Roman"/>
                <w:szCs w:val="24"/>
                <w:lang w:val="it-IT"/>
              </w:rPr>
              <w:instrText xml:space="preserve"> FORMCHECKBOX </w:instrText>
            </w:r>
            <w:r w:rsidRPr="00123149">
              <w:rPr>
                <w:rFonts w:ascii="Times New Roman" w:hAnsi="Times New Roman" w:cs="Times New Roman"/>
                <w:szCs w:val="24"/>
              </w:rPr>
            </w:r>
            <w:r w:rsidRPr="00123149">
              <w:rPr>
                <w:rFonts w:ascii="Times New Roman" w:hAnsi="Times New Roman" w:cs="Times New Roman"/>
                <w:szCs w:val="24"/>
              </w:rPr>
              <w:fldChar w:fldCharType="end"/>
            </w:r>
            <w:r w:rsidR="006D7CB0" w:rsidRPr="00123149">
              <w:rPr>
                <w:rFonts w:ascii="Times New Roman" w:hAnsi="Times New Roman" w:cs="Times New Roman"/>
                <w:szCs w:val="24"/>
                <w:lang w:val="nl-NL"/>
              </w:rPr>
              <w:t xml:space="preserve"> Tổ chức họp thôn (theo quy trình Lập kế hoạch có sự tham gia)</w:t>
            </w:r>
          </w:p>
          <w:p w:rsidR="006D7CB0" w:rsidRPr="00123149" w:rsidRDefault="00BA457E" w:rsidP="00E65C3F">
            <w:pPr>
              <w:numPr>
                <w:ilvl w:val="0"/>
                <w:numId w:val="110"/>
              </w:numPr>
              <w:spacing w:before="60" w:after="0" w:line="240" w:lineRule="exact"/>
              <w:jc w:val="both"/>
              <w:rPr>
                <w:rFonts w:ascii="Times New Roman" w:hAnsi="Times New Roman" w:cs="Times New Roman"/>
                <w:szCs w:val="24"/>
                <w:lang w:val="nl-NL"/>
              </w:rPr>
            </w:pPr>
            <w:r w:rsidRPr="00123149">
              <w:rPr>
                <w:rFonts w:ascii="Times New Roman" w:hAnsi="Times New Roman" w:cs="Times New Roman"/>
                <w:szCs w:val="24"/>
              </w:rPr>
              <w:fldChar w:fldCharType="begin">
                <w:ffData>
                  <w:name w:val="Check1"/>
                  <w:enabled/>
                  <w:calcOnExit w:val="0"/>
                  <w:checkBox>
                    <w:sizeAuto/>
                    <w:default w:val="0"/>
                  </w:checkBox>
                </w:ffData>
              </w:fldChar>
            </w:r>
            <w:r w:rsidR="006D7CB0" w:rsidRPr="00123149">
              <w:rPr>
                <w:rFonts w:ascii="Times New Roman" w:hAnsi="Times New Roman" w:cs="Times New Roman"/>
                <w:szCs w:val="24"/>
                <w:lang w:val="it-IT"/>
              </w:rPr>
              <w:instrText xml:space="preserve"> FORMCHECKBOX </w:instrText>
            </w:r>
            <w:r w:rsidRPr="00123149">
              <w:rPr>
                <w:rFonts w:ascii="Times New Roman" w:hAnsi="Times New Roman" w:cs="Times New Roman"/>
                <w:szCs w:val="24"/>
              </w:rPr>
            </w:r>
            <w:r w:rsidRPr="00123149">
              <w:rPr>
                <w:rFonts w:ascii="Times New Roman" w:hAnsi="Times New Roman" w:cs="Times New Roman"/>
                <w:szCs w:val="24"/>
              </w:rPr>
              <w:fldChar w:fldCharType="end"/>
            </w:r>
            <w:r w:rsidR="006D7CB0" w:rsidRPr="00123149">
              <w:rPr>
                <w:rFonts w:ascii="Times New Roman" w:hAnsi="Times New Roman" w:cs="Times New Roman"/>
                <w:szCs w:val="24"/>
                <w:lang w:val="nl-NL"/>
              </w:rPr>
              <w:t xml:space="preserve"> Kỹ năng tuyên truyền</w:t>
            </w:r>
          </w:p>
          <w:p w:rsidR="006D7CB0" w:rsidRPr="00123149" w:rsidRDefault="00BA457E" w:rsidP="00E65C3F">
            <w:pPr>
              <w:numPr>
                <w:ilvl w:val="0"/>
                <w:numId w:val="110"/>
              </w:numPr>
              <w:spacing w:before="60" w:after="0" w:line="240" w:lineRule="exact"/>
              <w:jc w:val="both"/>
              <w:rPr>
                <w:rFonts w:ascii="Times New Roman" w:hAnsi="Times New Roman" w:cs="Times New Roman"/>
                <w:szCs w:val="24"/>
                <w:lang w:val="nl-NL"/>
              </w:rPr>
            </w:pPr>
            <w:r w:rsidRPr="00123149">
              <w:rPr>
                <w:rFonts w:ascii="Times New Roman" w:hAnsi="Times New Roman" w:cs="Times New Roman"/>
                <w:szCs w:val="24"/>
              </w:rPr>
              <w:fldChar w:fldCharType="begin">
                <w:ffData>
                  <w:name w:val="Check1"/>
                  <w:enabled/>
                  <w:calcOnExit w:val="0"/>
                  <w:checkBox>
                    <w:sizeAuto/>
                    <w:default w:val="0"/>
                  </w:checkBox>
                </w:ffData>
              </w:fldChar>
            </w:r>
            <w:r w:rsidR="006D7CB0" w:rsidRPr="00123149">
              <w:rPr>
                <w:rFonts w:ascii="Times New Roman" w:hAnsi="Times New Roman" w:cs="Times New Roman"/>
                <w:szCs w:val="24"/>
                <w:lang w:val="it-IT"/>
              </w:rPr>
              <w:instrText xml:space="preserve"> FORMCHECKBOX </w:instrText>
            </w:r>
            <w:r w:rsidRPr="00123149">
              <w:rPr>
                <w:rFonts w:ascii="Times New Roman" w:hAnsi="Times New Roman" w:cs="Times New Roman"/>
                <w:szCs w:val="24"/>
              </w:rPr>
            </w:r>
            <w:r w:rsidRPr="00123149">
              <w:rPr>
                <w:rFonts w:ascii="Times New Roman" w:hAnsi="Times New Roman" w:cs="Times New Roman"/>
                <w:szCs w:val="24"/>
              </w:rPr>
              <w:fldChar w:fldCharType="end"/>
            </w:r>
            <w:r w:rsidR="006D7CB0" w:rsidRPr="00123149">
              <w:rPr>
                <w:rFonts w:ascii="Times New Roman" w:hAnsi="Times New Roman" w:cs="Times New Roman"/>
                <w:szCs w:val="24"/>
                <w:lang w:val="nl-NL"/>
              </w:rPr>
              <w:t xml:space="preserve"> Giám sát cộng đồng (đầu tư CSHT và sinh kế)</w:t>
            </w:r>
          </w:p>
          <w:p w:rsidR="006D7CB0" w:rsidRPr="00123149" w:rsidRDefault="00BA457E" w:rsidP="00E65C3F">
            <w:pPr>
              <w:numPr>
                <w:ilvl w:val="0"/>
                <w:numId w:val="110"/>
              </w:numPr>
              <w:spacing w:before="60" w:after="0" w:line="240" w:lineRule="exact"/>
              <w:jc w:val="both"/>
              <w:rPr>
                <w:rFonts w:ascii="Times New Roman" w:hAnsi="Times New Roman" w:cs="Times New Roman"/>
                <w:szCs w:val="24"/>
                <w:lang w:val="nl-NL"/>
              </w:rPr>
            </w:pPr>
            <w:r w:rsidRPr="00123149">
              <w:rPr>
                <w:rFonts w:ascii="Times New Roman" w:hAnsi="Times New Roman" w:cs="Times New Roman"/>
                <w:szCs w:val="24"/>
              </w:rPr>
              <w:fldChar w:fldCharType="begin">
                <w:ffData>
                  <w:name w:val="Check1"/>
                  <w:enabled/>
                  <w:calcOnExit w:val="0"/>
                  <w:checkBox>
                    <w:sizeAuto/>
                    <w:default w:val="0"/>
                  </w:checkBox>
                </w:ffData>
              </w:fldChar>
            </w:r>
            <w:r w:rsidR="006D7CB0" w:rsidRPr="00123149">
              <w:rPr>
                <w:rFonts w:ascii="Times New Roman" w:hAnsi="Times New Roman" w:cs="Times New Roman"/>
                <w:szCs w:val="24"/>
                <w:lang w:val="it-IT"/>
              </w:rPr>
              <w:instrText xml:space="preserve"> FORMCHECKBOX </w:instrText>
            </w:r>
            <w:r w:rsidRPr="00123149">
              <w:rPr>
                <w:rFonts w:ascii="Times New Roman" w:hAnsi="Times New Roman" w:cs="Times New Roman"/>
                <w:szCs w:val="24"/>
              </w:rPr>
            </w:r>
            <w:r w:rsidRPr="00123149">
              <w:rPr>
                <w:rFonts w:ascii="Times New Roman" w:hAnsi="Times New Roman" w:cs="Times New Roman"/>
                <w:szCs w:val="24"/>
              </w:rPr>
              <w:fldChar w:fldCharType="end"/>
            </w:r>
            <w:r w:rsidR="006D7CB0" w:rsidRPr="00123149">
              <w:rPr>
                <w:rFonts w:ascii="Times New Roman" w:hAnsi="Times New Roman" w:cs="Times New Roman"/>
                <w:szCs w:val="24"/>
                <w:lang w:val="nl-NL"/>
              </w:rPr>
              <w:t xml:space="preserve"> Kỹ năng tổ chức nhóm và vận động tuyên truyền</w:t>
            </w:r>
          </w:p>
          <w:p w:rsidR="006D7CB0" w:rsidRPr="00123149" w:rsidRDefault="00BA457E" w:rsidP="00E65C3F">
            <w:pPr>
              <w:numPr>
                <w:ilvl w:val="0"/>
                <w:numId w:val="110"/>
              </w:numPr>
              <w:spacing w:before="60" w:after="0" w:line="240" w:lineRule="exact"/>
              <w:jc w:val="both"/>
              <w:rPr>
                <w:rFonts w:ascii="Times New Roman" w:hAnsi="Times New Roman" w:cs="Times New Roman"/>
                <w:szCs w:val="24"/>
                <w:lang w:val="nl-NL"/>
              </w:rPr>
            </w:pPr>
            <w:r w:rsidRPr="00123149">
              <w:rPr>
                <w:rFonts w:ascii="Times New Roman" w:hAnsi="Times New Roman" w:cs="Times New Roman"/>
                <w:szCs w:val="24"/>
              </w:rPr>
              <w:fldChar w:fldCharType="begin">
                <w:ffData>
                  <w:name w:val="Check1"/>
                  <w:enabled/>
                  <w:calcOnExit w:val="0"/>
                  <w:checkBox>
                    <w:sizeAuto/>
                    <w:default w:val="0"/>
                  </w:checkBox>
                </w:ffData>
              </w:fldChar>
            </w:r>
            <w:r w:rsidR="006D7CB0" w:rsidRPr="00123149">
              <w:rPr>
                <w:rFonts w:ascii="Times New Roman" w:hAnsi="Times New Roman" w:cs="Times New Roman"/>
                <w:szCs w:val="24"/>
                <w:lang w:val="it-IT"/>
              </w:rPr>
              <w:instrText xml:space="preserve"> FORMCHECKBOX </w:instrText>
            </w:r>
            <w:r w:rsidRPr="00123149">
              <w:rPr>
                <w:rFonts w:ascii="Times New Roman" w:hAnsi="Times New Roman" w:cs="Times New Roman"/>
                <w:szCs w:val="24"/>
              </w:rPr>
            </w:r>
            <w:r w:rsidRPr="00123149">
              <w:rPr>
                <w:rFonts w:ascii="Times New Roman" w:hAnsi="Times New Roman" w:cs="Times New Roman"/>
                <w:szCs w:val="24"/>
              </w:rPr>
              <w:fldChar w:fldCharType="end"/>
            </w:r>
            <w:r w:rsidR="006D7CB0" w:rsidRPr="00626E44">
              <w:rPr>
                <w:rFonts w:ascii="Times New Roman" w:hAnsi="Times New Roman" w:cs="Times New Roman"/>
                <w:szCs w:val="24"/>
                <w:lang w:val="nl-NL"/>
              </w:rPr>
              <w:t>Kỹ thuật khuyến nông/chuyển giao khoa học kỹ thuật từ nông dân đến nông dân</w:t>
            </w:r>
          </w:p>
          <w:p w:rsidR="006D7CB0" w:rsidRPr="00123149" w:rsidRDefault="00BA457E" w:rsidP="00E65C3F">
            <w:pPr>
              <w:numPr>
                <w:ilvl w:val="0"/>
                <w:numId w:val="110"/>
              </w:numPr>
              <w:spacing w:before="60" w:after="0" w:line="240" w:lineRule="exact"/>
              <w:jc w:val="both"/>
              <w:rPr>
                <w:rFonts w:ascii="Times New Roman" w:hAnsi="Times New Roman" w:cs="Times New Roman"/>
                <w:szCs w:val="24"/>
                <w:lang w:val="nl-NL"/>
              </w:rPr>
            </w:pPr>
            <w:r w:rsidRPr="00123149">
              <w:rPr>
                <w:rFonts w:ascii="Times New Roman" w:hAnsi="Times New Roman" w:cs="Times New Roman"/>
                <w:szCs w:val="24"/>
              </w:rPr>
              <w:fldChar w:fldCharType="begin">
                <w:ffData>
                  <w:name w:val="Check1"/>
                  <w:enabled/>
                  <w:calcOnExit w:val="0"/>
                  <w:checkBox>
                    <w:sizeAuto/>
                    <w:default w:val="0"/>
                  </w:checkBox>
                </w:ffData>
              </w:fldChar>
            </w:r>
            <w:r w:rsidR="006D7CB0" w:rsidRPr="00123149">
              <w:rPr>
                <w:rFonts w:ascii="Times New Roman" w:hAnsi="Times New Roman" w:cs="Times New Roman"/>
                <w:szCs w:val="24"/>
                <w:lang w:val="it-IT"/>
              </w:rPr>
              <w:instrText xml:space="preserve"> FORMCHECKBOX </w:instrText>
            </w:r>
            <w:r w:rsidRPr="00123149">
              <w:rPr>
                <w:rFonts w:ascii="Times New Roman" w:hAnsi="Times New Roman" w:cs="Times New Roman"/>
                <w:szCs w:val="24"/>
              </w:rPr>
            </w:r>
            <w:r w:rsidRPr="00123149">
              <w:rPr>
                <w:rFonts w:ascii="Times New Roman" w:hAnsi="Times New Roman" w:cs="Times New Roman"/>
                <w:szCs w:val="24"/>
              </w:rPr>
              <w:fldChar w:fldCharType="end"/>
            </w:r>
            <w:r w:rsidR="006D7CB0" w:rsidRPr="00123149">
              <w:rPr>
                <w:rFonts w:ascii="Times New Roman" w:hAnsi="Times New Roman" w:cs="Times New Roman"/>
                <w:szCs w:val="24"/>
              </w:rPr>
              <w:t>Khác (xin nêu rõ):</w:t>
            </w:r>
          </w:p>
          <w:p w:rsidR="006D7CB0" w:rsidRPr="00123149" w:rsidRDefault="006D7CB0" w:rsidP="00E65C3F">
            <w:pPr>
              <w:numPr>
                <w:ilvl w:val="0"/>
                <w:numId w:val="110"/>
              </w:numPr>
              <w:spacing w:before="60" w:after="0" w:line="240" w:lineRule="exact"/>
              <w:jc w:val="both"/>
              <w:rPr>
                <w:rFonts w:ascii="Times New Roman" w:hAnsi="Times New Roman" w:cs="Times New Roman"/>
                <w:szCs w:val="24"/>
                <w:lang w:val="nl-NL"/>
              </w:rPr>
            </w:pPr>
            <w:r w:rsidRPr="00123149">
              <w:rPr>
                <w:rFonts w:ascii="Times New Roman" w:hAnsi="Times New Roman" w:cs="Times New Roman"/>
                <w:szCs w:val="24"/>
                <w:lang w:val="nl-NL"/>
              </w:rPr>
              <w:lastRenderedPageBreak/>
              <w:t>.......................................................................</w:t>
            </w:r>
          </w:p>
          <w:p w:rsidR="006D7CB0" w:rsidRPr="00123149" w:rsidRDefault="006D7CB0" w:rsidP="00DE318B">
            <w:pPr>
              <w:spacing w:before="60" w:after="0" w:line="240" w:lineRule="exact"/>
              <w:ind w:left="720"/>
              <w:rPr>
                <w:rFonts w:ascii="Times New Roman" w:hAnsi="Times New Roman" w:cs="Times New Roman"/>
                <w:szCs w:val="24"/>
                <w:lang w:val="nl-NL"/>
              </w:rPr>
            </w:pPr>
          </w:p>
        </w:tc>
      </w:tr>
      <w:tr w:rsidR="006D7CB0" w:rsidRPr="00123149" w:rsidTr="00DE318B">
        <w:tc>
          <w:tcPr>
            <w:tcW w:w="2932"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lastRenderedPageBreak/>
              <w:t xml:space="preserve">Lý do kiến nghị được tiếp tục NCNL: </w:t>
            </w:r>
          </w:p>
        </w:tc>
        <w:tc>
          <w:tcPr>
            <w:tcW w:w="283"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c>
          <w:tcPr>
            <w:tcW w:w="5716"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r>
      <w:tr w:rsidR="006D7CB0" w:rsidRPr="00123149" w:rsidTr="00DE318B">
        <w:tc>
          <w:tcPr>
            <w:tcW w:w="2932" w:type="dxa"/>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Gợi ý/khuyến nghị về hoạt động NCNL sắp tới</w:t>
            </w:r>
          </w:p>
          <w:p w:rsidR="006D7CB0" w:rsidRPr="00123149" w:rsidRDefault="006D7CB0" w:rsidP="00DE318B">
            <w:pPr>
              <w:spacing w:after="0" w:line="240" w:lineRule="exact"/>
              <w:rPr>
                <w:rFonts w:ascii="Times New Roman" w:hAnsi="Times New Roman" w:cs="Times New Roman"/>
                <w:szCs w:val="24"/>
                <w:lang w:val="nl-NL"/>
              </w:rPr>
            </w:pPr>
          </w:p>
        </w:tc>
        <w:tc>
          <w:tcPr>
            <w:tcW w:w="283"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c>
          <w:tcPr>
            <w:tcW w:w="5716" w:type="dxa"/>
          </w:tcPr>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 xml:space="preserve">Về giảng viên: </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Về thời gian/thời lượng tổ chức:</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DE318B">
            <w:pPr>
              <w:spacing w:after="0" w:line="240" w:lineRule="exact"/>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Về công tác tổ chức/hậu cần:</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p w:rsidR="006D7CB0" w:rsidRPr="00123149" w:rsidRDefault="006D7CB0" w:rsidP="00E65C3F">
            <w:pPr>
              <w:numPr>
                <w:ilvl w:val="0"/>
                <w:numId w:val="110"/>
              </w:numPr>
              <w:spacing w:before="60" w:after="0" w:line="240" w:lineRule="exact"/>
              <w:jc w:val="both"/>
              <w:rPr>
                <w:rFonts w:ascii="Times New Roman" w:eastAsia="Calibri" w:hAnsi="Times New Roman" w:cs="Times New Roman"/>
                <w:sz w:val="24"/>
                <w:szCs w:val="24"/>
                <w:lang w:val="nl-NL" w:eastAsia="ja-JP"/>
              </w:rPr>
            </w:pPr>
            <w:r w:rsidRPr="00123149">
              <w:rPr>
                <w:rFonts w:ascii="Times New Roman" w:hAnsi="Times New Roman" w:cs="Times New Roman"/>
                <w:szCs w:val="24"/>
                <w:lang w:val="nl-NL"/>
              </w:rPr>
              <w:t>.......................................................................</w:t>
            </w:r>
          </w:p>
        </w:tc>
      </w:tr>
      <w:tr w:rsidR="006D7CB0" w:rsidRPr="00123149" w:rsidTr="00DE318B">
        <w:tc>
          <w:tcPr>
            <w:tcW w:w="8931" w:type="dxa"/>
            <w:gridSpan w:val="3"/>
          </w:tcPr>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 xml:space="preserve">Ý kiến khác (làm rõ): </w:t>
            </w:r>
          </w:p>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w:t>
            </w:r>
          </w:p>
          <w:p w:rsidR="006D7CB0" w:rsidRPr="00123149" w:rsidRDefault="006D7CB0" w:rsidP="00DE318B">
            <w:pPr>
              <w:spacing w:after="0" w:line="240" w:lineRule="exact"/>
              <w:rPr>
                <w:rFonts w:ascii="Times New Roman" w:hAnsi="Times New Roman" w:cs="Times New Roman"/>
                <w:szCs w:val="24"/>
                <w:lang w:val="nl-NL"/>
              </w:rPr>
            </w:pPr>
            <w:r w:rsidRPr="00123149">
              <w:rPr>
                <w:rFonts w:ascii="Times New Roman" w:hAnsi="Times New Roman" w:cs="Times New Roman"/>
                <w:szCs w:val="24"/>
                <w:lang w:val="nl-NL"/>
              </w:rPr>
              <w:t>...............................................................................................................................</w:t>
            </w:r>
          </w:p>
        </w:tc>
      </w:tr>
    </w:tbl>
    <w:p w:rsidR="006D7CB0" w:rsidRPr="00123149" w:rsidRDefault="006D7CB0" w:rsidP="006D7CB0">
      <w:pPr>
        <w:rPr>
          <w:rFonts w:ascii="Times New Roman" w:hAnsi="Times New Roman" w:cs="Times New Roman"/>
          <w:szCs w:val="24"/>
        </w:rPr>
      </w:pPr>
    </w:p>
    <w:tbl>
      <w:tblPr>
        <w:tblW w:w="0" w:type="auto"/>
        <w:tblLook w:val="04A0"/>
      </w:tblPr>
      <w:tblGrid>
        <w:gridCol w:w="4502"/>
        <w:gridCol w:w="4502"/>
      </w:tblGrid>
      <w:tr w:rsidR="006D7CB0" w:rsidRPr="00123149" w:rsidTr="00DE318B">
        <w:tc>
          <w:tcPr>
            <w:tcW w:w="4502" w:type="dxa"/>
          </w:tcPr>
          <w:p w:rsidR="006D7CB0" w:rsidRPr="00123149" w:rsidRDefault="006D7CB0" w:rsidP="00DE318B">
            <w:pPr>
              <w:rPr>
                <w:rFonts w:ascii="Times New Roman" w:hAnsi="Times New Roman" w:cs="Times New Roman"/>
                <w:b/>
                <w:szCs w:val="24"/>
                <w:lang w:val="nl-NL"/>
              </w:rPr>
            </w:pPr>
          </w:p>
        </w:tc>
        <w:tc>
          <w:tcPr>
            <w:tcW w:w="4502" w:type="dxa"/>
          </w:tcPr>
          <w:p w:rsidR="006D7CB0" w:rsidRPr="00123149" w:rsidRDefault="006D7CB0" w:rsidP="00DE318B">
            <w:pPr>
              <w:jc w:val="center"/>
              <w:rPr>
                <w:rFonts w:ascii="Times New Roman" w:hAnsi="Times New Roman" w:cs="Times New Roman"/>
                <w:b/>
                <w:szCs w:val="24"/>
                <w:lang w:val="nl-NL"/>
              </w:rPr>
            </w:pPr>
            <w:r w:rsidRPr="00123149">
              <w:rPr>
                <w:rFonts w:ascii="Times New Roman" w:hAnsi="Times New Roman" w:cs="Times New Roman"/>
                <w:b/>
                <w:szCs w:val="24"/>
                <w:lang w:val="nl-NL"/>
              </w:rPr>
              <w:t>NGƯỜI TRẢ LỜI PHIẾU</w:t>
            </w:r>
          </w:p>
          <w:p w:rsidR="006D7CB0" w:rsidRPr="00123149" w:rsidRDefault="006D7CB0" w:rsidP="00DE318B">
            <w:pPr>
              <w:jc w:val="center"/>
              <w:rPr>
                <w:rFonts w:ascii="Times New Roman" w:hAnsi="Times New Roman" w:cs="Times New Roman"/>
                <w:i/>
                <w:szCs w:val="24"/>
                <w:lang w:val="nl-NL"/>
              </w:rPr>
            </w:pPr>
            <w:r w:rsidRPr="00123149">
              <w:rPr>
                <w:rFonts w:ascii="Times New Roman" w:hAnsi="Times New Roman" w:cs="Times New Roman"/>
                <w:i/>
                <w:szCs w:val="24"/>
                <w:lang w:val="nl-NL"/>
              </w:rPr>
              <w:t xml:space="preserve"> (ký, ghi rõ họ tên)</w:t>
            </w:r>
          </w:p>
          <w:p w:rsidR="006D7CB0" w:rsidRPr="00123149" w:rsidRDefault="006D7CB0" w:rsidP="00DE318B">
            <w:pPr>
              <w:jc w:val="center"/>
              <w:rPr>
                <w:rFonts w:ascii="Times New Roman" w:hAnsi="Times New Roman" w:cs="Times New Roman"/>
                <w:i/>
                <w:szCs w:val="24"/>
                <w:lang w:val="nl-NL"/>
              </w:rPr>
            </w:pPr>
            <w:r w:rsidRPr="00123149">
              <w:rPr>
                <w:rFonts w:ascii="Times New Roman" w:hAnsi="Times New Roman" w:cs="Times New Roman"/>
                <w:i/>
                <w:szCs w:val="24"/>
                <w:lang w:val="nl-NL"/>
              </w:rPr>
              <w:t>......................................</w:t>
            </w:r>
          </w:p>
          <w:p w:rsidR="006D7CB0" w:rsidRPr="00123149" w:rsidRDefault="006D7CB0" w:rsidP="00DE318B">
            <w:pPr>
              <w:rPr>
                <w:rFonts w:ascii="Times New Roman" w:hAnsi="Times New Roman" w:cs="Times New Roman"/>
                <w:b/>
                <w:szCs w:val="24"/>
                <w:lang w:val="nl-NL"/>
              </w:rPr>
            </w:pPr>
          </w:p>
        </w:tc>
      </w:tr>
    </w:tbl>
    <w:p w:rsidR="006D7CB0" w:rsidRPr="00123149" w:rsidRDefault="006D7CB0" w:rsidP="006D7CB0">
      <w:pPr>
        <w:rPr>
          <w:rFonts w:ascii="Times New Roman" w:hAnsi="Times New Roman" w:cs="Times New Roman"/>
          <w:szCs w:val="24"/>
        </w:rPr>
      </w:pPr>
    </w:p>
    <w:p w:rsidR="006D7CB0" w:rsidRPr="006D7CB0" w:rsidRDefault="006D7CB0" w:rsidP="006D7CB0">
      <w:pPr>
        <w:pStyle w:val="Caption2"/>
        <w:spacing w:before="0" w:after="120" w:line="240" w:lineRule="auto"/>
        <w:ind w:left="0" w:firstLine="567"/>
        <w:rPr>
          <w:rFonts w:ascii="Times New Roman" w:hAnsi="Times New Roman"/>
          <w:bCs w:val="0"/>
          <w:sz w:val="26"/>
          <w:szCs w:val="26"/>
          <w:lang w:val="nl-NL"/>
        </w:rPr>
      </w:pPr>
      <w:r w:rsidRPr="00123149">
        <w:rPr>
          <w:rFonts w:ascii="Times New Roman" w:hAnsi="Times New Roman"/>
          <w:b w:val="0"/>
          <w:bCs w:val="0"/>
          <w:i/>
          <w:sz w:val="24"/>
          <w:szCs w:val="24"/>
          <w:lang w:val="nl-NL"/>
        </w:rPr>
        <w:br w:type="page"/>
      </w:r>
      <w:bookmarkStart w:id="169" w:name="_Toc497484273"/>
      <w:bookmarkStart w:id="170" w:name="_Toc284825233"/>
      <w:bookmarkStart w:id="171" w:name="_Toc290536993"/>
      <w:r w:rsidRPr="006D7CB0">
        <w:rPr>
          <w:rFonts w:ascii="Times New Roman" w:hAnsi="Times New Roman"/>
          <w:bCs w:val="0"/>
          <w:sz w:val="26"/>
          <w:szCs w:val="26"/>
          <w:lang w:val="nl-NL"/>
        </w:rPr>
        <w:lastRenderedPageBreak/>
        <w:t>Phụ lục 17.3: Mẫu kế hoạch tăng cường năng lực</w:t>
      </w:r>
      <w:bookmarkStart w:id="172" w:name="_Toc284825234"/>
      <w:bookmarkEnd w:id="169"/>
      <w:bookmarkEnd w:id="170"/>
    </w:p>
    <w:p w:rsidR="006D7CB0" w:rsidRPr="006D7CB0" w:rsidRDefault="006D7CB0" w:rsidP="006D7CB0">
      <w:pPr>
        <w:spacing w:after="120" w:line="240" w:lineRule="auto"/>
        <w:ind w:firstLine="567"/>
        <w:jc w:val="center"/>
        <w:rPr>
          <w:rFonts w:ascii="Times New Roman" w:hAnsi="Times New Roman" w:cs="Times New Roman"/>
          <w:b/>
          <w:sz w:val="26"/>
          <w:szCs w:val="26"/>
        </w:rPr>
      </w:pPr>
      <w:r w:rsidRPr="006D7CB0">
        <w:rPr>
          <w:rFonts w:ascii="Times New Roman" w:hAnsi="Times New Roman" w:cs="Times New Roman"/>
          <w:b/>
          <w:sz w:val="26"/>
          <w:szCs w:val="26"/>
        </w:rPr>
        <w:t xml:space="preserve">KẾ HOẠCH </w:t>
      </w:r>
      <w:bookmarkEnd w:id="171"/>
      <w:bookmarkEnd w:id="172"/>
      <w:r w:rsidRPr="006D7CB0">
        <w:rPr>
          <w:rFonts w:ascii="Times New Roman" w:hAnsi="Times New Roman" w:cs="Times New Roman"/>
          <w:b/>
          <w:sz w:val="26"/>
          <w:szCs w:val="26"/>
        </w:rPr>
        <w:t>TĂNG CƯỜNG NĂNG LỰC</w:t>
      </w:r>
    </w:p>
    <w:p w:rsidR="006D7CB0" w:rsidRPr="006D7CB0" w:rsidRDefault="006D7CB0" w:rsidP="006D7CB0">
      <w:pPr>
        <w:spacing w:after="120" w:line="240" w:lineRule="auto"/>
        <w:ind w:firstLine="567"/>
        <w:jc w:val="center"/>
        <w:rPr>
          <w:rFonts w:ascii="Times New Roman" w:hAnsi="Times New Roman" w:cs="Times New Roman"/>
          <w:b/>
          <w:sz w:val="26"/>
          <w:szCs w:val="26"/>
        </w:rPr>
      </w:pPr>
      <w:r w:rsidRPr="006D7CB0">
        <w:rPr>
          <w:rFonts w:ascii="Times New Roman" w:hAnsi="Times New Roman" w:cs="Times New Roman"/>
          <w:b/>
          <w:sz w:val="26"/>
          <w:szCs w:val="26"/>
        </w:rPr>
        <w:t>Chương trình Hỗ trợ thực hiện hai chương trình NTP về Xây dựng NTM và GNBV</w:t>
      </w:r>
    </w:p>
    <w:p w:rsidR="006D7CB0" w:rsidRPr="006D7CB0" w:rsidRDefault="00DE318B" w:rsidP="00DE318B">
      <w:pPr>
        <w:pStyle w:val="pl3"/>
        <w:spacing w:before="0" w:line="240" w:lineRule="auto"/>
        <w:ind w:left="567" w:firstLine="0"/>
        <w:rPr>
          <w:rFonts w:ascii="Times New Roman" w:hAnsi="Times New Roman" w:cs="Times New Roman"/>
          <w:sz w:val="26"/>
          <w:szCs w:val="26"/>
        </w:rPr>
      </w:pPr>
      <w:r>
        <w:rPr>
          <w:rFonts w:ascii="Times New Roman" w:hAnsi="Times New Roman" w:cs="Times New Roman"/>
          <w:sz w:val="26"/>
          <w:szCs w:val="26"/>
          <w:lang w:val="en-US"/>
        </w:rPr>
        <w:t xml:space="preserve">I. </w:t>
      </w:r>
      <w:r w:rsidR="006D7CB0" w:rsidRPr="006D7CB0">
        <w:rPr>
          <w:rFonts w:ascii="Times New Roman" w:hAnsi="Times New Roman" w:cs="Times New Roman"/>
          <w:sz w:val="26"/>
          <w:szCs w:val="26"/>
        </w:rPr>
        <w:t>Thông tin chung</w:t>
      </w:r>
    </w:p>
    <w:p w:rsidR="006D7CB0" w:rsidRPr="006D7CB0" w:rsidRDefault="006D7CB0" w:rsidP="006D7CB0">
      <w:pPr>
        <w:pStyle w:val="pl3"/>
        <w:spacing w:before="0" w:line="240" w:lineRule="auto"/>
        <w:ind w:firstLine="567"/>
        <w:rPr>
          <w:rFonts w:ascii="Times New Roman" w:hAnsi="Times New Roman" w:cs="Times New Roman"/>
          <w:sz w:val="26"/>
          <w:szCs w:val="26"/>
        </w:rPr>
      </w:pPr>
      <w:r w:rsidRPr="006D7CB0">
        <w:rPr>
          <w:rFonts w:ascii="Times New Roman" w:hAnsi="Times New Roman" w:cs="Times New Roman"/>
          <w:sz w:val="26"/>
          <w:szCs w:val="26"/>
        </w:rPr>
        <w:t xml:space="preserve">1. Giới thiệu về Tăng cường năng lực </w:t>
      </w:r>
    </w:p>
    <w:p w:rsidR="006D7CB0" w:rsidRPr="006D7CB0" w:rsidRDefault="006D7CB0" w:rsidP="006D7CB0">
      <w:pPr>
        <w:pStyle w:val="pl1"/>
        <w:tabs>
          <w:tab w:val="left" w:pos="426"/>
        </w:tabs>
        <w:spacing w:before="0" w:line="240" w:lineRule="auto"/>
        <w:ind w:left="0" w:firstLine="567"/>
        <w:rPr>
          <w:sz w:val="26"/>
          <w:szCs w:val="26"/>
          <w:lang w:val="en-US"/>
        </w:rPr>
      </w:pPr>
      <w:r w:rsidRPr="006D7CB0">
        <w:rPr>
          <w:sz w:val="26"/>
          <w:szCs w:val="26"/>
        </w:rPr>
        <w:t xml:space="preserve">Tăng cường năng lực là quá trình một cộng đồng tự trang bị kiến thức và kỹ năng để thực hiện các chức năng cần thiết về quản trị và cung cấp dịch vụ một cách bền vững. Đó không chỉ là tăng cường các kỹ năng và khả năng trong thời gian ngắn mà còn đảm bảo một môi trường thể chế hiệu quả được thiết lập đảm bảo các hệ thống được vận hành và phát triển lâu dài. Do đó, đây là một quá trình có ảnh hưởng đồng thời tới nhiều bên liên quan và có sự trùng lặp về hoạt động và nội dung.  </w:t>
      </w:r>
    </w:p>
    <w:p w:rsidR="006D7CB0" w:rsidRPr="006D7CB0" w:rsidRDefault="006D7CB0" w:rsidP="006D7CB0">
      <w:pPr>
        <w:pStyle w:val="pl1"/>
        <w:tabs>
          <w:tab w:val="left" w:pos="426"/>
        </w:tabs>
        <w:spacing w:before="0" w:line="240" w:lineRule="auto"/>
        <w:ind w:left="0" w:firstLine="567"/>
        <w:rPr>
          <w:bCs/>
          <w:iCs/>
          <w:sz w:val="26"/>
          <w:szCs w:val="26"/>
          <w:lang w:val="en-US" w:bidi="en-US"/>
        </w:rPr>
      </w:pPr>
      <w:r w:rsidRPr="006D7CB0">
        <w:rPr>
          <w:sz w:val="26"/>
          <w:szCs w:val="26"/>
        </w:rPr>
        <w:t xml:space="preserve">Trong Chương trình hỗ trợ thực hiện hai Chương trình mục tiêu quốc gia về xây dựng NTM và GNBV giai đoạn 2016-2020 vay vốn của Ngân hàng thế giới, tăng cường năng lực tập trung vào xây dựng các kỹ năng quản lý và thực hiện cho các bên tham gia tại cấp Trung ương, tỉnh, huyện, xã thôn nhằm đảm bảo tốt việc lập kế hoạch và quản lý chương trình, mở rộng và nâng cao tính bền vững </w:t>
      </w:r>
      <w:r w:rsidRPr="006D7CB0">
        <w:rPr>
          <w:sz w:val="26"/>
          <w:szCs w:val="26"/>
          <w:lang w:val="en-US"/>
        </w:rPr>
        <w:t xml:space="preserve">các </w:t>
      </w:r>
      <w:r w:rsidRPr="006D7CB0">
        <w:rPr>
          <w:sz w:val="26"/>
          <w:szCs w:val="26"/>
        </w:rPr>
        <w:t xml:space="preserve">công trình hạ tầng như cầu, đường, kênh tưới, nhà văn hóa, chợ kho bãi, hỗ trợ nâng cao năng lực cho người dân nhằm nâng cao thu nhập, đáp ứng nhu cầu của thị trường, góp phần giảm nghèo và phát triển nông thôn bền vững. </w:t>
      </w:r>
      <w:r w:rsidRPr="006D7CB0">
        <w:rPr>
          <w:sz w:val="26"/>
          <w:szCs w:val="26"/>
          <w:lang w:val="en-US"/>
        </w:rPr>
        <w:t xml:space="preserve"> Những hoạt động này</w:t>
      </w:r>
      <w:r w:rsidRPr="006D7CB0">
        <w:rPr>
          <w:sz w:val="26"/>
          <w:szCs w:val="26"/>
        </w:rPr>
        <w:t xml:space="preserve"> bao gồm việc cung cấp hỗ trợ kỹ thuật nhằm nâng cao tính bền vững về tiếp cận </w:t>
      </w:r>
      <w:r w:rsidRPr="006D7CB0">
        <w:rPr>
          <w:sz w:val="26"/>
          <w:szCs w:val="26"/>
          <w:lang w:val="en-US"/>
        </w:rPr>
        <w:t>cơ sở hạ tầng, hoạt động sinh kế, tiếp thị…</w:t>
      </w:r>
      <w:r w:rsidRPr="006D7CB0">
        <w:rPr>
          <w:sz w:val="26"/>
          <w:szCs w:val="26"/>
        </w:rPr>
        <w:t xml:space="preserve"> về nhiều mặt: quản lý, kỹ thuật, tài chính, xã hội và môi trường. Bên cạnh các nhà hoạch định chính sách và các cán bộ quản lý </w:t>
      </w:r>
      <w:r w:rsidRPr="006D7CB0">
        <w:rPr>
          <w:sz w:val="26"/>
          <w:szCs w:val="26"/>
          <w:lang w:val="en-US"/>
        </w:rPr>
        <w:t>C</w:t>
      </w:r>
      <w:r w:rsidRPr="006D7CB0">
        <w:rPr>
          <w:sz w:val="26"/>
          <w:szCs w:val="26"/>
        </w:rPr>
        <w:t xml:space="preserve">hương trình, Chương trình cũng hướng tới sự tham gia của những người hưởng lợi </w:t>
      </w:r>
      <w:r w:rsidRPr="006D7CB0">
        <w:rPr>
          <w:sz w:val="26"/>
          <w:szCs w:val="26"/>
          <w:lang w:val="en-US"/>
        </w:rPr>
        <w:t>-</w:t>
      </w:r>
      <w:r w:rsidRPr="006D7CB0">
        <w:rPr>
          <w:sz w:val="26"/>
          <w:szCs w:val="26"/>
        </w:rPr>
        <w:t xml:space="preserve"> đặc biệt là các nhóm thiệt thòi hơn như DTTS, nghèo và phụ nữ - ở tất cả các giai đoạn nhằm đảm bảo tính công bằng trong tiếp cận dịch vụ</w:t>
      </w:r>
      <w:r w:rsidRPr="006D7CB0">
        <w:rPr>
          <w:sz w:val="26"/>
          <w:szCs w:val="26"/>
          <w:lang w:val="en-US"/>
        </w:rPr>
        <w:t>, sản phẩm, phát triển sản xuất, kinh doanh</w:t>
      </w:r>
      <w:r w:rsidRPr="006D7CB0">
        <w:rPr>
          <w:sz w:val="26"/>
          <w:szCs w:val="26"/>
        </w:rPr>
        <w:t xml:space="preserve"> và tăng cường tính bền vững của các công trình.</w:t>
      </w:r>
    </w:p>
    <w:p w:rsidR="006D7CB0" w:rsidRPr="006D7CB0" w:rsidRDefault="006D7CB0" w:rsidP="006D7CB0">
      <w:pPr>
        <w:pStyle w:val="pl1"/>
        <w:tabs>
          <w:tab w:val="left" w:pos="426"/>
        </w:tabs>
        <w:spacing w:before="0" w:line="240" w:lineRule="auto"/>
        <w:ind w:left="0" w:firstLine="567"/>
        <w:rPr>
          <w:sz w:val="26"/>
          <w:szCs w:val="26"/>
          <w:lang w:val="en-US"/>
        </w:rPr>
      </w:pPr>
      <w:r w:rsidRPr="006D7CB0">
        <w:rPr>
          <w:sz w:val="26"/>
          <w:szCs w:val="26"/>
        </w:rPr>
        <w:t>Hàng năm mỗi t</w:t>
      </w:r>
      <w:r w:rsidRPr="006D7CB0">
        <w:rPr>
          <w:sz w:val="26"/>
          <w:szCs w:val="26"/>
          <w:lang w:val="en-US"/>
        </w:rPr>
        <w:t>ỉ</w:t>
      </w:r>
      <w:r w:rsidRPr="006D7CB0">
        <w:rPr>
          <w:sz w:val="26"/>
          <w:szCs w:val="26"/>
        </w:rPr>
        <w:t xml:space="preserve">nh tham gia Chương trình sẽ xây dựng một Kế hoạch </w:t>
      </w:r>
      <w:r w:rsidRPr="006D7CB0">
        <w:rPr>
          <w:sz w:val="26"/>
          <w:szCs w:val="26"/>
          <w:lang w:val="en-US"/>
        </w:rPr>
        <w:t>t</w:t>
      </w:r>
      <w:r w:rsidRPr="006D7CB0">
        <w:rPr>
          <w:sz w:val="26"/>
          <w:szCs w:val="26"/>
        </w:rPr>
        <w:t xml:space="preserve">ăng cường </w:t>
      </w:r>
      <w:r w:rsidRPr="006D7CB0">
        <w:rPr>
          <w:sz w:val="26"/>
          <w:szCs w:val="26"/>
          <w:lang w:val="en-US"/>
        </w:rPr>
        <w:t>n</w:t>
      </w:r>
      <w:r w:rsidRPr="006D7CB0">
        <w:rPr>
          <w:sz w:val="26"/>
          <w:szCs w:val="26"/>
        </w:rPr>
        <w:t>ăng</w:t>
      </w:r>
      <w:r w:rsidRPr="006D7CB0">
        <w:rPr>
          <w:sz w:val="26"/>
          <w:szCs w:val="26"/>
          <w:lang w:val="en-US"/>
        </w:rPr>
        <w:t xml:space="preserve"> lực: Sở Nông </w:t>
      </w:r>
      <w:r w:rsidRPr="006D7CB0">
        <w:rPr>
          <w:sz w:val="26"/>
          <w:szCs w:val="26"/>
        </w:rPr>
        <w:t>nghiệp</w:t>
      </w:r>
      <w:r w:rsidRPr="006D7CB0">
        <w:rPr>
          <w:sz w:val="26"/>
          <w:szCs w:val="26"/>
          <w:lang w:val="en-US"/>
        </w:rPr>
        <w:t>&amp; PTNT/Cơ quan thường trực Chương trình: là</w:t>
      </w:r>
      <w:r w:rsidRPr="006D7CB0">
        <w:rPr>
          <w:sz w:val="26"/>
          <w:szCs w:val="26"/>
        </w:rPr>
        <w:t xml:space="preserve"> cơ quan đầu mối tổng hợp kế hoạch tăng cường năng lưc của </w:t>
      </w:r>
      <w:r w:rsidRPr="006D7CB0">
        <w:rPr>
          <w:sz w:val="26"/>
          <w:szCs w:val="26"/>
          <w:lang w:val="en-US"/>
        </w:rPr>
        <w:t>chương trình Nông thôn mới</w:t>
      </w:r>
      <w:r w:rsidRPr="006D7CB0">
        <w:rPr>
          <w:sz w:val="26"/>
          <w:szCs w:val="26"/>
        </w:rPr>
        <w:t xml:space="preserve">, </w:t>
      </w:r>
      <w:r w:rsidRPr="006D7CB0">
        <w:rPr>
          <w:sz w:val="26"/>
          <w:szCs w:val="26"/>
          <w:lang w:val="en-US"/>
        </w:rPr>
        <w:t>Ban dân tộc là cơ quan đầu mối tổng hợp kế hoạch tăng cường năng lực của chương trình Giảm nghèo bền vững; trong quá trình thực hiện chủ trì và phối hợp với các ngành liên quan như giao thông, y tế, giáo dục…để xây dựng kế hoạch tăng cường năng lực tránh trùng lặp, chồng chéo. Hàng năm, t</w:t>
      </w:r>
      <w:r w:rsidRPr="006D7CB0">
        <w:rPr>
          <w:sz w:val="26"/>
          <w:szCs w:val="26"/>
        </w:rPr>
        <w:t>ổng hợp một báo cáo</w:t>
      </w:r>
      <w:r w:rsidRPr="006D7CB0">
        <w:rPr>
          <w:sz w:val="26"/>
          <w:szCs w:val="26"/>
          <w:lang w:val="en-US"/>
        </w:rPr>
        <w:t xml:space="preserve"> kết quả thực hiện gửiNCO-</w:t>
      </w:r>
      <w:r w:rsidRPr="006D7CB0">
        <w:rPr>
          <w:sz w:val="26"/>
          <w:szCs w:val="26"/>
        </w:rPr>
        <w:t>Bộ NN</w:t>
      </w:r>
      <w:r w:rsidRPr="006D7CB0">
        <w:rPr>
          <w:sz w:val="26"/>
          <w:szCs w:val="26"/>
          <w:lang w:val="en-US"/>
        </w:rPr>
        <w:t>-</w:t>
      </w:r>
      <w:r w:rsidRPr="006D7CB0">
        <w:rPr>
          <w:sz w:val="26"/>
          <w:szCs w:val="26"/>
        </w:rPr>
        <w:t>PTNT</w:t>
      </w:r>
      <w:r w:rsidRPr="006D7CB0">
        <w:rPr>
          <w:sz w:val="26"/>
          <w:szCs w:val="26"/>
          <w:lang w:val="en-US"/>
        </w:rPr>
        <w:t xml:space="preserve"> cùng</w:t>
      </w:r>
      <w:r w:rsidRPr="006D7CB0">
        <w:rPr>
          <w:sz w:val="26"/>
          <w:szCs w:val="26"/>
        </w:rPr>
        <w:t xml:space="preserve"> kế hoạch </w:t>
      </w:r>
      <w:r w:rsidRPr="006D7CB0">
        <w:rPr>
          <w:sz w:val="26"/>
          <w:szCs w:val="26"/>
          <w:lang w:val="en-US"/>
        </w:rPr>
        <w:t xml:space="preserve">tăng cường năng lực </w:t>
      </w:r>
      <w:r w:rsidRPr="006D7CB0">
        <w:rPr>
          <w:sz w:val="26"/>
          <w:szCs w:val="26"/>
        </w:rPr>
        <w:t xml:space="preserve">cho năm tiếp theo. Mục tiêu của </w:t>
      </w:r>
      <w:r w:rsidRPr="006D7CB0">
        <w:rPr>
          <w:sz w:val="26"/>
          <w:szCs w:val="26"/>
          <w:lang w:val="en-US"/>
        </w:rPr>
        <w:t>k</w:t>
      </w:r>
      <w:r w:rsidRPr="006D7CB0">
        <w:rPr>
          <w:sz w:val="26"/>
          <w:szCs w:val="26"/>
        </w:rPr>
        <w:t xml:space="preserve">ế hoạch là đưa ra các định hướng tăng cường năng lực tại tỉnh để giải quyết các thiếu hụt về năng lực trong quản lý và thực hiện Chương trình. Kế hoạch tăng cường năng lực sẽ được </w:t>
      </w:r>
      <w:r w:rsidRPr="006D7CB0">
        <w:rPr>
          <w:sz w:val="26"/>
          <w:szCs w:val="26"/>
          <w:lang w:val="en-US"/>
        </w:rPr>
        <w:t xml:space="preserve">Sở Nông nghiệp &amp; PTNT/Ban Điều phối </w:t>
      </w:r>
      <w:r w:rsidRPr="006D7CB0">
        <w:rPr>
          <w:sz w:val="26"/>
          <w:szCs w:val="26"/>
        </w:rPr>
        <w:t>phê duyệt</w:t>
      </w:r>
      <w:r w:rsidRPr="006D7CB0">
        <w:rPr>
          <w:sz w:val="26"/>
          <w:szCs w:val="26"/>
          <w:lang w:val="en-US"/>
        </w:rPr>
        <w:t xml:space="preserve"> kế hoạch tăng cường năng lực</w:t>
      </w:r>
      <w:r w:rsidRPr="006D7CB0">
        <w:rPr>
          <w:sz w:val="26"/>
          <w:szCs w:val="26"/>
        </w:rPr>
        <w:t xml:space="preserve"> cho NTM và Ban Dân tộc phê duyệt kế hoạch cho GNBV theo kinh phí phê duyệt của UBND tỉnh.</w:t>
      </w:r>
    </w:p>
    <w:p w:rsidR="006D7CB0" w:rsidRPr="006D7CB0" w:rsidRDefault="006D7CB0" w:rsidP="00DE318B">
      <w:pPr>
        <w:autoSpaceDN w:val="0"/>
        <w:spacing w:after="120" w:line="240" w:lineRule="auto"/>
        <w:ind w:firstLine="567"/>
        <w:jc w:val="both"/>
        <w:rPr>
          <w:rFonts w:ascii="Times New Roman" w:hAnsi="Times New Roman" w:cs="Times New Roman"/>
          <w:sz w:val="26"/>
          <w:szCs w:val="26"/>
        </w:rPr>
      </w:pPr>
      <w:r w:rsidRPr="006D7CB0">
        <w:rPr>
          <w:rFonts w:ascii="Times New Roman" w:hAnsi="Times New Roman" w:cs="Times New Roman"/>
          <w:sz w:val="26"/>
          <w:szCs w:val="26"/>
        </w:rPr>
        <w:t>Thực hiện Kế hoạch tăng cường năng lực (TCNL) sẽ được coi là một kết quả và được đánh giá bằng chỉ số</w:t>
      </w:r>
      <w:r w:rsidRPr="006D7CB0">
        <w:rPr>
          <w:rFonts w:ascii="Times New Roman" w:eastAsia="MS Mincho" w:hAnsi="Times New Roman" w:cs="Times New Roman"/>
          <w:sz w:val="26"/>
          <w:szCs w:val="26"/>
        </w:rPr>
        <w:t xml:space="preserve"> DLI 7, “Số cán bộ cơ sở (cấp tỉnh, huyện, xã, và thôn) được đào tạo sử dụng Sổ Tay hướng dẫn” và hỗ trợ các DLIs khác trong 2 năm đầu thực hiện. </w:t>
      </w:r>
      <w:r w:rsidRPr="006D7CB0">
        <w:rPr>
          <w:rFonts w:ascii="Times New Roman" w:hAnsi="Times New Roman" w:cs="Times New Roman"/>
          <w:sz w:val="26"/>
          <w:szCs w:val="26"/>
        </w:rPr>
        <w:t xml:space="preserve">Các kết quả đạt được sẽ được đánh giá trong quá trình xác minh kết quả dựa vào: (i) nghiên cứu tài liệu hội thảo và đào tạo; (ii) thảo luận nhóm với nhóm mục tiêu là người </w:t>
      </w:r>
      <w:r w:rsidRPr="006D7CB0">
        <w:rPr>
          <w:rFonts w:ascii="Times New Roman" w:hAnsi="Times New Roman" w:cs="Times New Roman"/>
          <w:sz w:val="26"/>
          <w:szCs w:val="26"/>
        </w:rPr>
        <w:lastRenderedPageBreak/>
        <w:t xml:space="preserve">hưởng lợi và (iii) phỏng vấn. Các tỉnh phải lưu trữ các sản phẩm và tài liệu này để phục vụ kiểm đếm. </w:t>
      </w:r>
    </w:p>
    <w:p w:rsidR="006D7CB0" w:rsidRPr="006D7CB0" w:rsidRDefault="006D7CB0" w:rsidP="006D7CB0">
      <w:pPr>
        <w:autoSpaceDN w:val="0"/>
        <w:spacing w:after="120" w:line="240" w:lineRule="auto"/>
        <w:ind w:firstLine="567"/>
        <w:rPr>
          <w:rFonts w:ascii="Times New Roman" w:hAnsi="Times New Roman" w:cs="Times New Roman"/>
          <w:b/>
          <w:sz w:val="26"/>
          <w:szCs w:val="26"/>
        </w:rPr>
      </w:pPr>
      <w:r w:rsidRPr="006D7CB0">
        <w:rPr>
          <w:rFonts w:ascii="Times New Roman" w:hAnsi="Times New Roman" w:cs="Times New Roman"/>
          <w:b/>
          <w:sz w:val="26"/>
          <w:szCs w:val="26"/>
        </w:rPr>
        <w:t>2. Mục tiêu của nâng cao năng lực</w:t>
      </w:r>
    </w:p>
    <w:p w:rsidR="006D7CB0" w:rsidRPr="006D7CB0" w:rsidRDefault="006D7CB0" w:rsidP="006D7CB0">
      <w:pPr>
        <w:autoSpaceDN w:val="0"/>
        <w:spacing w:after="120" w:line="240" w:lineRule="auto"/>
        <w:ind w:firstLine="567"/>
        <w:rPr>
          <w:rFonts w:ascii="Times New Roman" w:hAnsi="Times New Roman" w:cs="Times New Roman"/>
          <w:b/>
          <w:sz w:val="26"/>
          <w:szCs w:val="26"/>
        </w:rPr>
      </w:pPr>
      <w:r w:rsidRPr="006D7CB0">
        <w:rPr>
          <w:rFonts w:ascii="Times New Roman" w:hAnsi="Times New Roman" w:cs="Times New Roman"/>
          <w:b/>
          <w:sz w:val="26"/>
          <w:szCs w:val="26"/>
        </w:rPr>
        <w:t>Về Số lượng:</w:t>
      </w:r>
    </w:p>
    <w:p w:rsidR="006D7CB0" w:rsidRPr="006D7CB0" w:rsidRDefault="006D7CB0" w:rsidP="00E65C3F">
      <w:pPr>
        <w:pStyle w:val="ListParagraph"/>
        <w:numPr>
          <w:ilvl w:val="0"/>
          <w:numId w:val="20"/>
        </w:numPr>
        <w:spacing w:after="120"/>
        <w:ind w:left="0" w:firstLine="567"/>
        <w:contextualSpacing w:val="0"/>
        <w:rPr>
          <w:rFonts w:ascii="Times New Roman" w:hAnsi="Times New Roman" w:cs="Times New Roman"/>
          <w:sz w:val="26"/>
          <w:szCs w:val="26"/>
        </w:rPr>
      </w:pPr>
      <w:r w:rsidRPr="006D7CB0">
        <w:rPr>
          <w:rFonts w:ascii="Times New Roman" w:hAnsi="Times New Roman" w:cs="Times New Roman"/>
          <w:sz w:val="26"/>
          <w:szCs w:val="26"/>
        </w:rPr>
        <w:t>Đến hết năm 2018 có ít nhất 20,000 cán bộ cơ sở (thôn, bản, xã, huyện, tỉnh) được tập huấn sử dụng sổ hướng dẫn  lập kế hoạch và các sổ tay hướng dẫn khác (trung bình mỗi tỉnh phải có ít nhất 1.110 người được tập huấn, nâng cao năng lực)</w:t>
      </w:r>
    </w:p>
    <w:p w:rsidR="006D7CB0" w:rsidRPr="006D7CB0" w:rsidRDefault="006D7CB0" w:rsidP="00E65C3F">
      <w:pPr>
        <w:pStyle w:val="ListParagraph"/>
        <w:numPr>
          <w:ilvl w:val="0"/>
          <w:numId w:val="20"/>
        </w:numPr>
        <w:spacing w:after="120"/>
        <w:ind w:left="0" w:firstLine="567"/>
        <w:contextualSpacing w:val="0"/>
        <w:rPr>
          <w:rFonts w:ascii="Times New Roman" w:hAnsi="Times New Roman" w:cs="Times New Roman"/>
          <w:sz w:val="26"/>
          <w:szCs w:val="26"/>
        </w:rPr>
      </w:pPr>
      <w:r w:rsidRPr="006D7CB0">
        <w:rPr>
          <w:rFonts w:ascii="Times New Roman" w:hAnsi="Times New Roman" w:cs="Times New Roman"/>
          <w:sz w:val="26"/>
          <w:szCs w:val="26"/>
        </w:rPr>
        <w:t>Đến hết năm 2019 có ít nhất 50,000 cán bộ cơ sở (thôn, bản, xã, huyện, tỉnh) được tập huấn sử dụng sổ hướng dẫn  lập kế hoạch và các sổ tay hướng dẫn khác (trung bình mỗi tỉnh phải có ít nhất 2.778 người được tập huấn, nâng cao năng lực)</w:t>
      </w:r>
    </w:p>
    <w:p w:rsidR="006D7CB0" w:rsidRPr="006D7CB0" w:rsidRDefault="006D7CB0" w:rsidP="00E65C3F">
      <w:pPr>
        <w:pStyle w:val="ListParagraph"/>
        <w:numPr>
          <w:ilvl w:val="0"/>
          <w:numId w:val="20"/>
        </w:numPr>
        <w:spacing w:after="120"/>
        <w:ind w:left="0" w:firstLine="567"/>
        <w:contextualSpacing w:val="0"/>
        <w:rPr>
          <w:rFonts w:ascii="Times New Roman" w:hAnsi="Times New Roman" w:cs="Times New Roman"/>
          <w:bCs/>
          <w:kern w:val="24"/>
          <w:sz w:val="26"/>
          <w:szCs w:val="26"/>
        </w:rPr>
      </w:pPr>
      <w:r w:rsidRPr="006D7CB0">
        <w:rPr>
          <w:rFonts w:ascii="Times New Roman" w:hAnsi="Times New Roman" w:cs="Times New Roman"/>
          <w:bCs/>
          <w:kern w:val="24"/>
          <w:sz w:val="26"/>
          <w:szCs w:val="26"/>
          <w:lang w:val="en-IN"/>
        </w:rPr>
        <w:t>Xây dựng được hệ thống g</w:t>
      </w:r>
      <w:r w:rsidRPr="006D7CB0">
        <w:rPr>
          <w:rFonts w:ascii="Times New Roman" w:hAnsi="Times New Roman" w:cs="Times New Roman"/>
          <w:bCs/>
          <w:kern w:val="24"/>
          <w:sz w:val="26"/>
          <w:szCs w:val="26"/>
        </w:rPr>
        <w:t>iáo viên nguồn cấp trung ương, tỉnh, huyện đảm bảo cung cấp các khóa đào tạo và hướng dẫn về VSNT theo yêu cầu thực tế.</w:t>
      </w:r>
    </w:p>
    <w:p w:rsidR="006D7CB0" w:rsidRPr="006D7CB0" w:rsidRDefault="006D7CB0" w:rsidP="006D7CB0">
      <w:pPr>
        <w:autoSpaceDN w:val="0"/>
        <w:spacing w:after="120" w:line="240" w:lineRule="auto"/>
        <w:ind w:firstLine="567"/>
        <w:rPr>
          <w:rFonts w:ascii="Times New Roman" w:hAnsi="Times New Roman" w:cs="Times New Roman"/>
          <w:b/>
          <w:sz w:val="26"/>
          <w:szCs w:val="26"/>
        </w:rPr>
      </w:pPr>
      <w:r w:rsidRPr="006D7CB0">
        <w:rPr>
          <w:rFonts w:ascii="Times New Roman" w:hAnsi="Times New Roman" w:cs="Times New Roman"/>
          <w:b/>
          <w:sz w:val="26"/>
          <w:szCs w:val="26"/>
        </w:rPr>
        <w:t>Về chất lượng:</w:t>
      </w:r>
    </w:p>
    <w:p w:rsidR="006D7CB0" w:rsidRPr="006D7CB0" w:rsidRDefault="006D7CB0" w:rsidP="00E51407">
      <w:pPr>
        <w:numPr>
          <w:ilvl w:val="0"/>
          <w:numId w:val="126"/>
        </w:numPr>
        <w:spacing w:after="120" w:line="240" w:lineRule="auto"/>
        <w:ind w:left="0" w:firstLine="567"/>
        <w:jc w:val="both"/>
        <w:rPr>
          <w:rFonts w:ascii="Times New Roman" w:hAnsi="Times New Roman" w:cs="Times New Roman"/>
          <w:sz w:val="26"/>
          <w:szCs w:val="26"/>
        </w:rPr>
      </w:pPr>
      <w:r w:rsidRPr="006D7CB0">
        <w:rPr>
          <w:rFonts w:ascii="Times New Roman" w:hAnsi="Times New Roman" w:cs="Times New Roman"/>
          <w:sz w:val="26"/>
          <w:szCs w:val="26"/>
          <w:lang w:val="en-IN"/>
        </w:rPr>
        <w:t>Tạo môi trường thuận lợi về chính trị, thể chế và năng lực nhằm vượt qua những thách thức trong việc thực hiện chương trình NTM &amp; GNBV.</w:t>
      </w:r>
    </w:p>
    <w:p w:rsidR="006D7CB0" w:rsidRPr="006D7CB0" w:rsidRDefault="006D7CB0" w:rsidP="00E51407">
      <w:pPr>
        <w:numPr>
          <w:ilvl w:val="0"/>
          <w:numId w:val="126"/>
        </w:numPr>
        <w:spacing w:after="120" w:line="240" w:lineRule="auto"/>
        <w:ind w:left="0" w:firstLine="567"/>
        <w:jc w:val="both"/>
        <w:rPr>
          <w:rFonts w:ascii="Times New Roman" w:hAnsi="Times New Roman" w:cs="Times New Roman"/>
          <w:sz w:val="26"/>
          <w:szCs w:val="26"/>
        </w:rPr>
      </w:pPr>
      <w:r w:rsidRPr="006D7CB0">
        <w:rPr>
          <w:rFonts w:ascii="Times New Roman" w:hAnsi="Times New Roman" w:cs="Times New Roman"/>
          <w:sz w:val="26"/>
          <w:szCs w:val="26"/>
        </w:rPr>
        <w:t>Bộ NN&amp;PTNT, Ủy Ban Dân tộc, các đơn vị cấp tỉnh, huyện xã và các cơ sở cung cấp đào tạo đủ năng lực thực hiện chương trình P4R một cách hiệu quả. Các tổ chức duy trì và phát triển bền vững về cơ cấu, nhân lực, tài chính và văn hóa học tập trong tổ chức.</w:t>
      </w:r>
    </w:p>
    <w:p w:rsidR="006D7CB0" w:rsidRPr="006D7CB0" w:rsidRDefault="006D7CB0" w:rsidP="00E51407">
      <w:pPr>
        <w:numPr>
          <w:ilvl w:val="0"/>
          <w:numId w:val="126"/>
        </w:numPr>
        <w:overflowPunct w:val="0"/>
        <w:spacing w:after="120" w:line="240" w:lineRule="auto"/>
        <w:ind w:left="0" w:firstLine="567"/>
        <w:jc w:val="both"/>
        <w:rPr>
          <w:rFonts w:ascii="Times New Roman" w:hAnsi="Times New Roman" w:cs="Times New Roman"/>
          <w:sz w:val="26"/>
          <w:szCs w:val="26"/>
          <w:shd w:val="clear" w:color="auto" w:fill="FFFFFF"/>
        </w:rPr>
      </w:pPr>
      <w:r w:rsidRPr="006D7CB0">
        <w:rPr>
          <w:rFonts w:ascii="Times New Roman" w:hAnsi="Times New Roman" w:cs="Times New Roman"/>
          <w:bCs/>
          <w:kern w:val="24"/>
          <w:sz w:val="26"/>
          <w:szCs w:val="26"/>
        </w:rPr>
        <w:t xml:space="preserve">Cán bộ các cấp áp dụng các kỹ năng, kiến thức và kinh nghiệm vào quá trình triển khai công việc, và cung cấp đầy đủ kiến thức và kỹ năng cho người dân để tham gia và hưởng lợi một cách đầy đủ trong chương trình. </w:t>
      </w:r>
    </w:p>
    <w:p w:rsidR="006D7CB0" w:rsidRPr="006D7CB0" w:rsidRDefault="00DE318B" w:rsidP="00DE318B">
      <w:pPr>
        <w:pStyle w:val="pl1"/>
        <w:spacing w:before="0" w:line="240" w:lineRule="auto"/>
        <w:ind w:left="567" w:firstLine="0"/>
        <w:rPr>
          <w:b/>
          <w:sz w:val="26"/>
          <w:szCs w:val="26"/>
        </w:rPr>
      </w:pPr>
      <w:r>
        <w:rPr>
          <w:b/>
          <w:sz w:val="26"/>
          <w:szCs w:val="26"/>
          <w:lang w:val="en-US"/>
        </w:rPr>
        <w:t xml:space="preserve">3. </w:t>
      </w:r>
      <w:r w:rsidR="006D7CB0" w:rsidRPr="006D7CB0">
        <w:rPr>
          <w:b/>
          <w:sz w:val="26"/>
          <w:szCs w:val="26"/>
        </w:rPr>
        <w:t xml:space="preserve">Nội dung Kế hoạch </w:t>
      </w:r>
      <w:r w:rsidR="006D7CB0" w:rsidRPr="006D7CB0">
        <w:rPr>
          <w:b/>
          <w:sz w:val="26"/>
          <w:szCs w:val="26"/>
          <w:lang w:val="en-US"/>
        </w:rPr>
        <w:t>tăng cường năng lực</w:t>
      </w:r>
      <w:r w:rsidR="006D7CB0" w:rsidRPr="006D7CB0">
        <w:rPr>
          <w:b/>
          <w:sz w:val="26"/>
          <w:szCs w:val="26"/>
        </w:rPr>
        <w:t xml:space="preserve"> gồm: </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rPr>
      </w:pPr>
      <w:r>
        <w:rPr>
          <w:rFonts w:cs="Times New Roman"/>
          <w:sz w:val="26"/>
          <w:szCs w:val="26"/>
          <w:lang w:val="en-US"/>
        </w:rPr>
        <w:t xml:space="preserve">a. </w:t>
      </w:r>
      <w:r w:rsidR="006D7CB0" w:rsidRPr="006D7CB0">
        <w:rPr>
          <w:rFonts w:cs="Times New Roman"/>
          <w:sz w:val="26"/>
          <w:szCs w:val="26"/>
          <w:lang w:val="en-US"/>
        </w:rPr>
        <w:t>Giới thiệu chung</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rPr>
      </w:pPr>
      <w:r>
        <w:rPr>
          <w:rFonts w:cs="Times New Roman"/>
          <w:sz w:val="26"/>
          <w:szCs w:val="26"/>
          <w:lang w:val="en-US"/>
        </w:rPr>
        <w:t xml:space="preserve">b. </w:t>
      </w:r>
      <w:r w:rsidR="006D7CB0" w:rsidRPr="006D7CB0">
        <w:rPr>
          <w:rFonts w:cs="Times New Roman"/>
          <w:sz w:val="26"/>
          <w:szCs w:val="26"/>
        </w:rPr>
        <w:t xml:space="preserve">Chủ đề hoặc các hoạt động dự kiến về tăng cường năng lực, và cấp mục tiêu, ví dụ Tỉnh, Huyện, Xã/Thôn hoặc giảng viên/Cộng tác viên; </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rPr>
      </w:pPr>
      <w:r>
        <w:rPr>
          <w:rFonts w:cs="Times New Roman"/>
          <w:sz w:val="26"/>
          <w:szCs w:val="26"/>
          <w:lang w:val="en-US"/>
        </w:rPr>
        <w:t xml:space="preserve">c. </w:t>
      </w:r>
      <w:r w:rsidR="006D7CB0" w:rsidRPr="006D7CB0">
        <w:rPr>
          <w:rFonts w:cs="Times New Roman"/>
          <w:sz w:val="26"/>
          <w:szCs w:val="26"/>
        </w:rPr>
        <w:t>Mục tiêu của hỗ trợ có liên quan tới khu vực kết quả và DLI của Chương trình</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rPr>
      </w:pPr>
      <w:r>
        <w:rPr>
          <w:rFonts w:cs="Times New Roman"/>
          <w:sz w:val="26"/>
          <w:szCs w:val="26"/>
          <w:lang w:val="en-US"/>
        </w:rPr>
        <w:t xml:space="preserve">- </w:t>
      </w:r>
      <w:r w:rsidR="006D7CB0" w:rsidRPr="006D7CB0">
        <w:rPr>
          <w:rFonts w:cs="Times New Roman"/>
          <w:sz w:val="26"/>
          <w:szCs w:val="26"/>
        </w:rPr>
        <w:t>Số cán bộ cấp cơ sở cần được đào tạo</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rPr>
      </w:pPr>
      <w:r>
        <w:rPr>
          <w:rFonts w:cs="Times New Roman"/>
          <w:sz w:val="26"/>
          <w:szCs w:val="26"/>
          <w:lang w:val="en-US"/>
        </w:rPr>
        <w:t xml:space="preserve">- </w:t>
      </w:r>
      <w:r w:rsidR="006D7CB0" w:rsidRPr="006D7CB0">
        <w:rPr>
          <w:rFonts w:cs="Times New Roman"/>
          <w:sz w:val="26"/>
          <w:szCs w:val="26"/>
        </w:rPr>
        <w:t>Số lớp/cuộc đào tạo cần triển khai</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rPr>
      </w:pPr>
      <w:r>
        <w:rPr>
          <w:rFonts w:cs="Times New Roman"/>
          <w:sz w:val="26"/>
          <w:szCs w:val="26"/>
          <w:lang w:val="en-US"/>
        </w:rPr>
        <w:t xml:space="preserve">d. </w:t>
      </w:r>
      <w:r w:rsidR="006D7CB0" w:rsidRPr="006D7CB0">
        <w:rPr>
          <w:rFonts w:cs="Times New Roman"/>
          <w:sz w:val="26"/>
          <w:szCs w:val="26"/>
        </w:rPr>
        <w:t xml:space="preserve">Học viên, mục tiêu của hoạt động, bao gồm số người tham gia và địa điểm dự kiến; </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rPr>
      </w:pPr>
      <w:r>
        <w:rPr>
          <w:rFonts w:cs="Times New Roman"/>
          <w:sz w:val="26"/>
          <w:szCs w:val="26"/>
          <w:lang w:val="en-US"/>
        </w:rPr>
        <w:t xml:space="preserve">e. </w:t>
      </w:r>
      <w:r w:rsidR="006D7CB0" w:rsidRPr="006D7CB0">
        <w:rPr>
          <w:rFonts w:cs="Times New Roman"/>
          <w:sz w:val="26"/>
          <w:szCs w:val="26"/>
        </w:rPr>
        <w:t>Phương thức đào tạo, ví dụ đào tạo theo các khóa học, chương trình định hướng (hội thảo), tham quan học tập, nghiên cứu thực địa, đào tạo tại chỗ, v.v;</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rPr>
      </w:pPr>
      <w:r>
        <w:rPr>
          <w:rFonts w:cs="Times New Roman"/>
          <w:sz w:val="26"/>
          <w:szCs w:val="26"/>
          <w:lang w:val="en-US"/>
        </w:rPr>
        <w:t xml:space="preserve">f. </w:t>
      </w:r>
      <w:r w:rsidR="006D7CB0" w:rsidRPr="006D7CB0">
        <w:rPr>
          <w:rFonts w:cs="Times New Roman"/>
          <w:sz w:val="26"/>
          <w:szCs w:val="26"/>
        </w:rPr>
        <w:t>Đơn vị chịu trách nhiệm cũng như công cụ và nguồn nhân sự yêu cầu;</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rPr>
      </w:pPr>
      <w:r>
        <w:rPr>
          <w:rFonts w:cs="Times New Roman"/>
          <w:sz w:val="26"/>
          <w:szCs w:val="26"/>
          <w:lang w:val="en-US"/>
        </w:rPr>
        <w:t xml:space="preserve">g. </w:t>
      </w:r>
      <w:r w:rsidR="006D7CB0" w:rsidRPr="006D7CB0">
        <w:rPr>
          <w:rFonts w:cs="Times New Roman"/>
          <w:sz w:val="26"/>
          <w:szCs w:val="26"/>
        </w:rPr>
        <w:t xml:space="preserve">Thời gian thực hiện hoạt động, cụ thể là ngày bắt đầu và kết thúc triển khai thực hiện hoạt động; và </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rPr>
      </w:pPr>
      <w:r>
        <w:rPr>
          <w:rFonts w:cs="Times New Roman"/>
          <w:sz w:val="26"/>
          <w:szCs w:val="26"/>
          <w:lang w:val="en-US"/>
        </w:rPr>
        <w:t xml:space="preserve">h. </w:t>
      </w:r>
      <w:r w:rsidR="006D7CB0" w:rsidRPr="006D7CB0">
        <w:rPr>
          <w:rFonts w:cs="Times New Roman"/>
          <w:sz w:val="26"/>
          <w:szCs w:val="26"/>
        </w:rPr>
        <w:t>Ngân sách và nguồn lực phân bổ cho từng nội dung/hoạt động, bao gồm nguồn nhân lực.</w:t>
      </w:r>
    </w:p>
    <w:p w:rsidR="006D7CB0" w:rsidRPr="006D7CB0" w:rsidRDefault="006D7CB0" w:rsidP="006D7CB0">
      <w:pPr>
        <w:pStyle w:val="pl3"/>
        <w:spacing w:before="0" w:line="240" w:lineRule="auto"/>
        <w:ind w:firstLine="567"/>
        <w:rPr>
          <w:rFonts w:ascii="Times New Roman" w:hAnsi="Times New Roman" w:cs="Times New Roman"/>
          <w:sz w:val="26"/>
          <w:szCs w:val="26"/>
          <w:lang w:val="en-US"/>
        </w:rPr>
      </w:pPr>
      <w:r w:rsidRPr="006D7CB0">
        <w:rPr>
          <w:rFonts w:ascii="Times New Roman" w:hAnsi="Times New Roman" w:cs="Times New Roman"/>
          <w:sz w:val="26"/>
          <w:szCs w:val="26"/>
        </w:rPr>
        <w:t xml:space="preserve">4. Các hoạt động tăng cường năng lực </w:t>
      </w:r>
    </w:p>
    <w:p w:rsidR="006D7CB0" w:rsidRPr="006D7CB0" w:rsidRDefault="006D7CB0" w:rsidP="006D7CB0">
      <w:pPr>
        <w:pStyle w:val="pl1"/>
        <w:tabs>
          <w:tab w:val="left" w:pos="426"/>
        </w:tabs>
        <w:spacing w:before="0" w:line="240" w:lineRule="auto"/>
        <w:ind w:left="0" w:firstLine="567"/>
        <w:rPr>
          <w:sz w:val="26"/>
          <w:szCs w:val="26"/>
          <w:lang w:val="en-US"/>
        </w:rPr>
      </w:pPr>
      <w:r w:rsidRPr="006D7CB0">
        <w:rPr>
          <w:sz w:val="26"/>
          <w:szCs w:val="26"/>
        </w:rPr>
        <w:lastRenderedPageBreak/>
        <w:t>Trên cơ sở nhu cầu của Chương trình, Kế hoạch TCNL gồm các hoạt động trong khuôn khổ các tiểu dự án cho NTM và các tiểu dự án cho Chương trình 135 và các cơ quan Trung ương và địa phương  sẽ chịu trách nhiệm quản lý và thực hiện các hoạt động của tiểu dự án liên quan:</w:t>
      </w:r>
    </w:p>
    <w:p w:rsidR="006D7CB0" w:rsidRPr="006D7CB0" w:rsidRDefault="006D7CB0" w:rsidP="006D7CB0">
      <w:pPr>
        <w:pStyle w:val="pl4"/>
        <w:numPr>
          <w:ilvl w:val="0"/>
          <w:numId w:val="0"/>
        </w:numPr>
        <w:spacing w:before="0" w:line="240" w:lineRule="auto"/>
        <w:ind w:firstLine="567"/>
        <w:rPr>
          <w:sz w:val="26"/>
          <w:szCs w:val="26"/>
        </w:rPr>
      </w:pPr>
      <w:r w:rsidRPr="006D7CB0">
        <w:rPr>
          <w:sz w:val="26"/>
          <w:szCs w:val="26"/>
        </w:rPr>
        <w:t>Quản lý chương trình:</w:t>
      </w:r>
      <w:r w:rsidRPr="006D7CB0">
        <w:rPr>
          <w:sz w:val="26"/>
          <w:szCs w:val="26"/>
        </w:rPr>
        <w:tab/>
        <w:t>Cơ quan thực hiện</w:t>
      </w:r>
    </w:p>
    <w:p w:rsidR="006D7CB0" w:rsidRPr="006D7CB0" w:rsidRDefault="00DE318B" w:rsidP="00DE318B">
      <w:pPr>
        <w:pStyle w:val="pl4"/>
        <w:numPr>
          <w:ilvl w:val="0"/>
          <w:numId w:val="0"/>
        </w:numPr>
        <w:spacing w:before="0" w:line="240" w:lineRule="auto"/>
        <w:ind w:firstLine="567"/>
        <w:rPr>
          <w:sz w:val="26"/>
          <w:szCs w:val="26"/>
        </w:rPr>
      </w:pPr>
      <w:r>
        <w:rPr>
          <w:sz w:val="26"/>
          <w:szCs w:val="26"/>
          <w:lang w:val="en-US"/>
        </w:rPr>
        <w:t xml:space="preserve">- </w:t>
      </w:r>
      <w:r w:rsidR="006D7CB0" w:rsidRPr="006D7CB0">
        <w:rPr>
          <w:sz w:val="26"/>
          <w:szCs w:val="26"/>
        </w:rPr>
        <w:t>NTM: Cơ quan thực hiện: Văn phòng điều phối chương trình nông thôn mới các cấp/Bộ NN&amp;PTNT</w:t>
      </w:r>
    </w:p>
    <w:p w:rsidR="006D7CB0" w:rsidRPr="006D7CB0" w:rsidRDefault="00DE318B" w:rsidP="00DE318B">
      <w:pPr>
        <w:pStyle w:val="pl4"/>
        <w:numPr>
          <w:ilvl w:val="0"/>
          <w:numId w:val="0"/>
        </w:numPr>
        <w:spacing w:before="0" w:line="240" w:lineRule="auto"/>
        <w:ind w:firstLine="567"/>
        <w:rPr>
          <w:sz w:val="26"/>
          <w:szCs w:val="26"/>
        </w:rPr>
      </w:pPr>
      <w:r>
        <w:rPr>
          <w:sz w:val="26"/>
          <w:szCs w:val="26"/>
          <w:lang w:val="en-US"/>
        </w:rPr>
        <w:t xml:space="preserve">- </w:t>
      </w:r>
      <w:r w:rsidR="006D7CB0" w:rsidRPr="006D7CB0">
        <w:rPr>
          <w:sz w:val="26"/>
          <w:szCs w:val="26"/>
        </w:rPr>
        <w:t>P135: Văn phòng Điều phối Chương trình 135/Ủy Ban Dân tộc</w:t>
      </w:r>
    </w:p>
    <w:p w:rsidR="006D7CB0" w:rsidRPr="006D7CB0" w:rsidRDefault="006D7CB0" w:rsidP="006D7CB0">
      <w:pPr>
        <w:pStyle w:val="pl1"/>
        <w:tabs>
          <w:tab w:val="left" w:pos="426"/>
        </w:tabs>
        <w:spacing w:before="0" w:line="240" w:lineRule="auto"/>
        <w:ind w:left="0" w:firstLine="567"/>
        <w:rPr>
          <w:sz w:val="26"/>
          <w:szCs w:val="26"/>
          <w:lang w:val="en-US"/>
        </w:rPr>
      </w:pPr>
      <w:r w:rsidRPr="006D7CB0">
        <w:rPr>
          <w:sz w:val="26"/>
          <w:szCs w:val="26"/>
        </w:rPr>
        <w:t xml:space="preserve">Mỗi </w:t>
      </w:r>
      <w:r w:rsidRPr="006D7CB0">
        <w:rPr>
          <w:sz w:val="26"/>
          <w:szCs w:val="26"/>
          <w:lang w:val="en-US"/>
        </w:rPr>
        <w:t xml:space="preserve">tiểu dự án </w:t>
      </w:r>
      <w:r w:rsidRPr="006D7CB0">
        <w:rPr>
          <w:sz w:val="26"/>
          <w:szCs w:val="26"/>
        </w:rPr>
        <w:t>đều có nội dung tăng cường năng lực để hỗ trợ thực hiện và đảm bảo tính bền vững của Chương trình.</w:t>
      </w:r>
    </w:p>
    <w:p w:rsidR="006D7CB0" w:rsidRPr="006D7CB0" w:rsidRDefault="00DE318B" w:rsidP="00DE318B">
      <w:pPr>
        <w:pStyle w:val="pl3"/>
        <w:spacing w:before="0" w:line="240" w:lineRule="auto"/>
        <w:ind w:left="567" w:firstLine="0"/>
        <w:rPr>
          <w:rFonts w:ascii="Times New Roman" w:hAnsi="Times New Roman" w:cs="Times New Roman"/>
          <w:bCs/>
          <w:sz w:val="26"/>
          <w:szCs w:val="26"/>
        </w:rPr>
      </w:pPr>
      <w:r>
        <w:rPr>
          <w:rFonts w:ascii="Times New Roman" w:hAnsi="Times New Roman" w:cs="Times New Roman"/>
          <w:sz w:val="26"/>
          <w:szCs w:val="26"/>
          <w:lang w:val="en-US"/>
        </w:rPr>
        <w:t xml:space="preserve">4.1. </w:t>
      </w:r>
      <w:r w:rsidR="006D7CB0" w:rsidRPr="006D7CB0">
        <w:rPr>
          <w:rFonts w:ascii="Times New Roman" w:hAnsi="Times New Roman" w:cs="Times New Roman"/>
          <w:sz w:val="26"/>
          <w:szCs w:val="26"/>
        </w:rPr>
        <w:t>Quản lý Chương trình</w:t>
      </w:r>
    </w:p>
    <w:p w:rsidR="006D7CB0" w:rsidRPr="006D7CB0" w:rsidRDefault="006D7CB0" w:rsidP="00DE318B">
      <w:pPr>
        <w:pStyle w:val="pl1"/>
        <w:spacing w:before="0" w:line="240" w:lineRule="auto"/>
        <w:ind w:left="0" w:firstLine="567"/>
        <w:rPr>
          <w:sz w:val="26"/>
          <w:szCs w:val="26"/>
          <w:lang w:val="en-US"/>
        </w:rPr>
      </w:pPr>
      <w:r w:rsidRPr="006D7CB0">
        <w:rPr>
          <w:sz w:val="26"/>
          <w:szCs w:val="26"/>
        </w:rPr>
        <w:t>Do các kỹ năng quản lý chương trình sẽ được thực hiện ở các cấp khác nhau và gồm nhiều nội dung, công tác tăng cường năng lực trong hợp phần này sẽ gồm:</w:t>
      </w:r>
    </w:p>
    <w:p w:rsidR="006D7CB0" w:rsidRPr="006D7CB0" w:rsidRDefault="006D7CB0" w:rsidP="00DE318B">
      <w:pPr>
        <w:pStyle w:val="pl3"/>
        <w:spacing w:before="0" w:line="240" w:lineRule="auto"/>
        <w:ind w:firstLine="567"/>
        <w:rPr>
          <w:rFonts w:ascii="Times New Roman" w:hAnsi="Times New Roman" w:cs="Times New Roman"/>
          <w:b w:val="0"/>
          <w:sz w:val="26"/>
          <w:szCs w:val="26"/>
          <w:lang w:val="en-US" w:eastAsia="en-US"/>
        </w:rPr>
      </w:pPr>
      <w:r w:rsidRPr="006D7CB0">
        <w:rPr>
          <w:rFonts w:ascii="Times New Roman" w:hAnsi="Times New Roman" w:cs="Times New Roman"/>
          <w:b w:val="0"/>
          <w:sz w:val="26"/>
          <w:szCs w:val="26"/>
          <w:lang w:val="en-US" w:eastAsia="en-US"/>
        </w:rPr>
        <w:t>4</w:t>
      </w:r>
      <w:r w:rsidRPr="006D7CB0">
        <w:rPr>
          <w:rFonts w:ascii="Times New Roman" w:hAnsi="Times New Roman" w:cs="Times New Roman"/>
          <w:b w:val="0"/>
          <w:sz w:val="26"/>
          <w:szCs w:val="26"/>
          <w:lang w:eastAsia="en-US"/>
        </w:rPr>
        <w:t>.1.</w:t>
      </w:r>
      <w:r w:rsidRPr="006D7CB0">
        <w:rPr>
          <w:rFonts w:ascii="Times New Roman" w:hAnsi="Times New Roman" w:cs="Times New Roman"/>
          <w:b w:val="0"/>
          <w:sz w:val="26"/>
          <w:szCs w:val="26"/>
          <w:lang w:val="en-US" w:eastAsia="en-US"/>
        </w:rPr>
        <w:t>1</w:t>
      </w:r>
      <w:r w:rsidR="00DE318B">
        <w:rPr>
          <w:rFonts w:ascii="Times New Roman" w:hAnsi="Times New Roman" w:cs="Times New Roman"/>
          <w:b w:val="0"/>
          <w:sz w:val="26"/>
          <w:szCs w:val="26"/>
          <w:lang w:val="en-US" w:eastAsia="en-US"/>
        </w:rPr>
        <w:t>.</w:t>
      </w:r>
      <w:r w:rsidRPr="006D7CB0">
        <w:rPr>
          <w:rFonts w:ascii="Times New Roman" w:hAnsi="Times New Roman" w:cs="Times New Roman"/>
          <w:b w:val="0"/>
          <w:sz w:val="26"/>
          <w:szCs w:val="26"/>
          <w:lang w:eastAsia="en-US"/>
        </w:rPr>
        <w:t xml:space="preserve"> Tăng cường năng lực lập kế hoạch và ngân sách</w:t>
      </w:r>
    </w:p>
    <w:p w:rsidR="006D7CB0" w:rsidRPr="006D7CB0" w:rsidRDefault="00DE318B" w:rsidP="00DE318B">
      <w:pPr>
        <w:pStyle w:val="pl2"/>
        <w:numPr>
          <w:ilvl w:val="0"/>
          <w:numId w:val="0"/>
        </w:numPr>
        <w:spacing w:before="0" w:line="240" w:lineRule="auto"/>
        <w:ind w:firstLine="567"/>
        <w:rPr>
          <w:rFonts w:cs="Times New Roman"/>
          <w:sz w:val="26"/>
          <w:szCs w:val="26"/>
        </w:rPr>
      </w:pPr>
      <w:r>
        <w:rPr>
          <w:rFonts w:cs="Times New Roman"/>
          <w:sz w:val="26"/>
          <w:szCs w:val="26"/>
          <w:lang w:val="en-US"/>
        </w:rPr>
        <w:t xml:space="preserve">a. </w:t>
      </w:r>
      <w:r w:rsidR="006D7CB0" w:rsidRPr="006D7CB0">
        <w:rPr>
          <w:rFonts w:cs="Times New Roman"/>
          <w:sz w:val="26"/>
          <w:szCs w:val="26"/>
        </w:rPr>
        <w:t>Tăng cường kiến thức về cơ chế Chương trình dựa trên kết quả (PforR) – Mục tiêu: Cấp TW: Bộ NN&amp;PTNT, Ủy ban Dân tộc, Bộ LĐTBXH, Bộ TC, Bộ KH&amp;ĐT.Cấp tỉnh: UBND tỉnh, Sở NN&amp;PTNT, Ban Dân tộc/Cơ quan công tác dân tộc cấp tỉnh, Sở TC, Sở KH&amp;ĐT, cấp huyện và xã.</w:t>
      </w:r>
    </w:p>
    <w:p w:rsidR="006D7CB0" w:rsidRPr="006D7CB0" w:rsidRDefault="00DE318B" w:rsidP="00DE318B">
      <w:pPr>
        <w:pStyle w:val="pl2"/>
        <w:numPr>
          <w:ilvl w:val="0"/>
          <w:numId w:val="0"/>
        </w:numPr>
        <w:spacing w:before="0" w:line="240" w:lineRule="auto"/>
        <w:ind w:firstLine="567"/>
        <w:rPr>
          <w:rFonts w:cs="Times New Roman"/>
          <w:sz w:val="26"/>
          <w:szCs w:val="26"/>
        </w:rPr>
      </w:pPr>
      <w:r>
        <w:rPr>
          <w:rFonts w:cs="Times New Roman"/>
          <w:sz w:val="26"/>
          <w:szCs w:val="26"/>
          <w:lang w:val="en-US"/>
        </w:rPr>
        <w:t xml:space="preserve">b. </w:t>
      </w:r>
      <w:r w:rsidR="006D7CB0" w:rsidRPr="006D7CB0">
        <w:rPr>
          <w:rFonts w:cs="Times New Roman"/>
          <w:sz w:val="26"/>
          <w:szCs w:val="26"/>
        </w:rPr>
        <w:t>Nâng cao kiến thức xây dựng các kế hoạch liên quan (ví dụ, kế hoạch chương trình của tỉnh, kế hoạch xây dựng cơ sở hạ tầng, kế hoạch phát triển sinh kế, kế hoạch tăng cường năng lực của tỉnh…)- Mục tiêu: cấp tỉnh, huyện, xã, và thôn</w:t>
      </w:r>
    </w:p>
    <w:p w:rsidR="006D7CB0" w:rsidRPr="006D7CB0" w:rsidRDefault="00DE318B" w:rsidP="00DE318B">
      <w:pPr>
        <w:pStyle w:val="pl2"/>
        <w:numPr>
          <w:ilvl w:val="0"/>
          <w:numId w:val="0"/>
        </w:numPr>
        <w:spacing w:before="0" w:line="240" w:lineRule="auto"/>
        <w:ind w:firstLine="567"/>
        <w:rPr>
          <w:rFonts w:cs="Times New Roman"/>
          <w:sz w:val="26"/>
          <w:szCs w:val="26"/>
        </w:rPr>
      </w:pPr>
      <w:r>
        <w:rPr>
          <w:rFonts w:cs="Times New Roman"/>
          <w:sz w:val="26"/>
          <w:szCs w:val="26"/>
          <w:lang w:val="en-US"/>
        </w:rPr>
        <w:t xml:space="preserve">c. </w:t>
      </w:r>
      <w:r w:rsidR="006D7CB0" w:rsidRPr="006D7CB0">
        <w:rPr>
          <w:rFonts w:cs="Times New Roman"/>
          <w:sz w:val="26"/>
          <w:szCs w:val="26"/>
        </w:rPr>
        <w:t>Các kỹ năng quản trị về xác định vấn đề, lập kế hoạch, lãnh đạo và ra quyết định – mục tiêu: chính quyền huyện, xã và thôn.</w:t>
      </w:r>
    </w:p>
    <w:p w:rsidR="006D7CB0" w:rsidRPr="006D7CB0" w:rsidRDefault="00DE318B" w:rsidP="00DE318B">
      <w:pPr>
        <w:pStyle w:val="pl3"/>
        <w:spacing w:before="0" w:line="240" w:lineRule="auto"/>
        <w:ind w:firstLine="567"/>
        <w:rPr>
          <w:rFonts w:ascii="Times New Roman" w:hAnsi="Times New Roman" w:cs="Times New Roman"/>
          <w:b w:val="0"/>
          <w:sz w:val="26"/>
          <w:szCs w:val="26"/>
          <w:lang w:val="en-US" w:eastAsia="en-US"/>
        </w:rPr>
      </w:pPr>
      <w:r>
        <w:rPr>
          <w:rFonts w:ascii="Times New Roman" w:hAnsi="Times New Roman" w:cs="Times New Roman"/>
          <w:b w:val="0"/>
          <w:sz w:val="26"/>
          <w:szCs w:val="26"/>
          <w:lang w:eastAsia="en-US"/>
        </w:rPr>
        <w:t>4.1.2</w:t>
      </w:r>
      <w:r>
        <w:rPr>
          <w:rFonts w:ascii="Times New Roman" w:hAnsi="Times New Roman" w:cs="Times New Roman"/>
          <w:b w:val="0"/>
          <w:sz w:val="26"/>
          <w:szCs w:val="26"/>
          <w:lang w:val="en-US" w:eastAsia="en-US"/>
        </w:rPr>
        <w:t xml:space="preserve">. </w:t>
      </w:r>
      <w:r w:rsidR="006D7CB0" w:rsidRPr="006D7CB0">
        <w:rPr>
          <w:rFonts w:ascii="Times New Roman" w:hAnsi="Times New Roman" w:cs="Times New Roman"/>
          <w:b w:val="0"/>
          <w:sz w:val="26"/>
          <w:szCs w:val="26"/>
          <w:lang w:eastAsia="en-US"/>
        </w:rPr>
        <w:t>Năng lực quản lý tài chính</w:t>
      </w:r>
    </w:p>
    <w:p w:rsidR="006D7CB0" w:rsidRPr="006D7CB0" w:rsidRDefault="00DE318B" w:rsidP="00DE318B">
      <w:pPr>
        <w:pStyle w:val="pl2"/>
        <w:numPr>
          <w:ilvl w:val="0"/>
          <w:numId w:val="0"/>
        </w:numPr>
        <w:spacing w:before="0" w:line="240" w:lineRule="auto"/>
        <w:ind w:firstLine="567"/>
        <w:rPr>
          <w:rFonts w:cs="Times New Roman"/>
          <w:sz w:val="26"/>
          <w:szCs w:val="26"/>
        </w:rPr>
      </w:pPr>
      <w:r>
        <w:rPr>
          <w:rFonts w:cs="Times New Roman"/>
          <w:sz w:val="26"/>
          <w:szCs w:val="26"/>
          <w:lang w:val="en-US"/>
        </w:rPr>
        <w:t xml:space="preserve">a. </w:t>
      </w:r>
      <w:r w:rsidR="006D7CB0" w:rsidRPr="006D7CB0">
        <w:rPr>
          <w:rFonts w:cs="Times New Roman"/>
          <w:sz w:val="26"/>
          <w:szCs w:val="26"/>
        </w:rPr>
        <w:t xml:space="preserve">Chuẩn bị các báo cáo tài chính theo các tiêu chuẩn kế toán đã thỏa thuận – </w:t>
      </w:r>
      <w:r w:rsidR="006D7CB0" w:rsidRPr="006D7CB0">
        <w:rPr>
          <w:rFonts w:cs="Times New Roman"/>
          <w:bCs/>
          <w:i/>
          <w:sz w:val="26"/>
          <w:szCs w:val="26"/>
        </w:rPr>
        <w:t>Mục tiêu</w:t>
      </w:r>
      <w:r w:rsidR="006D7CB0" w:rsidRPr="006D7CB0">
        <w:rPr>
          <w:rFonts w:cs="Times New Roman"/>
          <w:bCs/>
          <w:sz w:val="26"/>
          <w:szCs w:val="26"/>
        </w:rPr>
        <w:t xml:space="preserve">: </w:t>
      </w:r>
      <w:r w:rsidR="006D7CB0" w:rsidRPr="006D7CB0">
        <w:rPr>
          <w:rFonts w:cs="Times New Roman"/>
          <w:sz w:val="26"/>
          <w:szCs w:val="26"/>
        </w:rPr>
        <w:t>Cấp TW: Bộ NN&amp;PTNT, Ủy ban Dân tộc, Bộ LĐTBXH. Cấp tỉnh: UBND tỉnh, Sở NN&amp;PTNT, Ban Dân tộc/Cơ quan công tác dân tộc cấp tỉnh, Sở LĐTB&amp;XH.</w:t>
      </w:r>
    </w:p>
    <w:p w:rsidR="006D7CB0" w:rsidRPr="006D7CB0" w:rsidRDefault="00DE318B" w:rsidP="00DE318B">
      <w:pPr>
        <w:pStyle w:val="pl2"/>
        <w:numPr>
          <w:ilvl w:val="0"/>
          <w:numId w:val="0"/>
        </w:numPr>
        <w:spacing w:before="0" w:line="240" w:lineRule="auto"/>
        <w:ind w:firstLine="567"/>
        <w:rPr>
          <w:rFonts w:cs="Times New Roman"/>
          <w:sz w:val="26"/>
          <w:szCs w:val="26"/>
        </w:rPr>
      </w:pPr>
      <w:r>
        <w:rPr>
          <w:rFonts w:cs="Times New Roman"/>
          <w:sz w:val="26"/>
          <w:szCs w:val="26"/>
          <w:lang w:val="en-US"/>
        </w:rPr>
        <w:t xml:space="preserve">b. </w:t>
      </w:r>
      <w:r w:rsidR="006D7CB0" w:rsidRPr="006D7CB0">
        <w:rPr>
          <w:rFonts w:cs="Times New Roman"/>
          <w:sz w:val="26"/>
          <w:szCs w:val="26"/>
        </w:rPr>
        <w:t xml:space="preserve">Kỹ năng quản lý tài chính và hành chính trong công tác thu phí, quản lý tài khoản ngân hàng, ghi chép sổ sách và thanh toán các dịch vụ, vật tư phụ tùng, lương, v.v.– </w:t>
      </w:r>
      <w:r w:rsidR="006D7CB0" w:rsidRPr="006D7CB0">
        <w:rPr>
          <w:rFonts w:cs="Times New Roman"/>
          <w:bCs/>
          <w:i/>
          <w:sz w:val="26"/>
          <w:szCs w:val="26"/>
        </w:rPr>
        <w:t>Mục tiêu</w:t>
      </w:r>
      <w:r w:rsidR="006D7CB0" w:rsidRPr="006D7CB0">
        <w:rPr>
          <w:rFonts w:cs="Times New Roman"/>
          <w:bCs/>
          <w:sz w:val="26"/>
          <w:szCs w:val="26"/>
        </w:rPr>
        <w:t>:</w:t>
      </w:r>
      <w:r w:rsidR="006D7CB0" w:rsidRPr="006D7CB0">
        <w:rPr>
          <w:rFonts w:cs="Times New Roman"/>
          <w:sz w:val="26"/>
          <w:szCs w:val="26"/>
        </w:rPr>
        <w:t xml:space="preserve"> cán bộ huyện và xã, và nhân viên vận hành các công trình, các nhóm sinh kế.</w:t>
      </w:r>
    </w:p>
    <w:p w:rsidR="006D7CB0" w:rsidRPr="006D7CB0" w:rsidRDefault="006D7CB0" w:rsidP="00DE318B">
      <w:pPr>
        <w:pStyle w:val="pl3"/>
        <w:spacing w:before="0" w:line="240" w:lineRule="auto"/>
        <w:ind w:firstLine="567"/>
        <w:rPr>
          <w:rFonts w:ascii="Times New Roman" w:hAnsi="Times New Roman" w:cs="Times New Roman"/>
          <w:b w:val="0"/>
          <w:sz w:val="26"/>
          <w:szCs w:val="26"/>
          <w:lang w:eastAsia="en-US"/>
        </w:rPr>
      </w:pPr>
      <w:r w:rsidRPr="006D7CB0">
        <w:rPr>
          <w:rFonts w:ascii="Times New Roman" w:hAnsi="Times New Roman" w:cs="Times New Roman"/>
          <w:b w:val="0"/>
          <w:sz w:val="26"/>
          <w:szCs w:val="26"/>
          <w:lang w:val="en-US" w:eastAsia="en-US"/>
        </w:rPr>
        <w:t>4</w:t>
      </w:r>
      <w:r w:rsidRPr="006D7CB0">
        <w:rPr>
          <w:rFonts w:ascii="Times New Roman" w:hAnsi="Times New Roman" w:cs="Times New Roman"/>
          <w:b w:val="0"/>
          <w:sz w:val="26"/>
          <w:szCs w:val="26"/>
          <w:lang w:eastAsia="en-US"/>
        </w:rPr>
        <w:t>.</w:t>
      </w:r>
      <w:r w:rsidRPr="006D7CB0">
        <w:rPr>
          <w:rFonts w:ascii="Times New Roman" w:hAnsi="Times New Roman" w:cs="Times New Roman"/>
          <w:b w:val="0"/>
          <w:sz w:val="26"/>
          <w:szCs w:val="26"/>
          <w:lang w:val="en-US" w:eastAsia="en-US"/>
        </w:rPr>
        <w:t>1.</w:t>
      </w:r>
      <w:r w:rsidRPr="006D7CB0">
        <w:rPr>
          <w:rFonts w:ascii="Times New Roman" w:hAnsi="Times New Roman" w:cs="Times New Roman"/>
          <w:b w:val="0"/>
          <w:sz w:val="26"/>
          <w:szCs w:val="26"/>
          <w:lang w:eastAsia="en-US"/>
        </w:rPr>
        <w:t>3. Năng lực đấu thầu</w:t>
      </w:r>
    </w:p>
    <w:p w:rsidR="006D7CB0" w:rsidRPr="006D7CB0" w:rsidRDefault="00DE318B" w:rsidP="00DE318B">
      <w:pPr>
        <w:pStyle w:val="pl2"/>
        <w:numPr>
          <w:ilvl w:val="0"/>
          <w:numId w:val="0"/>
        </w:numPr>
        <w:spacing w:before="0" w:line="240" w:lineRule="auto"/>
        <w:ind w:firstLine="567"/>
        <w:rPr>
          <w:rFonts w:cs="Times New Roman"/>
          <w:sz w:val="26"/>
          <w:szCs w:val="26"/>
        </w:rPr>
      </w:pPr>
      <w:r>
        <w:rPr>
          <w:rFonts w:cs="Times New Roman"/>
          <w:sz w:val="26"/>
          <w:szCs w:val="26"/>
          <w:lang w:val="en-US"/>
        </w:rPr>
        <w:t xml:space="preserve">a. </w:t>
      </w:r>
      <w:r w:rsidR="006D7CB0" w:rsidRPr="006D7CB0">
        <w:rPr>
          <w:rFonts w:cs="Times New Roman"/>
          <w:sz w:val="26"/>
          <w:szCs w:val="26"/>
        </w:rPr>
        <w:t xml:space="preserve">Tập huấn các nội dung có liên quan tới đấu thầu để hỗ trợ quản lý đấu thầu các dự án của tỉnh – </w:t>
      </w:r>
      <w:r w:rsidR="006D7CB0" w:rsidRPr="006D7CB0">
        <w:rPr>
          <w:rFonts w:cs="Times New Roman"/>
          <w:bCs/>
          <w:i/>
          <w:sz w:val="26"/>
          <w:szCs w:val="26"/>
        </w:rPr>
        <w:t>Mục tiêu</w:t>
      </w:r>
      <w:r w:rsidR="006D7CB0" w:rsidRPr="006D7CB0">
        <w:rPr>
          <w:rFonts w:cs="Times New Roman"/>
          <w:bCs/>
          <w:sz w:val="26"/>
          <w:szCs w:val="26"/>
        </w:rPr>
        <w:t>:</w:t>
      </w:r>
      <w:r w:rsidR="006D7CB0" w:rsidRPr="006D7CB0">
        <w:rPr>
          <w:rFonts w:cs="Times New Roman"/>
          <w:sz w:val="26"/>
          <w:szCs w:val="26"/>
        </w:rPr>
        <w:t>Sở Nông nghiệp &amp; PTNT/Văn phòng Điều phối, Ban Dân tộc/Cơ quan công tác dân tộc cấp tỉnh và các cơ quan liên quan, Chủ đầu tư dự án/tiểu dự án.</w:t>
      </w:r>
    </w:p>
    <w:p w:rsidR="006D7CB0" w:rsidRPr="006D7CB0" w:rsidRDefault="00DE318B" w:rsidP="00DE318B">
      <w:pPr>
        <w:pStyle w:val="pl2"/>
        <w:numPr>
          <w:ilvl w:val="0"/>
          <w:numId w:val="0"/>
        </w:numPr>
        <w:spacing w:before="0" w:line="240" w:lineRule="auto"/>
        <w:ind w:firstLine="567"/>
        <w:rPr>
          <w:rFonts w:cs="Times New Roman"/>
          <w:sz w:val="26"/>
          <w:szCs w:val="26"/>
        </w:rPr>
      </w:pPr>
      <w:r>
        <w:rPr>
          <w:rFonts w:cs="Times New Roman"/>
          <w:sz w:val="26"/>
          <w:szCs w:val="26"/>
          <w:lang w:val="en-US"/>
        </w:rPr>
        <w:t xml:space="preserve">b. </w:t>
      </w:r>
      <w:r w:rsidR="006D7CB0" w:rsidRPr="006D7CB0">
        <w:rPr>
          <w:rFonts w:cs="Times New Roman"/>
          <w:sz w:val="26"/>
          <w:szCs w:val="26"/>
        </w:rPr>
        <w:t xml:space="preserve">Tập huấn các qui định về đấu thầu cạnh tranh, gồm đánh giá các đề xuất về thiết kế chi tiết, hồ sơ mời thầu thi công và giám sát thi công – </w:t>
      </w:r>
      <w:r w:rsidR="006D7CB0" w:rsidRPr="006D7CB0">
        <w:rPr>
          <w:rFonts w:cs="Times New Roman"/>
          <w:bCs/>
          <w:i/>
          <w:sz w:val="26"/>
          <w:szCs w:val="26"/>
        </w:rPr>
        <w:t>Mục tiêu</w:t>
      </w:r>
      <w:r w:rsidR="006D7CB0" w:rsidRPr="006D7CB0">
        <w:rPr>
          <w:rFonts w:cs="Times New Roman"/>
          <w:bCs/>
          <w:sz w:val="26"/>
          <w:szCs w:val="26"/>
        </w:rPr>
        <w:t>: Sở Nông nghiệp &amp; PTNT/Văn phòng điều phối, Ban Dân tộc</w:t>
      </w:r>
      <w:r w:rsidR="006D7CB0" w:rsidRPr="006D7CB0">
        <w:rPr>
          <w:rFonts w:cs="Times New Roman"/>
          <w:sz w:val="26"/>
          <w:szCs w:val="26"/>
        </w:rPr>
        <w:t>/Cơ quan công tác dân tộc cấp tỉnh</w:t>
      </w:r>
      <w:r w:rsidR="006D7CB0" w:rsidRPr="006D7CB0">
        <w:rPr>
          <w:rFonts w:cs="Times New Roman"/>
          <w:bCs/>
          <w:sz w:val="26"/>
          <w:szCs w:val="26"/>
        </w:rPr>
        <w:t>, và các cơ quan liên quan, Chủ đầu tư hợp phần.</w:t>
      </w:r>
    </w:p>
    <w:p w:rsidR="006D7CB0" w:rsidRPr="006D7CB0" w:rsidRDefault="006D7CB0" w:rsidP="006D7CB0">
      <w:pPr>
        <w:pStyle w:val="pl3"/>
        <w:spacing w:before="0" w:line="240" w:lineRule="auto"/>
        <w:ind w:firstLine="567"/>
        <w:rPr>
          <w:rFonts w:ascii="Times New Roman" w:hAnsi="Times New Roman" w:cs="Times New Roman"/>
          <w:b w:val="0"/>
          <w:sz w:val="26"/>
          <w:szCs w:val="26"/>
          <w:lang w:val="en-US" w:eastAsia="en-US"/>
        </w:rPr>
      </w:pPr>
      <w:r w:rsidRPr="006D7CB0">
        <w:rPr>
          <w:rFonts w:ascii="Times New Roman" w:hAnsi="Times New Roman" w:cs="Times New Roman"/>
          <w:b w:val="0"/>
          <w:sz w:val="26"/>
          <w:szCs w:val="26"/>
          <w:lang w:eastAsia="en-US"/>
        </w:rPr>
        <w:t xml:space="preserve">4.1.4. Năng lực đánh giá xã hội và phát triển cộng đồng  </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lang w:eastAsia="en-US"/>
        </w:rPr>
      </w:pPr>
      <w:r>
        <w:rPr>
          <w:rFonts w:cs="Times New Roman"/>
          <w:sz w:val="26"/>
          <w:szCs w:val="26"/>
          <w:lang w:val="en-US" w:eastAsia="en-US"/>
        </w:rPr>
        <w:lastRenderedPageBreak/>
        <w:t xml:space="preserve">a. </w:t>
      </w:r>
      <w:r w:rsidR="006D7CB0" w:rsidRPr="006D7CB0">
        <w:rPr>
          <w:rFonts w:cs="Times New Roman"/>
          <w:sz w:val="26"/>
          <w:szCs w:val="26"/>
          <w:lang w:eastAsia="en-US"/>
        </w:rPr>
        <w:t xml:space="preserve">Tập huấn về đánh giá nghèo và xã hội – </w:t>
      </w:r>
      <w:r w:rsidR="006D7CB0" w:rsidRPr="006D7CB0">
        <w:rPr>
          <w:rFonts w:cs="Times New Roman"/>
          <w:bCs/>
          <w:i/>
          <w:sz w:val="26"/>
          <w:szCs w:val="26"/>
        </w:rPr>
        <w:t>Mục tiêu</w:t>
      </w:r>
      <w:r w:rsidR="006D7CB0" w:rsidRPr="006D7CB0">
        <w:rPr>
          <w:rFonts w:cs="Times New Roman"/>
          <w:bCs/>
          <w:sz w:val="26"/>
          <w:szCs w:val="26"/>
          <w:lang w:eastAsia="en-US"/>
        </w:rPr>
        <w:t>: Ban Dân tộc tỉnh</w:t>
      </w:r>
      <w:r w:rsidR="006D7CB0" w:rsidRPr="006D7CB0">
        <w:rPr>
          <w:rFonts w:cs="Times New Roman"/>
          <w:sz w:val="26"/>
          <w:szCs w:val="26"/>
        </w:rPr>
        <w:t>/Cơ quan công tác dân tộc cấp tỉnh</w:t>
      </w:r>
      <w:r w:rsidR="006D7CB0" w:rsidRPr="006D7CB0">
        <w:rPr>
          <w:rFonts w:cs="Times New Roman"/>
          <w:bCs/>
          <w:sz w:val="26"/>
          <w:szCs w:val="26"/>
          <w:lang w:eastAsia="en-US"/>
        </w:rPr>
        <w:t>, Sở NN&amp;PTNT/Văn phòng Điều phối.</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lang w:eastAsia="en-US"/>
        </w:rPr>
      </w:pPr>
      <w:r>
        <w:rPr>
          <w:rFonts w:cs="Times New Roman"/>
          <w:sz w:val="26"/>
          <w:szCs w:val="26"/>
          <w:lang w:val="en-US" w:eastAsia="en-US"/>
        </w:rPr>
        <w:t xml:space="preserve">b. </w:t>
      </w:r>
      <w:r w:rsidR="006D7CB0" w:rsidRPr="006D7CB0">
        <w:rPr>
          <w:rFonts w:cs="Times New Roman"/>
          <w:sz w:val="26"/>
          <w:szCs w:val="26"/>
          <w:lang w:eastAsia="en-US"/>
        </w:rPr>
        <w:t>Xác định và thực hiện các phương pháp tiếp cận có sự tham gia cho các tiểu dự án – Mục tiêu: Ban Dân tộc</w:t>
      </w:r>
      <w:r w:rsidR="006D7CB0" w:rsidRPr="006D7CB0">
        <w:rPr>
          <w:rFonts w:cs="Times New Roman"/>
          <w:sz w:val="26"/>
          <w:szCs w:val="26"/>
        </w:rPr>
        <w:t>/Cơ quan công tác dân tộc cấp tỉnh</w:t>
      </w:r>
      <w:r w:rsidR="006D7CB0" w:rsidRPr="006D7CB0">
        <w:rPr>
          <w:rFonts w:cs="Times New Roman"/>
          <w:sz w:val="26"/>
          <w:szCs w:val="26"/>
          <w:lang w:eastAsia="en-US"/>
        </w:rPr>
        <w:t xml:space="preserve"> Sở NN&amp;PTNT.</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lang w:eastAsia="en-US"/>
        </w:rPr>
      </w:pPr>
      <w:r>
        <w:rPr>
          <w:rFonts w:cs="Times New Roman"/>
          <w:sz w:val="26"/>
          <w:szCs w:val="26"/>
          <w:lang w:val="en-US" w:eastAsia="en-US"/>
        </w:rPr>
        <w:t xml:space="preserve">c. </w:t>
      </w:r>
      <w:r w:rsidR="006D7CB0" w:rsidRPr="006D7CB0">
        <w:rPr>
          <w:rFonts w:cs="Times New Roman"/>
          <w:sz w:val="26"/>
          <w:szCs w:val="26"/>
          <w:lang w:eastAsia="en-US"/>
        </w:rPr>
        <w:t xml:space="preserve">Tăng cường sự tham gia của cộng đồng hưởng lợi vào thiết kế và thực hiện các tiểu dự án, hoạt động phát triển sản xuất, sinh kế – </w:t>
      </w:r>
      <w:r w:rsidR="006D7CB0" w:rsidRPr="006D7CB0">
        <w:rPr>
          <w:rFonts w:cs="Times New Roman"/>
          <w:bCs/>
          <w:i/>
          <w:sz w:val="26"/>
          <w:szCs w:val="26"/>
        </w:rPr>
        <w:t>Mục tiêu</w:t>
      </w:r>
      <w:r w:rsidR="006D7CB0" w:rsidRPr="006D7CB0">
        <w:rPr>
          <w:rFonts w:cs="Times New Roman"/>
          <w:bCs/>
          <w:sz w:val="26"/>
          <w:szCs w:val="26"/>
          <w:lang w:eastAsia="en-US"/>
        </w:rPr>
        <w:t>: Ban phát triển xã, thôn, cán bộ thôn …</w:t>
      </w:r>
      <w:r w:rsidR="006D7CB0" w:rsidRPr="006D7CB0">
        <w:rPr>
          <w:rFonts w:cs="Times New Roman"/>
          <w:sz w:val="26"/>
          <w:szCs w:val="26"/>
          <w:lang w:eastAsia="en-US"/>
        </w:rPr>
        <w:t xml:space="preserve"> v.v.)</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lang w:eastAsia="en-US"/>
        </w:rPr>
      </w:pPr>
      <w:r>
        <w:rPr>
          <w:rFonts w:cs="Times New Roman"/>
          <w:sz w:val="26"/>
          <w:szCs w:val="26"/>
          <w:lang w:val="en-US" w:eastAsia="en-US"/>
        </w:rPr>
        <w:t xml:space="preserve">d. </w:t>
      </w:r>
      <w:r w:rsidR="006D7CB0" w:rsidRPr="006D7CB0">
        <w:rPr>
          <w:rFonts w:cs="Times New Roman"/>
          <w:sz w:val="26"/>
          <w:szCs w:val="26"/>
          <w:lang w:eastAsia="en-US"/>
        </w:rPr>
        <w:t xml:space="preserve">Ra quyết định có sự tham gia trong lập kế hoạch, thực hiện và giám sát cơ sở hạ tầng– </w:t>
      </w:r>
      <w:r w:rsidR="006D7CB0" w:rsidRPr="006D7CB0">
        <w:rPr>
          <w:rFonts w:cs="Times New Roman"/>
          <w:bCs/>
          <w:i/>
          <w:sz w:val="26"/>
          <w:szCs w:val="26"/>
          <w:lang w:eastAsia="en-US"/>
        </w:rPr>
        <w:t>Mục tiêu</w:t>
      </w:r>
      <w:r w:rsidR="006D7CB0" w:rsidRPr="006D7CB0">
        <w:rPr>
          <w:rFonts w:cs="Times New Roman"/>
          <w:bCs/>
          <w:sz w:val="26"/>
          <w:szCs w:val="26"/>
          <w:lang w:eastAsia="en-US"/>
        </w:rPr>
        <w:t>:</w:t>
      </w:r>
      <w:r w:rsidR="006D7CB0" w:rsidRPr="006D7CB0">
        <w:rPr>
          <w:rFonts w:cs="Times New Roman"/>
          <w:sz w:val="26"/>
          <w:szCs w:val="26"/>
          <w:lang w:eastAsia="en-US"/>
        </w:rPr>
        <w:t xml:space="preserve"> cộng đồng hưởng lợi, tập</w:t>
      </w:r>
      <w:r w:rsidR="006D7CB0" w:rsidRPr="006D7CB0">
        <w:rPr>
          <w:rFonts w:cs="Times New Roman"/>
          <w:bCs/>
          <w:i/>
          <w:sz w:val="26"/>
          <w:szCs w:val="26"/>
          <w:lang w:eastAsia="en-US"/>
        </w:rPr>
        <w:t xml:space="preserve"> trung v</w:t>
      </w:r>
      <w:r w:rsidR="006D7CB0" w:rsidRPr="006D7CB0">
        <w:rPr>
          <w:rFonts w:cs="Times New Roman"/>
          <w:bCs/>
          <w:sz w:val="26"/>
          <w:szCs w:val="26"/>
          <w:lang w:eastAsia="en-US"/>
        </w:rPr>
        <w:t>ào</w:t>
      </w:r>
      <w:r w:rsidR="006D7CB0" w:rsidRPr="006D7CB0">
        <w:rPr>
          <w:rFonts w:cs="Times New Roman"/>
          <w:sz w:val="26"/>
          <w:szCs w:val="26"/>
          <w:lang w:eastAsia="en-US"/>
        </w:rPr>
        <w:t xml:space="preserve"> các hộ nghèo, phụ nữ làm chủ hộ và DTTS</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lang w:eastAsia="en-US"/>
        </w:rPr>
      </w:pPr>
      <w:r>
        <w:rPr>
          <w:rFonts w:cs="Times New Roman"/>
          <w:sz w:val="26"/>
          <w:szCs w:val="26"/>
          <w:lang w:val="en-US"/>
        </w:rPr>
        <w:t xml:space="preserve">e. </w:t>
      </w:r>
      <w:r w:rsidR="006D7CB0" w:rsidRPr="006D7CB0">
        <w:rPr>
          <w:rFonts w:cs="Times New Roman"/>
          <w:sz w:val="26"/>
          <w:szCs w:val="26"/>
        </w:rPr>
        <w:t xml:space="preserve">Tăng cường tập huấn chuyên môn và sự hội nhập của người DTTS cũng như phụ nữ vào thực hiện Chương trình – </w:t>
      </w:r>
      <w:r w:rsidR="006D7CB0" w:rsidRPr="006D7CB0">
        <w:rPr>
          <w:rFonts w:cs="Times New Roman"/>
          <w:bCs/>
          <w:i/>
          <w:sz w:val="26"/>
          <w:szCs w:val="26"/>
        </w:rPr>
        <w:t>Mục tiêu</w:t>
      </w:r>
      <w:r w:rsidR="006D7CB0" w:rsidRPr="006D7CB0">
        <w:rPr>
          <w:rFonts w:cs="Times New Roman"/>
          <w:bCs/>
          <w:sz w:val="26"/>
          <w:szCs w:val="26"/>
        </w:rPr>
        <w:t>: Ban DT tỉnh, Hội phụ nữ cấp tỉnh, huyện và xã.</w:t>
      </w:r>
    </w:p>
    <w:p w:rsidR="006D7CB0" w:rsidRPr="006D7CB0" w:rsidRDefault="006D7CB0" w:rsidP="006D7CB0">
      <w:pPr>
        <w:pStyle w:val="pl3"/>
        <w:spacing w:before="0" w:line="240" w:lineRule="auto"/>
        <w:ind w:firstLine="567"/>
        <w:rPr>
          <w:rFonts w:ascii="Times New Roman" w:hAnsi="Times New Roman" w:cs="Times New Roman"/>
          <w:b w:val="0"/>
          <w:sz w:val="26"/>
          <w:szCs w:val="26"/>
          <w:lang w:val="en-US" w:eastAsia="en-US"/>
        </w:rPr>
      </w:pPr>
      <w:r w:rsidRPr="006D7CB0">
        <w:rPr>
          <w:rFonts w:ascii="Times New Roman" w:hAnsi="Times New Roman" w:cs="Times New Roman"/>
          <w:b w:val="0"/>
          <w:sz w:val="26"/>
          <w:szCs w:val="26"/>
          <w:lang w:eastAsia="en-US"/>
        </w:rPr>
        <w:t xml:space="preserve">4.1.5. Năng lực thực hiện, giám sát, theo dõi và báo cáo </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lang w:eastAsia="en-US"/>
        </w:rPr>
      </w:pPr>
      <w:r>
        <w:rPr>
          <w:rFonts w:cs="Times New Roman"/>
          <w:sz w:val="26"/>
          <w:szCs w:val="26"/>
          <w:lang w:val="en-US"/>
        </w:rPr>
        <w:t xml:space="preserve">a. </w:t>
      </w:r>
      <w:r w:rsidR="006D7CB0" w:rsidRPr="006D7CB0">
        <w:rPr>
          <w:rFonts w:cs="Times New Roman"/>
          <w:sz w:val="26"/>
          <w:szCs w:val="26"/>
        </w:rPr>
        <w:t xml:space="preserve">Tập huấn về thực hiện, M&amp;E và báo cáo các chương trình đầu tư thông qua xác định và theo dõi các mốc cụ thể – </w:t>
      </w:r>
      <w:r w:rsidR="006D7CB0" w:rsidRPr="006D7CB0">
        <w:rPr>
          <w:rFonts w:cs="Times New Roman"/>
          <w:bCs/>
          <w:i/>
          <w:sz w:val="26"/>
          <w:szCs w:val="26"/>
        </w:rPr>
        <w:t>Mục tiêu</w:t>
      </w:r>
      <w:r w:rsidR="006D7CB0" w:rsidRPr="006D7CB0">
        <w:rPr>
          <w:rFonts w:cs="Times New Roman"/>
          <w:bCs/>
          <w:sz w:val="26"/>
          <w:szCs w:val="26"/>
        </w:rPr>
        <w:t>:</w:t>
      </w:r>
      <w:r w:rsidR="006D7CB0" w:rsidRPr="006D7CB0">
        <w:rPr>
          <w:rFonts w:cs="Times New Roman"/>
          <w:sz w:val="26"/>
          <w:szCs w:val="26"/>
        </w:rPr>
        <w:t xml:space="preserve"> Sở NN&amp;PTNT/CO, Ban dân tộc tỉnh…</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lang w:eastAsia="en-US"/>
        </w:rPr>
      </w:pPr>
      <w:r>
        <w:rPr>
          <w:rFonts w:cs="Times New Roman"/>
          <w:sz w:val="26"/>
          <w:szCs w:val="26"/>
          <w:lang w:val="en-US"/>
        </w:rPr>
        <w:t xml:space="preserve">b. </w:t>
      </w:r>
      <w:r w:rsidR="006D7CB0" w:rsidRPr="006D7CB0">
        <w:rPr>
          <w:rFonts w:cs="Times New Roman"/>
          <w:sz w:val="26"/>
          <w:szCs w:val="26"/>
        </w:rPr>
        <w:t xml:space="preserve">Tập huấn về thực hiện, M&amp;E, báo cáo về các hoạt động đã thực hiện – </w:t>
      </w:r>
      <w:r w:rsidR="006D7CB0" w:rsidRPr="006D7CB0">
        <w:rPr>
          <w:rFonts w:cs="Times New Roman"/>
          <w:bCs/>
          <w:i/>
          <w:sz w:val="26"/>
          <w:szCs w:val="26"/>
        </w:rPr>
        <w:t>Mục tiêu</w:t>
      </w:r>
      <w:r w:rsidR="006D7CB0" w:rsidRPr="006D7CB0">
        <w:rPr>
          <w:rFonts w:cs="Times New Roman"/>
          <w:bCs/>
          <w:sz w:val="26"/>
          <w:szCs w:val="26"/>
        </w:rPr>
        <w:t>: C</w:t>
      </w:r>
      <w:r w:rsidR="006D7CB0" w:rsidRPr="006D7CB0">
        <w:rPr>
          <w:rFonts w:cs="Times New Roman"/>
          <w:sz w:val="26"/>
          <w:szCs w:val="26"/>
        </w:rPr>
        <w:t>án bộ quản lý Chương trình, thành viên các tổ chức xã hội, và các cán bộ chính quyền cấp xã, ví dụ y tế thôn bản, giáo viên.</w:t>
      </w:r>
    </w:p>
    <w:p w:rsidR="006D7CB0" w:rsidRPr="006D7CB0" w:rsidRDefault="006D7CB0" w:rsidP="006D7CB0">
      <w:pPr>
        <w:pStyle w:val="pl3"/>
        <w:spacing w:before="0" w:line="240" w:lineRule="auto"/>
        <w:ind w:firstLine="567"/>
        <w:rPr>
          <w:rFonts w:ascii="Times New Roman" w:hAnsi="Times New Roman" w:cs="Times New Roman"/>
          <w:b w:val="0"/>
          <w:sz w:val="26"/>
          <w:szCs w:val="26"/>
          <w:lang w:val="en-US" w:eastAsia="en-US"/>
        </w:rPr>
      </w:pPr>
      <w:r w:rsidRPr="006D7CB0">
        <w:rPr>
          <w:rFonts w:ascii="Times New Roman" w:hAnsi="Times New Roman" w:cs="Times New Roman"/>
          <w:b w:val="0"/>
          <w:sz w:val="26"/>
          <w:szCs w:val="26"/>
          <w:lang w:eastAsia="en-US"/>
        </w:rPr>
        <w:t xml:space="preserve">4.1.6. Năng lực quản lý môi trường </w:t>
      </w:r>
    </w:p>
    <w:p w:rsidR="006D7CB0" w:rsidRPr="006D7CB0" w:rsidRDefault="00DE318B" w:rsidP="00DE318B">
      <w:pPr>
        <w:pStyle w:val="pl2"/>
        <w:numPr>
          <w:ilvl w:val="0"/>
          <w:numId w:val="0"/>
        </w:numPr>
        <w:tabs>
          <w:tab w:val="clear" w:pos="567"/>
          <w:tab w:val="left" w:pos="-142"/>
        </w:tabs>
        <w:spacing w:before="0" w:line="240" w:lineRule="auto"/>
        <w:ind w:firstLine="567"/>
        <w:rPr>
          <w:rFonts w:cs="Times New Roman"/>
          <w:sz w:val="26"/>
          <w:szCs w:val="26"/>
          <w:lang w:eastAsia="en-US"/>
        </w:rPr>
      </w:pPr>
      <w:r>
        <w:rPr>
          <w:rFonts w:cs="Times New Roman"/>
          <w:sz w:val="26"/>
          <w:szCs w:val="26"/>
          <w:lang w:val="en-US"/>
        </w:rPr>
        <w:t xml:space="preserve">a. </w:t>
      </w:r>
      <w:r w:rsidR="006D7CB0" w:rsidRPr="006D7CB0">
        <w:rPr>
          <w:rFonts w:cs="Times New Roman"/>
          <w:sz w:val="26"/>
          <w:szCs w:val="26"/>
        </w:rPr>
        <w:t xml:space="preserve">Tập huấn về sàng lọc môi trường dự án, nâng cao chất lượng các kế hoạch bảo vệ môi trường và lồng ghép các kiến nghị và biện pháp giảm thiểu trong quá trình lựa chọn vị trí, thiết kế kỹ thuật cũng như tài liệu đấu thầu và hợp đồng trong quá trình chuẩn bị, thi công và vận hành – </w:t>
      </w:r>
      <w:r w:rsidR="006D7CB0" w:rsidRPr="006D7CB0">
        <w:rPr>
          <w:rFonts w:cs="Times New Roman"/>
          <w:bCs/>
          <w:i/>
          <w:sz w:val="26"/>
          <w:szCs w:val="26"/>
        </w:rPr>
        <w:t>Mục tiêu</w:t>
      </w:r>
      <w:r w:rsidR="006D7CB0" w:rsidRPr="006D7CB0">
        <w:rPr>
          <w:rFonts w:cs="Times New Roman"/>
          <w:bCs/>
          <w:sz w:val="26"/>
          <w:szCs w:val="26"/>
        </w:rPr>
        <w:t>:</w:t>
      </w:r>
      <w:r w:rsidR="006D7CB0" w:rsidRPr="006D7CB0">
        <w:rPr>
          <w:rFonts w:cs="Times New Roman"/>
          <w:sz w:val="26"/>
          <w:szCs w:val="26"/>
        </w:rPr>
        <w:t>các Sở liên quan của tỉnh.</w:t>
      </w:r>
    </w:p>
    <w:p w:rsidR="006D7CB0" w:rsidRPr="006D7CB0" w:rsidRDefault="00DE318B" w:rsidP="00DE318B">
      <w:pPr>
        <w:pStyle w:val="pl2"/>
        <w:numPr>
          <w:ilvl w:val="0"/>
          <w:numId w:val="0"/>
        </w:numPr>
        <w:tabs>
          <w:tab w:val="clear" w:pos="567"/>
          <w:tab w:val="left" w:pos="-142"/>
        </w:tabs>
        <w:spacing w:before="0" w:line="240" w:lineRule="auto"/>
        <w:ind w:firstLine="567"/>
        <w:rPr>
          <w:rFonts w:cs="Times New Roman"/>
          <w:sz w:val="26"/>
          <w:szCs w:val="26"/>
          <w:lang w:eastAsia="en-US"/>
        </w:rPr>
      </w:pPr>
      <w:r>
        <w:rPr>
          <w:rFonts w:cs="Times New Roman"/>
          <w:sz w:val="26"/>
          <w:szCs w:val="26"/>
          <w:lang w:val="en-US"/>
        </w:rPr>
        <w:t xml:space="preserve">b. </w:t>
      </w:r>
      <w:r w:rsidR="006D7CB0" w:rsidRPr="006D7CB0">
        <w:rPr>
          <w:rFonts w:cs="Times New Roman"/>
          <w:sz w:val="26"/>
          <w:szCs w:val="26"/>
        </w:rPr>
        <w:t xml:space="preserve">Tăng cường phương pháp tiếp cận có sự tham gia trong chuẩn bị và thi công nhằm khuyến khích sự tham gia của người dân vào xác định và giải quyết các vấn đề có liên quan tới các tiểu dự án – </w:t>
      </w:r>
      <w:r w:rsidR="006D7CB0" w:rsidRPr="006D7CB0">
        <w:rPr>
          <w:rFonts w:cs="Times New Roman"/>
          <w:bCs/>
          <w:i/>
          <w:sz w:val="26"/>
          <w:szCs w:val="26"/>
        </w:rPr>
        <w:t>Mục tiêu</w:t>
      </w:r>
      <w:r w:rsidR="006D7CB0" w:rsidRPr="006D7CB0">
        <w:rPr>
          <w:rFonts w:cs="Times New Roman"/>
          <w:bCs/>
          <w:sz w:val="26"/>
          <w:szCs w:val="26"/>
        </w:rPr>
        <w:t>: n</w:t>
      </w:r>
      <w:r w:rsidR="006D7CB0" w:rsidRPr="006D7CB0">
        <w:rPr>
          <w:rFonts w:cs="Times New Roman"/>
          <w:sz w:val="26"/>
          <w:szCs w:val="26"/>
        </w:rPr>
        <w:t>hững người vận động cộng đồng và thành viên cộng đồng.</w:t>
      </w:r>
    </w:p>
    <w:p w:rsidR="006D7CB0" w:rsidRPr="006D7CB0" w:rsidRDefault="006D7CB0" w:rsidP="006D7CB0">
      <w:pPr>
        <w:pStyle w:val="pl3"/>
        <w:spacing w:before="0" w:line="240" w:lineRule="auto"/>
        <w:ind w:firstLine="567"/>
        <w:rPr>
          <w:rFonts w:ascii="Times New Roman" w:hAnsi="Times New Roman" w:cs="Times New Roman"/>
          <w:b w:val="0"/>
          <w:sz w:val="26"/>
          <w:szCs w:val="26"/>
          <w:lang w:val="en-US" w:eastAsia="en-US"/>
        </w:rPr>
      </w:pPr>
      <w:r w:rsidRPr="006D7CB0">
        <w:rPr>
          <w:rFonts w:ascii="Times New Roman" w:hAnsi="Times New Roman" w:cs="Times New Roman"/>
          <w:b w:val="0"/>
          <w:sz w:val="26"/>
          <w:szCs w:val="26"/>
          <w:lang w:eastAsia="en-US"/>
        </w:rPr>
        <w:t xml:space="preserve">4.1.7.Năng lực đảm bảo trách nhiệm giải trình  </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rPr>
      </w:pPr>
      <w:r>
        <w:rPr>
          <w:rFonts w:cs="Times New Roman"/>
          <w:sz w:val="26"/>
          <w:szCs w:val="26"/>
          <w:lang w:val="en-US"/>
        </w:rPr>
        <w:t xml:space="preserve">a. </w:t>
      </w:r>
      <w:r w:rsidR="006D7CB0" w:rsidRPr="006D7CB0">
        <w:rPr>
          <w:rFonts w:cs="Times New Roman"/>
          <w:sz w:val="26"/>
          <w:szCs w:val="26"/>
        </w:rPr>
        <w:t xml:space="preserve">Nâng cao nhận thức về trách nhiệm đảm bảo quản trị minh bạch, bao gồm thể chế hóa các biện pháp phòng chống tham nhũng và tăng cường tính minh bạch – </w:t>
      </w:r>
      <w:r w:rsidR="006D7CB0" w:rsidRPr="006D7CB0">
        <w:rPr>
          <w:rFonts w:cs="Times New Roman"/>
          <w:bCs/>
          <w:i/>
          <w:sz w:val="26"/>
          <w:szCs w:val="26"/>
        </w:rPr>
        <w:t>Mục tiêu</w:t>
      </w:r>
      <w:r w:rsidR="006D7CB0" w:rsidRPr="006D7CB0">
        <w:rPr>
          <w:rFonts w:cs="Times New Roman"/>
          <w:bCs/>
          <w:sz w:val="26"/>
          <w:szCs w:val="26"/>
        </w:rPr>
        <w:t>:</w:t>
      </w:r>
      <w:r w:rsidR="006D7CB0" w:rsidRPr="006D7CB0">
        <w:rPr>
          <w:rFonts w:cs="Times New Roman"/>
          <w:sz w:val="26"/>
          <w:szCs w:val="26"/>
        </w:rPr>
        <w:t>các Sở, ngành liên quan của tỉnh, các Tổ chức phụ trách cấp nước và vệ sinh cấp huyện và xã.</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rPr>
      </w:pPr>
      <w:r>
        <w:rPr>
          <w:rFonts w:cs="Times New Roman"/>
          <w:sz w:val="26"/>
          <w:szCs w:val="26"/>
          <w:lang w:val="en-US"/>
        </w:rPr>
        <w:t xml:space="preserve">b. </w:t>
      </w:r>
      <w:r w:rsidR="006D7CB0" w:rsidRPr="006D7CB0">
        <w:rPr>
          <w:rFonts w:cs="Times New Roman"/>
          <w:sz w:val="26"/>
          <w:szCs w:val="26"/>
        </w:rPr>
        <w:t xml:space="preserve">Nâng cao nhận thức về thủ tục giải quyết khiếu nại của Ngân hàng – </w:t>
      </w:r>
      <w:r w:rsidR="006D7CB0" w:rsidRPr="006D7CB0">
        <w:rPr>
          <w:rFonts w:cs="Times New Roman"/>
          <w:bCs/>
          <w:i/>
          <w:sz w:val="26"/>
          <w:szCs w:val="26"/>
        </w:rPr>
        <w:t>Mục tiêu</w:t>
      </w:r>
      <w:r w:rsidR="006D7CB0" w:rsidRPr="006D7CB0">
        <w:rPr>
          <w:rFonts w:cs="Times New Roman"/>
          <w:bCs/>
          <w:sz w:val="26"/>
          <w:szCs w:val="26"/>
        </w:rPr>
        <w:t xml:space="preserve">: </w:t>
      </w:r>
      <w:r w:rsidR="006D7CB0" w:rsidRPr="006D7CB0">
        <w:rPr>
          <w:rFonts w:cs="Times New Roman"/>
          <w:sz w:val="26"/>
          <w:szCs w:val="26"/>
        </w:rPr>
        <w:t>Bộ NN&amp;PTNT, sở NN&amp;PTNT/Cơ quan được UBND giao thường trực Chương trình, các Sở, ngành liên quan của tỉnh, , thành viên cộng đồng.</w:t>
      </w:r>
    </w:p>
    <w:p w:rsidR="006D7CB0" w:rsidRPr="006D7CB0" w:rsidRDefault="00DE318B" w:rsidP="00DE318B">
      <w:pPr>
        <w:pStyle w:val="pl3"/>
        <w:spacing w:before="0" w:line="240" w:lineRule="auto"/>
        <w:ind w:left="567" w:firstLine="0"/>
        <w:rPr>
          <w:rFonts w:ascii="Times New Roman" w:hAnsi="Times New Roman" w:cs="Times New Roman"/>
          <w:sz w:val="26"/>
          <w:szCs w:val="26"/>
          <w:lang w:eastAsia="en-US"/>
        </w:rPr>
      </w:pPr>
      <w:r>
        <w:rPr>
          <w:rFonts w:ascii="Times New Roman" w:hAnsi="Times New Roman" w:cs="Times New Roman"/>
          <w:sz w:val="26"/>
          <w:szCs w:val="26"/>
          <w:lang w:val="en-US" w:eastAsia="en-US"/>
        </w:rPr>
        <w:t xml:space="preserve">4.2. </w:t>
      </w:r>
      <w:r w:rsidR="006D7CB0" w:rsidRPr="006D7CB0">
        <w:rPr>
          <w:rFonts w:ascii="Times New Roman" w:hAnsi="Times New Roman" w:cs="Times New Roman"/>
          <w:sz w:val="26"/>
          <w:szCs w:val="26"/>
          <w:lang w:eastAsia="en-US"/>
        </w:rPr>
        <w:t>Tăng cường tính bền vững các công trình hạ tầng nông thôn</w:t>
      </w:r>
    </w:p>
    <w:p w:rsidR="006D7CB0" w:rsidRPr="006D7CB0" w:rsidRDefault="00DE318B" w:rsidP="006D7CB0">
      <w:pPr>
        <w:pStyle w:val="pl1"/>
        <w:tabs>
          <w:tab w:val="left" w:pos="426"/>
        </w:tabs>
        <w:spacing w:before="0" w:line="240" w:lineRule="auto"/>
        <w:ind w:left="0" w:firstLine="567"/>
        <w:rPr>
          <w:sz w:val="26"/>
          <w:szCs w:val="26"/>
          <w:lang w:val="en-US"/>
        </w:rPr>
      </w:pPr>
      <w:r>
        <w:rPr>
          <w:sz w:val="26"/>
          <w:szCs w:val="26"/>
        </w:rPr>
        <w:tab/>
      </w:r>
      <w:r w:rsidR="006D7CB0" w:rsidRPr="006D7CB0">
        <w:rPr>
          <w:sz w:val="26"/>
          <w:szCs w:val="26"/>
        </w:rPr>
        <w:t xml:space="preserve">Nội dung Tăng cường năng lực đảm bảo tính bền vững của các công trình </w:t>
      </w:r>
      <w:r w:rsidR="006D7CB0" w:rsidRPr="006D7CB0">
        <w:rPr>
          <w:sz w:val="26"/>
          <w:szCs w:val="26"/>
          <w:lang w:val="en-US"/>
        </w:rPr>
        <w:t>hạ tầng như:</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lang w:eastAsia="en-US"/>
        </w:rPr>
      </w:pPr>
      <w:r>
        <w:rPr>
          <w:rFonts w:cs="Times New Roman"/>
          <w:sz w:val="26"/>
          <w:szCs w:val="26"/>
          <w:lang w:val="en-US"/>
        </w:rPr>
        <w:t xml:space="preserve">a. </w:t>
      </w:r>
      <w:r w:rsidR="006D7CB0" w:rsidRPr="006D7CB0">
        <w:rPr>
          <w:rFonts w:cs="Times New Roman"/>
          <w:sz w:val="26"/>
          <w:szCs w:val="26"/>
        </w:rPr>
        <w:t xml:space="preserve">Vận hành và bảo dưỡng cơ sở hạ tầng và dịch vụ – </w:t>
      </w:r>
      <w:r w:rsidR="006D7CB0" w:rsidRPr="006D7CB0">
        <w:rPr>
          <w:rFonts w:cs="Times New Roman"/>
          <w:bCs/>
          <w:i/>
          <w:sz w:val="26"/>
          <w:szCs w:val="26"/>
        </w:rPr>
        <w:t>Mục tiêu</w:t>
      </w:r>
      <w:r w:rsidR="006D7CB0" w:rsidRPr="006D7CB0">
        <w:rPr>
          <w:rFonts w:cs="Times New Roman"/>
          <w:bCs/>
          <w:sz w:val="26"/>
          <w:szCs w:val="26"/>
        </w:rPr>
        <w:t>:</w:t>
      </w:r>
      <w:r w:rsidR="006D7CB0" w:rsidRPr="006D7CB0">
        <w:rPr>
          <w:rFonts w:cs="Times New Roman"/>
          <w:bCs/>
          <w:sz w:val="26"/>
          <w:szCs w:val="26"/>
          <w:lang w:val="en-US"/>
        </w:rPr>
        <w:t xml:space="preserve"> chủ đầu tư, cộng đồng, ban quan lý công trình..</w:t>
      </w:r>
      <w:r w:rsidR="006D7CB0" w:rsidRPr="006D7CB0">
        <w:rPr>
          <w:rFonts w:cs="Times New Roman"/>
          <w:sz w:val="26"/>
          <w:szCs w:val="26"/>
          <w:lang w:val="en-US"/>
        </w:rPr>
        <w:t>;</w:t>
      </w:r>
    </w:p>
    <w:p w:rsidR="006D7CB0" w:rsidRPr="006D7CB0" w:rsidRDefault="00DE318B" w:rsidP="00DE318B">
      <w:pPr>
        <w:pStyle w:val="pl2"/>
        <w:numPr>
          <w:ilvl w:val="0"/>
          <w:numId w:val="0"/>
        </w:numPr>
        <w:tabs>
          <w:tab w:val="clear" w:pos="567"/>
          <w:tab w:val="left" w:pos="0"/>
        </w:tabs>
        <w:spacing w:before="0" w:line="240" w:lineRule="auto"/>
        <w:ind w:firstLine="567"/>
        <w:rPr>
          <w:rFonts w:cs="Times New Roman"/>
          <w:sz w:val="26"/>
          <w:szCs w:val="26"/>
          <w:lang w:eastAsia="en-US"/>
        </w:rPr>
      </w:pPr>
      <w:r>
        <w:rPr>
          <w:rFonts w:cs="Times New Roman"/>
          <w:sz w:val="26"/>
          <w:szCs w:val="26"/>
          <w:lang w:val="en-US" w:eastAsia="en-IN"/>
        </w:rPr>
        <w:lastRenderedPageBreak/>
        <w:t xml:space="preserve">b. </w:t>
      </w:r>
      <w:r w:rsidR="006D7CB0" w:rsidRPr="006D7CB0">
        <w:rPr>
          <w:rFonts w:cs="Times New Roman"/>
          <w:sz w:val="26"/>
          <w:szCs w:val="26"/>
          <w:lang w:eastAsia="en-IN"/>
        </w:rPr>
        <w:t xml:space="preserve">Vận hành và bảo dưỡng các công trình, gồm các yếu tố như quản lý hiệu quả, quyết định có sự tham gia của cộng đồng trong công tác vận hành và bảo dưỡng, và nhân viên kỹ thuật được đào tạo thích hợp – </w:t>
      </w:r>
      <w:r w:rsidR="006D7CB0" w:rsidRPr="006D7CB0">
        <w:rPr>
          <w:rFonts w:cs="Times New Roman"/>
          <w:bCs/>
          <w:i/>
          <w:sz w:val="26"/>
          <w:szCs w:val="26"/>
        </w:rPr>
        <w:t>Mục tiêu</w:t>
      </w:r>
      <w:r w:rsidR="006D7CB0" w:rsidRPr="006D7CB0">
        <w:rPr>
          <w:rFonts w:cs="Times New Roman"/>
          <w:bCs/>
          <w:sz w:val="26"/>
          <w:szCs w:val="26"/>
          <w:lang w:eastAsia="en-IN"/>
        </w:rPr>
        <w:t xml:space="preserve">: </w:t>
      </w:r>
      <w:r w:rsidR="006D7CB0" w:rsidRPr="006D7CB0">
        <w:rPr>
          <w:rFonts w:cs="Times New Roman"/>
          <w:sz w:val="26"/>
          <w:szCs w:val="26"/>
          <w:lang w:eastAsia="en-IN"/>
        </w:rPr>
        <w:t>thành viên ban quản lý công trình,  thành viên cộng đồng, nhân viên vận hành công trình.</w:t>
      </w:r>
    </w:p>
    <w:p w:rsidR="006D7CB0" w:rsidRPr="006D7CB0" w:rsidRDefault="00DE318B" w:rsidP="00DE318B">
      <w:pPr>
        <w:pStyle w:val="pl3"/>
        <w:spacing w:before="0" w:line="240" w:lineRule="auto"/>
        <w:ind w:left="567" w:firstLine="0"/>
        <w:rPr>
          <w:rFonts w:ascii="Times New Roman" w:hAnsi="Times New Roman" w:cs="Times New Roman"/>
          <w:sz w:val="26"/>
          <w:szCs w:val="26"/>
        </w:rPr>
      </w:pPr>
      <w:r>
        <w:rPr>
          <w:rFonts w:ascii="Times New Roman" w:hAnsi="Times New Roman" w:cs="Times New Roman"/>
          <w:sz w:val="26"/>
          <w:szCs w:val="26"/>
          <w:lang w:val="en-US"/>
        </w:rPr>
        <w:t xml:space="preserve">4.3. </w:t>
      </w:r>
      <w:r w:rsidR="006D7CB0" w:rsidRPr="006D7CB0">
        <w:rPr>
          <w:rFonts w:ascii="Times New Roman" w:hAnsi="Times New Roman" w:cs="Times New Roman"/>
          <w:sz w:val="26"/>
          <w:szCs w:val="26"/>
        </w:rPr>
        <w:t>Thúc đẩy hỗ trợ phát triển sản xuấ</w:t>
      </w:r>
      <w:r w:rsidR="006D7CB0">
        <w:rPr>
          <w:rFonts w:ascii="Times New Roman" w:hAnsi="Times New Roman" w:cs="Times New Roman"/>
          <w:sz w:val="26"/>
          <w:szCs w:val="26"/>
          <w:lang w:val="en-US"/>
        </w:rPr>
        <w:t>t</w:t>
      </w:r>
    </w:p>
    <w:p w:rsidR="006D7CB0" w:rsidRPr="006D7CB0" w:rsidRDefault="006D7CB0" w:rsidP="00DE318B">
      <w:pPr>
        <w:spacing w:after="120" w:line="240" w:lineRule="auto"/>
        <w:ind w:firstLine="567"/>
        <w:jc w:val="both"/>
        <w:rPr>
          <w:rFonts w:ascii="Times New Roman" w:hAnsi="Times New Roman" w:cs="Times New Roman"/>
          <w:sz w:val="26"/>
          <w:szCs w:val="26"/>
        </w:rPr>
      </w:pPr>
      <w:r w:rsidRPr="006D7CB0">
        <w:rPr>
          <w:rFonts w:ascii="Times New Roman" w:hAnsi="Times New Roman" w:cs="Times New Roman"/>
          <w:sz w:val="26"/>
          <w:szCs w:val="26"/>
          <w:lang w:val="vi-VN"/>
        </w:rPr>
        <w:t xml:space="preserve">Đây là nội dung rất quan trọng cho cả 2 chương trình, vì vậy các hoạt động nâng cao năng lực tập trung vào: </w:t>
      </w:r>
    </w:p>
    <w:p w:rsidR="006D7CB0" w:rsidRPr="006D7CB0" w:rsidRDefault="00DE318B" w:rsidP="00B7595E">
      <w:pPr>
        <w:pStyle w:val="pl2"/>
        <w:numPr>
          <w:ilvl w:val="0"/>
          <w:numId w:val="0"/>
        </w:numPr>
        <w:tabs>
          <w:tab w:val="clear" w:pos="567"/>
          <w:tab w:val="left" w:pos="0"/>
        </w:tabs>
        <w:spacing w:before="0" w:line="240" w:lineRule="auto"/>
        <w:ind w:firstLine="567"/>
        <w:rPr>
          <w:rFonts w:cs="Times New Roman"/>
          <w:kern w:val="16"/>
          <w:sz w:val="26"/>
          <w:szCs w:val="26"/>
        </w:rPr>
      </w:pPr>
      <w:r>
        <w:rPr>
          <w:rFonts w:cs="Times New Roman"/>
          <w:sz w:val="26"/>
          <w:szCs w:val="26"/>
          <w:lang w:val="en-US"/>
        </w:rPr>
        <w:t xml:space="preserve">a. </w:t>
      </w:r>
      <w:r w:rsidR="006D7CB0" w:rsidRPr="006D7CB0">
        <w:rPr>
          <w:rFonts w:cs="Times New Roman"/>
          <w:sz w:val="26"/>
          <w:szCs w:val="26"/>
        </w:rPr>
        <w:t xml:space="preserve">Nông thôn mới: hướng dẫn các địa phương, doanh nghiệp, HTX, THT và người dân tổ chức sản xuất theo hướng  liên kết theo chuỗi giá trị, </w:t>
      </w:r>
      <w:r w:rsidR="006D7CB0" w:rsidRPr="006D7CB0">
        <w:rPr>
          <w:rFonts w:cs="Times New Roman"/>
          <w:kern w:val="16"/>
          <w:sz w:val="26"/>
          <w:szCs w:val="26"/>
        </w:rPr>
        <w:t xml:space="preserve">hướng dẫn về công tác vệ sinh an toàn thực phẩm, định hướng xây dựng thương hiệu nông sản, chu trình thực hiện “mỗi xã một sản phẩm’’. </w:t>
      </w:r>
    </w:p>
    <w:p w:rsidR="006D7CB0" w:rsidRPr="006D7CB0" w:rsidRDefault="00B7595E" w:rsidP="00B7595E">
      <w:pPr>
        <w:pStyle w:val="pl2"/>
        <w:numPr>
          <w:ilvl w:val="0"/>
          <w:numId w:val="0"/>
        </w:numPr>
        <w:tabs>
          <w:tab w:val="clear" w:pos="567"/>
          <w:tab w:val="left" w:pos="0"/>
        </w:tabs>
        <w:spacing w:before="0" w:line="240" w:lineRule="auto"/>
        <w:ind w:firstLine="567"/>
        <w:rPr>
          <w:rFonts w:cs="Times New Roman"/>
          <w:kern w:val="16"/>
          <w:sz w:val="26"/>
          <w:szCs w:val="26"/>
          <w:lang w:val="en-US"/>
        </w:rPr>
      </w:pPr>
      <w:r>
        <w:rPr>
          <w:rFonts w:cs="Times New Roman"/>
          <w:sz w:val="26"/>
          <w:szCs w:val="26"/>
          <w:lang w:val="en-US"/>
        </w:rPr>
        <w:t xml:space="preserve">b. </w:t>
      </w:r>
      <w:r w:rsidR="006D7CB0" w:rsidRPr="006D7CB0">
        <w:rPr>
          <w:rFonts w:cs="Times New Roman"/>
          <w:sz w:val="26"/>
          <w:szCs w:val="26"/>
        </w:rPr>
        <w:t>P135: Hướng dẫn phát triển sản xuất, đa dạng hóa sinh kế và nhân rộng mô hình giảm nghèo các xã đặc biệt khó khăn, xã biên giới, xã an toàn khu, các thôn, bản đặc biệt khó khăn</w:t>
      </w:r>
    </w:p>
    <w:p w:rsidR="006D7CB0" w:rsidRPr="006D7CB0" w:rsidRDefault="00B7595E" w:rsidP="00B7595E">
      <w:pPr>
        <w:pStyle w:val="pl3"/>
        <w:spacing w:before="0" w:line="240" w:lineRule="auto"/>
        <w:ind w:left="567" w:firstLine="0"/>
        <w:rPr>
          <w:rFonts w:ascii="Times New Roman" w:hAnsi="Times New Roman" w:cs="Times New Roman"/>
          <w:kern w:val="16"/>
          <w:sz w:val="26"/>
          <w:szCs w:val="26"/>
          <w:lang w:val="en-US"/>
        </w:rPr>
      </w:pPr>
      <w:r>
        <w:rPr>
          <w:rFonts w:ascii="Times New Roman" w:hAnsi="Times New Roman" w:cs="Times New Roman"/>
          <w:sz w:val="26"/>
          <w:szCs w:val="26"/>
          <w:lang w:val="en-US"/>
        </w:rPr>
        <w:t xml:space="preserve">4.4. </w:t>
      </w:r>
      <w:r w:rsidR="006D7CB0" w:rsidRPr="006D7CB0">
        <w:rPr>
          <w:rFonts w:ascii="Times New Roman" w:hAnsi="Times New Roman" w:cs="Times New Roman"/>
          <w:sz w:val="26"/>
          <w:szCs w:val="26"/>
          <w:lang w:val="en-US"/>
        </w:rPr>
        <w:t>Các kỹ năng cá nhân</w:t>
      </w:r>
    </w:p>
    <w:p w:rsidR="006D7CB0" w:rsidRPr="00DE318B" w:rsidRDefault="00B7595E" w:rsidP="00B7595E">
      <w:pPr>
        <w:pStyle w:val="pl3"/>
        <w:tabs>
          <w:tab w:val="clear" w:pos="567"/>
          <w:tab w:val="left" w:pos="0"/>
        </w:tabs>
        <w:spacing w:before="0" w:line="240" w:lineRule="auto"/>
        <w:ind w:firstLine="567"/>
        <w:rPr>
          <w:rFonts w:ascii="Times New Roman" w:hAnsi="Times New Roman" w:cs="Times New Roman"/>
          <w:b w:val="0"/>
          <w:kern w:val="16"/>
          <w:sz w:val="26"/>
          <w:szCs w:val="26"/>
          <w:lang w:val="en-US"/>
        </w:rPr>
      </w:pPr>
      <w:r>
        <w:rPr>
          <w:rFonts w:ascii="Times New Roman" w:eastAsia="Calibri" w:hAnsi="Times New Roman" w:cs="Times New Roman"/>
          <w:sz w:val="26"/>
          <w:szCs w:val="26"/>
          <w:lang w:val="da-DK"/>
        </w:rPr>
        <w:t xml:space="preserve">a. </w:t>
      </w:r>
      <w:r w:rsidR="006D7CB0" w:rsidRPr="006D7CB0">
        <w:rPr>
          <w:rFonts w:ascii="Times New Roman" w:eastAsia="Calibri" w:hAnsi="Times New Roman" w:cs="Times New Roman"/>
          <w:sz w:val="26"/>
          <w:szCs w:val="26"/>
          <w:lang w:val="da-DK"/>
        </w:rPr>
        <w:t xml:space="preserve">Kỹ năng "mềm" cho cán bộ cơ sở: </w:t>
      </w:r>
      <w:r w:rsidR="006D7CB0" w:rsidRPr="006D7CB0">
        <w:rPr>
          <w:rFonts w:ascii="Times New Roman" w:eastAsia="Calibri" w:hAnsi="Times New Roman" w:cs="Times New Roman"/>
          <w:b w:val="0"/>
          <w:sz w:val="26"/>
          <w:szCs w:val="26"/>
          <w:lang w:val="da-DK"/>
        </w:rPr>
        <w:t>Nhằm thực hiện tốt công tác phát huy vai trò chủ thể và sự tham gia của cộng đồng trong xây dựng NTM (</w:t>
      </w:r>
      <w:r w:rsidR="006D7CB0" w:rsidRPr="006D7CB0">
        <w:rPr>
          <w:rFonts w:ascii="Times New Roman" w:eastAsia="Calibri" w:hAnsi="Times New Roman" w:cs="Times New Roman"/>
          <w:b w:val="0"/>
          <w:i/>
          <w:sz w:val="26"/>
          <w:szCs w:val="26"/>
          <w:lang w:val="da-DK"/>
        </w:rPr>
        <w:t>tuyên truyền, vận động; tổ chức cuộc họp; giải quyết mâu thuẫn và xây dựng sự đồng thuận trong cộng đồng</w:t>
      </w:r>
      <w:r w:rsidR="006D7CB0" w:rsidRPr="006D7CB0">
        <w:rPr>
          <w:rFonts w:ascii="Times New Roman" w:eastAsia="Calibri" w:hAnsi="Times New Roman" w:cs="Times New Roman"/>
          <w:b w:val="0"/>
          <w:sz w:val="26"/>
          <w:szCs w:val="26"/>
          <w:lang w:val="da-DK"/>
        </w:rPr>
        <w:t>)</w:t>
      </w:r>
    </w:p>
    <w:p w:rsidR="006D7CB0" w:rsidRPr="00DE318B" w:rsidRDefault="00B7595E" w:rsidP="00B7595E">
      <w:pPr>
        <w:pStyle w:val="pl3"/>
        <w:tabs>
          <w:tab w:val="clear" w:pos="567"/>
          <w:tab w:val="left" w:pos="0"/>
        </w:tabs>
        <w:spacing w:before="0" w:line="240" w:lineRule="auto"/>
        <w:ind w:firstLine="567"/>
        <w:rPr>
          <w:rFonts w:ascii="Times New Roman" w:hAnsi="Times New Roman" w:cs="Times New Roman"/>
          <w:b w:val="0"/>
          <w:kern w:val="16"/>
          <w:sz w:val="26"/>
          <w:szCs w:val="26"/>
          <w:lang w:val="en-US"/>
        </w:rPr>
      </w:pPr>
      <w:r>
        <w:rPr>
          <w:rFonts w:ascii="Times New Roman" w:eastAsia="Calibri" w:hAnsi="Times New Roman" w:cs="Times New Roman"/>
          <w:sz w:val="26"/>
          <w:szCs w:val="26"/>
          <w:lang w:val="da-DK"/>
        </w:rPr>
        <w:t xml:space="preserve">b. </w:t>
      </w:r>
      <w:r w:rsidR="006D7CB0" w:rsidRPr="006D7CB0">
        <w:rPr>
          <w:rFonts w:ascii="Times New Roman" w:eastAsia="Calibri" w:hAnsi="Times New Roman" w:cs="Times New Roman"/>
          <w:sz w:val="26"/>
          <w:szCs w:val="26"/>
          <w:lang w:val="da-DK"/>
        </w:rPr>
        <w:t>Kỹ năng giảng dạy cho đội ngũ giảng viên nòng cốt</w:t>
      </w:r>
      <w:r w:rsidR="006D7CB0" w:rsidRPr="006D7CB0">
        <w:rPr>
          <w:rFonts w:ascii="Times New Roman" w:eastAsia="Calibri" w:hAnsi="Times New Roman" w:cs="Times New Roman"/>
          <w:b w:val="0"/>
          <w:sz w:val="26"/>
          <w:szCs w:val="26"/>
          <w:lang w:val="da-DK"/>
        </w:rPr>
        <w:t>: bổ sung các kỹ năng về giảng dạy, đứng lớp như kỹ năng thuyết trình, lắng nghe, đặt câu hỏi, tạo hứng thú, phản hồi tích cực, sử dụng giáo cụ trực quan, tổng hợp....</w:t>
      </w:r>
    </w:p>
    <w:p w:rsidR="006D7CB0" w:rsidRPr="006D7CB0" w:rsidRDefault="006D7CB0" w:rsidP="00B7595E">
      <w:pPr>
        <w:tabs>
          <w:tab w:val="left" w:pos="0"/>
        </w:tabs>
        <w:spacing w:after="120" w:line="240" w:lineRule="auto"/>
        <w:ind w:firstLine="567"/>
        <w:jc w:val="both"/>
        <w:rPr>
          <w:rFonts w:ascii="Times New Roman" w:hAnsi="Times New Roman" w:cs="Times New Roman"/>
          <w:sz w:val="26"/>
          <w:szCs w:val="26"/>
        </w:rPr>
      </w:pPr>
      <w:r w:rsidRPr="006D7CB0">
        <w:rPr>
          <w:rFonts w:ascii="Times New Roman" w:hAnsi="Times New Roman" w:cs="Times New Roman"/>
          <w:sz w:val="26"/>
          <w:szCs w:val="26"/>
        </w:rPr>
        <w:t xml:space="preserve">Tập huấn các qui định về giám sát và báo cáo theo DLIs– </w:t>
      </w:r>
      <w:r w:rsidRPr="006D7CB0">
        <w:rPr>
          <w:rFonts w:ascii="Times New Roman" w:hAnsi="Times New Roman" w:cs="Times New Roman"/>
          <w:bCs/>
          <w:i/>
          <w:sz w:val="26"/>
          <w:szCs w:val="26"/>
        </w:rPr>
        <w:t>Mục tiêu</w:t>
      </w:r>
      <w:r w:rsidRPr="006D7CB0">
        <w:rPr>
          <w:rFonts w:ascii="Times New Roman" w:hAnsi="Times New Roman" w:cs="Times New Roman"/>
          <w:bCs/>
          <w:sz w:val="26"/>
          <w:szCs w:val="26"/>
        </w:rPr>
        <w:t xml:space="preserve">: </w:t>
      </w:r>
      <w:r w:rsidRPr="006D7CB0">
        <w:rPr>
          <w:rFonts w:ascii="Times New Roman" w:hAnsi="Times New Roman" w:cs="Times New Roman"/>
          <w:sz w:val="26"/>
          <w:szCs w:val="26"/>
        </w:rPr>
        <w:t>các sở và cơ quan liên quan tại các cấp tỉnh, huyện, xã; cán bộ cộng đồng</w:t>
      </w:r>
    </w:p>
    <w:p w:rsidR="006D7CB0" w:rsidRPr="006D7CB0" w:rsidRDefault="006D7CB0" w:rsidP="00B7595E">
      <w:pPr>
        <w:tabs>
          <w:tab w:val="left" w:pos="0"/>
        </w:tabs>
        <w:spacing w:after="120" w:line="240" w:lineRule="auto"/>
        <w:ind w:firstLine="567"/>
        <w:jc w:val="both"/>
        <w:rPr>
          <w:rFonts w:ascii="Times New Roman" w:hAnsi="Times New Roman" w:cs="Times New Roman"/>
          <w:sz w:val="26"/>
          <w:szCs w:val="26"/>
        </w:rPr>
      </w:pPr>
      <w:r w:rsidRPr="006D7CB0">
        <w:rPr>
          <w:rFonts w:ascii="Times New Roman" w:hAnsi="Times New Roman" w:cs="Times New Roman"/>
          <w:sz w:val="26"/>
          <w:szCs w:val="26"/>
        </w:rPr>
        <w:t>Ngoài ra, mỗi tổ chức thực hiện cần chú ý đến Năng lực tổ chức và tạo môi trường thuận lợi để tối đa hóa lợi ích của các khóa đào tạo, tập huấn, NCNL mang lại.</w:t>
      </w:r>
    </w:p>
    <w:p w:rsidR="006D7CB0" w:rsidRPr="006D7CB0" w:rsidRDefault="006D7CB0" w:rsidP="00B7595E">
      <w:pPr>
        <w:tabs>
          <w:tab w:val="left" w:pos="0"/>
        </w:tabs>
        <w:spacing w:after="120" w:line="240" w:lineRule="auto"/>
        <w:ind w:firstLine="567"/>
        <w:jc w:val="both"/>
        <w:rPr>
          <w:rFonts w:ascii="Times New Roman" w:hAnsi="Times New Roman" w:cs="Times New Roman"/>
          <w:bCs/>
          <w:sz w:val="26"/>
          <w:szCs w:val="26"/>
        </w:rPr>
      </w:pPr>
      <w:r w:rsidRPr="006D7CB0">
        <w:rPr>
          <w:rFonts w:ascii="Times New Roman" w:hAnsi="Times New Roman" w:cs="Times New Roman"/>
          <w:b/>
          <w:bCs/>
          <w:sz w:val="26"/>
          <w:szCs w:val="26"/>
        </w:rPr>
        <w:t>Năng lực tổ chức:</w:t>
      </w:r>
      <w:r w:rsidRPr="006D7CB0">
        <w:rPr>
          <w:rFonts w:ascii="Times New Roman" w:hAnsi="Times New Roman" w:cs="Times New Roman"/>
          <w:bCs/>
          <w:sz w:val="26"/>
          <w:szCs w:val="26"/>
        </w:rPr>
        <w:t xml:space="preserve"> bao gồm các quy định nỗi bộ của tổ chức đó, hình thức tổ chức và quy trình thực hiện để vận hành và thực hiện các yêu cầu và kết nối khả năng của mỗi cá nhân để làm việc cùng nhau cho mục tiêu chung. Yêu cầu mỗi tổ chức, đơn vị tham gia vào thực hiện Chương trình cần làm những việc sau:</w:t>
      </w:r>
    </w:p>
    <w:p w:rsidR="006D7CB0" w:rsidRPr="006D7CB0" w:rsidRDefault="006D7CB0" w:rsidP="006D7CB0">
      <w:pPr>
        <w:spacing w:after="120" w:line="240" w:lineRule="auto"/>
        <w:ind w:firstLine="567"/>
        <w:jc w:val="both"/>
        <w:rPr>
          <w:rFonts w:ascii="Times New Roman" w:hAnsi="Times New Roman" w:cs="Times New Roman"/>
          <w:sz w:val="26"/>
          <w:szCs w:val="26"/>
        </w:rPr>
      </w:pPr>
      <w:r w:rsidRPr="006D7CB0">
        <w:rPr>
          <w:rFonts w:ascii="Times New Roman" w:hAnsi="Times New Roman" w:cs="Times New Roman"/>
          <w:sz w:val="26"/>
          <w:szCs w:val="26"/>
        </w:rPr>
        <w:t>(1) Rà soát cơ cấu tổ chức thực hiện Chương trình của đơn vị/ địa phương</w:t>
      </w:r>
    </w:p>
    <w:p w:rsidR="006D7CB0" w:rsidRPr="006D7CB0" w:rsidRDefault="006D7CB0" w:rsidP="006D7CB0">
      <w:pPr>
        <w:spacing w:after="120" w:line="240" w:lineRule="auto"/>
        <w:ind w:firstLine="567"/>
        <w:jc w:val="both"/>
        <w:rPr>
          <w:rFonts w:ascii="Times New Roman" w:hAnsi="Times New Roman" w:cs="Times New Roman"/>
          <w:sz w:val="26"/>
          <w:szCs w:val="26"/>
        </w:rPr>
      </w:pPr>
      <w:r w:rsidRPr="006D7CB0">
        <w:rPr>
          <w:rFonts w:ascii="Times New Roman" w:hAnsi="Times New Roman" w:cs="Times New Roman"/>
          <w:sz w:val="26"/>
          <w:szCs w:val="26"/>
        </w:rPr>
        <w:t>(2) Xác định số cán bộ cần thiết tham gia vào chương trình theo chức năng nhiệm vụ của cơ quan/ địa phương</w:t>
      </w:r>
    </w:p>
    <w:p w:rsidR="006D7CB0" w:rsidRPr="006D7CB0" w:rsidRDefault="006D7CB0" w:rsidP="006D7CB0">
      <w:pPr>
        <w:spacing w:after="120" w:line="240" w:lineRule="auto"/>
        <w:ind w:firstLine="567"/>
        <w:jc w:val="both"/>
        <w:rPr>
          <w:rFonts w:ascii="Times New Roman" w:hAnsi="Times New Roman" w:cs="Times New Roman"/>
          <w:sz w:val="26"/>
          <w:szCs w:val="26"/>
        </w:rPr>
      </w:pPr>
      <w:r w:rsidRPr="006D7CB0">
        <w:rPr>
          <w:rFonts w:ascii="Times New Roman" w:hAnsi="Times New Roman" w:cs="Times New Roman"/>
          <w:sz w:val="26"/>
          <w:szCs w:val="26"/>
        </w:rPr>
        <w:t>(3) Xây dựng điều khoản tham chiếu cho từng vị trí</w:t>
      </w:r>
    </w:p>
    <w:p w:rsidR="006D7CB0" w:rsidRPr="006D7CB0" w:rsidRDefault="006D7CB0" w:rsidP="006D7CB0">
      <w:pPr>
        <w:spacing w:after="120" w:line="240" w:lineRule="auto"/>
        <w:ind w:firstLine="567"/>
        <w:jc w:val="both"/>
        <w:rPr>
          <w:rFonts w:ascii="Times New Roman" w:hAnsi="Times New Roman" w:cs="Times New Roman"/>
          <w:sz w:val="26"/>
          <w:szCs w:val="26"/>
        </w:rPr>
      </w:pPr>
      <w:r w:rsidRPr="006D7CB0">
        <w:rPr>
          <w:rFonts w:ascii="Times New Roman" w:hAnsi="Times New Roman" w:cs="Times New Roman"/>
          <w:sz w:val="26"/>
          <w:szCs w:val="26"/>
        </w:rPr>
        <w:t>(4) Phân công giao nhiệm vụ cho từng cán bộ theo điều khoản tham chiếu</w:t>
      </w:r>
    </w:p>
    <w:p w:rsidR="006D7CB0" w:rsidRPr="006D7CB0" w:rsidRDefault="006D7CB0" w:rsidP="006D7CB0">
      <w:pPr>
        <w:spacing w:after="120" w:line="240" w:lineRule="auto"/>
        <w:ind w:firstLine="567"/>
        <w:jc w:val="both"/>
        <w:rPr>
          <w:rFonts w:ascii="Times New Roman" w:hAnsi="Times New Roman" w:cs="Times New Roman"/>
          <w:sz w:val="26"/>
          <w:szCs w:val="26"/>
        </w:rPr>
      </w:pPr>
      <w:r w:rsidRPr="006D7CB0">
        <w:rPr>
          <w:rFonts w:ascii="Times New Roman" w:hAnsi="Times New Roman" w:cs="Times New Roman"/>
          <w:sz w:val="26"/>
          <w:szCs w:val="26"/>
        </w:rPr>
        <w:t xml:space="preserve">(5) Xây dựng khung NCNL tổ chức thông qua xác định các kiến thức và kỹ năng cần thiết để thực hiện tốt công việc và phù hợp với các gói NCNL cho mỗi cấp thực hiện của Chương trình. </w:t>
      </w:r>
    </w:p>
    <w:p w:rsidR="006D7CB0" w:rsidRPr="006D7CB0" w:rsidRDefault="006D7CB0" w:rsidP="006D7CB0">
      <w:pPr>
        <w:spacing w:after="120" w:line="240" w:lineRule="auto"/>
        <w:ind w:firstLine="567"/>
        <w:jc w:val="both"/>
        <w:rPr>
          <w:rFonts w:ascii="Times New Roman" w:hAnsi="Times New Roman" w:cs="Times New Roman"/>
          <w:sz w:val="26"/>
          <w:szCs w:val="26"/>
        </w:rPr>
      </w:pPr>
      <w:r w:rsidRPr="006D7CB0">
        <w:rPr>
          <w:rFonts w:ascii="Times New Roman" w:hAnsi="Times New Roman" w:cs="Times New Roman"/>
          <w:sz w:val="26"/>
          <w:szCs w:val="26"/>
        </w:rPr>
        <w:t xml:space="preserve">(6) Xây dựng cơ chế đánh giá nhân viên, chế độ thưởng phạt, có kế hoạch bổ sung, huy động them nguồn lực để duy trì và thực hiện các hoạt động của chương trình một cách hiệu quả và bền vững. </w:t>
      </w:r>
    </w:p>
    <w:p w:rsidR="006D7CB0" w:rsidRPr="00DE318B" w:rsidRDefault="006D7CB0" w:rsidP="00DE318B">
      <w:pPr>
        <w:pStyle w:val="dieu"/>
        <w:numPr>
          <w:ilvl w:val="0"/>
          <w:numId w:val="0"/>
        </w:numPr>
        <w:autoSpaceDN w:val="0"/>
        <w:spacing w:before="0" w:after="120" w:line="240" w:lineRule="auto"/>
        <w:ind w:firstLine="567"/>
        <w:rPr>
          <w:b/>
          <w:bCs/>
          <w:i/>
          <w:sz w:val="26"/>
          <w:szCs w:val="26"/>
          <w:lang w:val="en-US"/>
        </w:rPr>
      </w:pPr>
      <w:r w:rsidRPr="006D7CB0">
        <w:rPr>
          <w:b/>
          <w:bCs/>
          <w:i/>
          <w:sz w:val="26"/>
          <w:szCs w:val="26"/>
        </w:rPr>
        <w:t>Tạo môi trường thuận lợi</w:t>
      </w:r>
    </w:p>
    <w:p w:rsidR="006D7CB0" w:rsidRPr="006D7CB0" w:rsidRDefault="006D7CB0" w:rsidP="006D7CB0">
      <w:pPr>
        <w:pStyle w:val="dieu"/>
        <w:numPr>
          <w:ilvl w:val="0"/>
          <w:numId w:val="0"/>
        </w:numPr>
        <w:autoSpaceDN w:val="0"/>
        <w:spacing w:before="0" w:after="120" w:line="240" w:lineRule="auto"/>
        <w:ind w:firstLine="567"/>
        <w:rPr>
          <w:sz w:val="26"/>
          <w:szCs w:val="26"/>
        </w:rPr>
      </w:pPr>
      <w:r w:rsidRPr="006D7CB0">
        <w:rPr>
          <w:bCs/>
          <w:sz w:val="26"/>
          <w:szCs w:val="26"/>
          <w:lang w:val="en-US"/>
        </w:rPr>
        <w:lastRenderedPageBreak/>
        <w:t xml:space="preserve">Tạo môi trường thuận lợi </w:t>
      </w:r>
      <w:r w:rsidRPr="006D7CB0">
        <w:rPr>
          <w:bCs/>
          <w:sz w:val="26"/>
          <w:szCs w:val="26"/>
        </w:rPr>
        <w:t xml:space="preserve">là thuật ngữ chỉ miêu những vấn đề tổng quát rộng hơn mà trong đó mỗi tổ chức và cá nhân phải tuân thủ. Năng lực ở cấp môi trường bao gồm chính sách, thể chế, nguồn lực, phương pháp thực hiện……..cần có để yêu cầu, ưu tiên cho việc thực hiện NCNL. Với Chương trình NTM&amp;GNBV cần chú trọng tới những nội dung sau trong tạo môi trường thuận lợi:  </w:t>
      </w:r>
    </w:p>
    <w:p w:rsidR="006D7CB0" w:rsidRPr="006D7CB0" w:rsidRDefault="006D7CB0" w:rsidP="006D7CB0">
      <w:pPr>
        <w:widowControl w:val="0"/>
        <w:autoSpaceDE w:val="0"/>
        <w:autoSpaceDN w:val="0"/>
        <w:spacing w:after="120" w:line="240" w:lineRule="auto"/>
        <w:ind w:right="59" w:firstLine="567"/>
        <w:jc w:val="both"/>
        <w:rPr>
          <w:rFonts w:ascii="Times New Roman" w:hAnsi="Times New Roman" w:cs="Times New Roman"/>
          <w:sz w:val="26"/>
          <w:szCs w:val="26"/>
        </w:rPr>
      </w:pPr>
      <w:r w:rsidRPr="006D7CB0">
        <w:rPr>
          <w:rFonts w:ascii="Times New Roman" w:hAnsi="Times New Roman" w:cs="Times New Roman"/>
          <w:sz w:val="26"/>
          <w:szCs w:val="26"/>
        </w:rPr>
        <w:t>(1) Xây dựng và thực hiện cơ chế phối hợp giữa các đơn vị thực hiện các chương trình mục tiêu quốc gia (Bộ NN&amp;PTNT, UBDT, Bộ LĐTB&amp;XH) để tăng cường kết nối giữa các bộ ngành trong quá trình thực hiện chương trình</w:t>
      </w:r>
    </w:p>
    <w:p w:rsidR="006D7CB0" w:rsidRPr="006D7CB0" w:rsidRDefault="006D7CB0" w:rsidP="006D7CB0">
      <w:pPr>
        <w:widowControl w:val="0"/>
        <w:autoSpaceDE w:val="0"/>
        <w:autoSpaceDN w:val="0"/>
        <w:spacing w:after="120" w:line="240" w:lineRule="auto"/>
        <w:ind w:right="59" w:firstLine="567"/>
        <w:jc w:val="both"/>
        <w:rPr>
          <w:rFonts w:ascii="Times New Roman" w:hAnsi="Times New Roman" w:cs="Times New Roman"/>
          <w:sz w:val="26"/>
          <w:szCs w:val="26"/>
        </w:rPr>
      </w:pPr>
      <w:r w:rsidRPr="006D7CB0">
        <w:rPr>
          <w:rFonts w:ascii="Times New Roman" w:hAnsi="Times New Roman" w:cs="Times New Roman"/>
          <w:sz w:val="26"/>
          <w:szCs w:val="26"/>
        </w:rPr>
        <w:t xml:space="preserve">(2) Xây dựng, thử nghiệm, duy trì và nhân rộng hệ thống NCNL trực tuyến, thiết kế các khóa học trực tuyến và lưu giữ các tài liệu về chương trình trên hệ thống trang web của Trung ương và địa phương để mỗi đơn vị/cá nhân dễ dàng tiếp cận. </w:t>
      </w:r>
    </w:p>
    <w:p w:rsidR="006D7CB0" w:rsidRPr="006D7CB0" w:rsidRDefault="006D7CB0" w:rsidP="006D7CB0">
      <w:pPr>
        <w:widowControl w:val="0"/>
        <w:autoSpaceDE w:val="0"/>
        <w:autoSpaceDN w:val="0"/>
        <w:spacing w:after="120" w:line="240" w:lineRule="auto"/>
        <w:ind w:right="59" w:firstLine="567"/>
        <w:jc w:val="both"/>
        <w:rPr>
          <w:rFonts w:ascii="Times New Roman" w:hAnsi="Times New Roman" w:cs="Times New Roman"/>
          <w:sz w:val="26"/>
          <w:szCs w:val="26"/>
        </w:rPr>
      </w:pPr>
      <w:r w:rsidRPr="006D7CB0">
        <w:rPr>
          <w:rFonts w:ascii="Times New Roman" w:hAnsi="Times New Roman" w:cs="Times New Roman"/>
          <w:sz w:val="26"/>
          <w:szCs w:val="26"/>
        </w:rPr>
        <w:t xml:space="preserve">(3) </w:t>
      </w:r>
      <w:r w:rsidRPr="006D7CB0">
        <w:rPr>
          <w:rFonts w:ascii="Times New Roman" w:hAnsi="Times New Roman" w:cs="Times New Roman"/>
          <w:sz w:val="26"/>
          <w:szCs w:val="26"/>
          <w:lang w:val="it-IT"/>
        </w:rPr>
        <w:t>Phát triển các tài liệu vận động chính sách phù hợp với lãnh đạo các cấp như: Chuyển các nội dung/ thông điệp thành tài liệu âm thanh/hình ảnh về tình hình nông thông, Chương trình NTP và các hành động ần thiết để đạt được mục tiêu của chương trình; Bổ sung các tài liệu tờ rơi/tài liệu/ kết quả nghiên cứu có tính minh họa; Các phóng sự về  Chương trình, ....</w:t>
      </w:r>
    </w:p>
    <w:p w:rsidR="006D7CB0" w:rsidRPr="006D7CB0" w:rsidRDefault="006D7CB0" w:rsidP="006D7CB0">
      <w:pPr>
        <w:widowControl w:val="0"/>
        <w:autoSpaceDE w:val="0"/>
        <w:autoSpaceDN w:val="0"/>
        <w:spacing w:after="120" w:line="240" w:lineRule="auto"/>
        <w:ind w:right="59" w:firstLine="567"/>
        <w:jc w:val="both"/>
        <w:rPr>
          <w:rFonts w:ascii="Times New Roman" w:hAnsi="Times New Roman" w:cs="Times New Roman"/>
          <w:sz w:val="26"/>
          <w:szCs w:val="26"/>
        </w:rPr>
      </w:pPr>
      <w:r w:rsidRPr="006D7CB0">
        <w:rPr>
          <w:rFonts w:ascii="Times New Roman" w:hAnsi="Times New Roman" w:cs="Times New Roman"/>
          <w:sz w:val="26"/>
          <w:szCs w:val="26"/>
        </w:rPr>
        <w:t xml:space="preserve">(4) </w:t>
      </w:r>
      <w:r w:rsidRPr="006D7CB0">
        <w:rPr>
          <w:rFonts w:ascii="Times New Roman" w:hAnsi="Times New Roman" w:cs="Times New Roman"/>
          <w:sz w:val="26"/>
          <w:szCs w:val="26"/>
          <w:lang w:val="it-IT"/>
        </w:rPr>
        <w:t xml:space="preserve">Thực hiện vận động cán bộ lãnh đạo các cấp thông qua:  Bộ tài liệu về nghiên cứu, và các thông điệp manh, nêu rõ hành động cụ thể; Cập nhật thông tin qua thông tin đại chúng; Thông qua các  sự kiện Quốc gia, Tỉnh và Tại các phiên vận động, kết hợp sử dụng tài liệu truyền thông vận động với thảo luận giữa các tỉnh giúp rút ra kết luận về những cam kết mà cần có. </w:t>
      </w:r>
    </w:p>
    <w:p w:rsidR="006D7CB0" w:rsidRPr="006D7CB0" w:rsidRDefault="006D7CB0" w:rsidP="006844C1">
      <w:pPr>
        <w:tabs>
          <w:tab w:val="left" w:pos="567"/>
        </w:tabs>
        <w:spacing w:after="120" w:line="240" w:lineRule="auto"/>
        <w:ind w:firstLine="567"/>
        <w:jc w:val="both"/>
        <w:rPr>
          <w:rFonts w:ascii="Times New Roman" w:hAnsi="Times New Roman" w:cs="Times New Roman"/>
          <w:b/>
          <w:sz w:val="26"/>
          <w:szCs w:val="26"/>
        </w:rPr>
      </w:pPr>
      <w:r w:rsidRPr="006D7CB0">
        <w:rPr>
          <w:rFonts w:ascii="Times New Roman" w:hAnsi="Times New Roman" w:cs="Times New Roman"/>
          <w:b/>
          <w:sz w:val="26"/>
          <w:szCs w:val="26"/>
        </w:rPr>
        <w:t>II. Kế hoạch tăng cường năng lực</w:t>
      </w:r>
    </w:p>
    <w:p w:rsidR="006D7CB0" w:rsidRPr="006844C1" w:rsidRDefault="00B7595E" w:rsidP="00B7595E">
      <w:pPr>
        <w:pStyle w:val="pl0"/>
        <w:numPr>
          <w:ilvl w:val="0"/>
          <w:numId w:val="0"/>
        </w:numPr>
        <w:tabs>
          <w:tab w:val="clear" w:pos="567"/>
          <w:tab w:val="left" w:pos="0"/>
          <w:tab w:val="left" w:pos="142"/>
        </w:tabs>
        <w:spacing w:before="0" w:line="240" w:lineRule="auto"/>
        <w:ind w:firstLine="567"/>
        <w:rPr>
          <w:rFonts w:cs="Times New Roman"/>
          <w:sz w:val="26"/>
          <w:szCs w:val="26"/>
          <w:lang w:eastAsia="en-US"/>
        </w:rPr>
      </w:pPr>
      <w:r>
        <w:rPr>
          <w:rFonts w:cs="Times New Roman"/>
          <w:sz w:val="26"/>
          <w:szCs w:val="26"/>
          <w:lang w:val="en-US" w:eastAsia="en-US"/>
        </w:rPr>
        <w:t xml:space="preserve">2.1. </w:t>
      </w:r>
      <w:r w:rsidR="006D7CB0" w:rsidRPr="006D7CB0">
        <w:rPr>
          <w:rFonts w:cs="Times New Roman"/>
          <w:sz w:val="26"/>
          <w:szCs w:val="26"/>
          <w:lang w:eastAsia="en-US"/>
        </w:rPr>
        <w:t xml:space="preserve">Điều kiện (hiện trạng) và các mục tiêu </w:t>
      </w:r>
      <w:r w:rsidR="006D7CB0" w:rsidRPr="006D7CB0">
        <w:rPr>
          <w:rFonts w:cs="Times New Roman"/>
          <w:sz w:val="26"/>
          <w:szCs w:val="26"/>
          <w:lang w:val="en-US" w:eastAsia="en-US"/>
        </w:rPr>
        <w:t xml:space="preserve">về nâng cao năng lực cho Chương trình của </w:t>
      </w:r>
      <w:r w:rsidR="006D7CB0" w:rsidRPr="006D7CB0">
        <w:rPr>
          <w:rFonts w:cs="Times New Roman"/>
          <w:sz w:val="26"/>
          <w:szCs w:val="26"/>
          <w:lang w:eastAsia="en-US"/>
        </w:rPr>
        <w:t>tỉnh</w:t>
      </w:r>
      <w:r w:rsidR="006D7CB0" w:rsidRPr="006D7CB0">
        <w:rPr>
          <w:rFonts w:cs="Times New Roman"/>
          <w:sz w:val="26"/>
          <w:szCs w:val="26"/>
          <w:lang w:val="en-US" w:eastAsia="en-US"/>
        </w:rPr>
        <w:t>.</w:t>
      </w:r>
    </w:p>
    <w:p w:rsidR="006D7CB0" w:rsidRPr="006844C1" w:rsidRDefault="00B7595E" w:rsidP="00B7595E">
      <w:pPr>
        <w:pStyle w:val="pl2"/>
        <w:numPr>
          <w:ilvl w:val="0"/>
          <w:numId w:val="0"/>
        </w:numPr>
        <w:tabs>
          <w:tab w:val="clear" w:pos="567"/>
          <w:tab w:val="left" w:pos="0"/>
          <w:tab w:val="left" w:pos="142"/>
        </w:tabs>
        <w:spacing w:before="0" w:line="240" w:lineRule="auto"/>
        <w:ind w:firstLine="567"/>
        <w:rPr>
          <w:rFonts w:cs="Times New Roman"/>
          <w:sz w:val="26"/>
          <w:szCs w:val="26"/>
        </w:rPr>
      </w:pPr>
      <w:r>
        <w:rPr>
          <w:rFonts w:cs="Times New Roman"/>
          <w:sz w:val="26"/>
          <w:szCs w:val="26"/>
          <w:lang w:val="en-US" w:eastAsia="en-US"/>
        </w:rPr>
        <w:t xml:space="preserve">a. </w:t>
      </w:r>
      <w:r w:rsidR="006D7CB0" w:rsidRPr="006D7CB0">
        <w:rPr>
          <w:rFonts w:cs="Times New Roman"/>
          <w:sz w:val="26"/>
          <w:szCs w:val="26"/>
          <w:lang w:eastAsia="en-US"/>
        </w:rPr>
        <w:t>Mô tả tóm tắt hiện trạng về năng lực thực hiện chương trình của tỉnh</w:t>
      </w:r>
    </w:p>
    <w:p w:rsidR="006D7CB0" w:rsidRPr="006844C1" w:rsidRDefault="00B7595E" w:rsidP="00B7595E">
      <w:pPr>
        <w:pStyle w:val="pl2"/>
        <w:numPr>
          <w:ilvl w:val="0"/>
          <w:numId w:val="0"/>
        </w:numPr>
        <w:tabs>
          <w:tab w:val="clear" w:pos="567"/>
          <w:tab w:val="left" w:pos="0"/>
          <w:tab w:val="left" w:pos="142"/>
        </w:tabs>
        <w:spacing w:before="0" w:line="240" w:lineRule="auto"/>
        <w:ind w:firstLine="567"/>
        <w:rPr>
          <w:rFonts w:cs="Times New Roman"/>
          <w:sz w:val="26"/>
          <w:szCs w:val="26"/>
        </w:rPr>
      </w:pPr>
      <w:r>
        <w:rPr>
          <w:rFonts w:cs="Times New Roman"/>
          <w:sz w:val="26"/>
          <w:szCs w:val="26"/>
          <w:lang w:val="en-US"/>
        </w:rPr>
        <w:t xml:space="preserve">b. </w:t>
      </w:r>
      <w:r w:rsidR="006D7CB0" w:rsidRPr="006D7CB0">
        <w:rPr>
          <w:rFonts w:cs="Times New Roman"/>
          <w:sz w:val="26"/>
          <w:szCs w:val="26"/>
        </w:rPr>
        <w:t>Mô tả những thách thức về năng lực cản trở tỉnh đạt các mục tiêu và xác định tỉnh cần tăng cường năng lực về lĩnh vực gì để đạt được các mục tiêu đó.</w:t>
      </w:r>
    </w:p>
    <w:p w:rsidR="006D7CB0" w:rsidRPr="006D7CB0" w:rsidRDefault="006D7CB0" w:rsidP="00B7595E">
      <w:pPr>
        <w:tabs>
          <w:tab w:val="left" w:pos="0"/>
          <w:tab w:val="left" w:pos="142"/>
        </w:tabs>
        <w:spacing w:after="120" w:line="240" w:lineRule="auto"/>
        <w:ind w:firstLine="567"/>
        <w:rPr>
          <w:rFonts w:ascii="Times New Roman" w:hAnsi="Times New Roman" w:cs="Times New Roman"/>
          <w:sz w:val="26"/>
          <w:szCs w:val="26"/>
        </w:rPr>
      </w:pPr>
      <w:bookmarkStart w:id="173" w:name="_Toc497470058"/>
      <w:bookmarkStart w:id="174" w:name="_Toc497484275"/>
      <w:r w:rsidRPr="006D7CB0">
        <w:rPr>
          <w:rFonts w:ascii="Times New Roman" w:hAnsi="Times New Roman" w:cs="Times New Roman"/>
          <w:sz w:val="26"/>
          <w:szCs w:val="26"/>
        </w:rPr>
        <w:t>Quản lý chương trình</w:t>
      </w:r>
      <w:bookmarkEnd w:id="173"/>
      <w:bookmarkEnd w:id="174"/>
    </w:p>
    <w:p w:rsidR="006D7CB0" w:rsidRPr="006844C1" w:rsidRDefault="00B7595E" w:rsidP="00B7595E">
      <w:pPr>
        <w:pStyle w:val="pl2"/>
        <w:numPr>
          <w:ilvl w:val="0"/>
          <w:numId w:val="0"/>
        </w:numPr>
        <w:tabs>
          <w:tab w:val="clear" w:pos="567"/>
          <w:tab w:val="left" w:pos="0"/>
          <w:tab w:val="left" w:pos="142"/>
        </w:tabs>
        <w:spacing w:before="0" w:line="240" w:lineRule="auto"/>
        <w:ind w:firstLine="567"/>
        <w:rPr>
          <w:rFonts w:cs="Times New Roman"/>
          <w:sz w:val="26"/>
          <w:szCs w:val="26"/>
          <w:lang w:val="en-IN" w:eastAsia="en-US"/>
        </w:rPr>
      </w:pPr>
      <w:r>
        <w:rPr>
          <w:rFonts w:cs="Times New Roman"/>
          <w:sz w:val="26"/>
          <w:szCs w:val="26"/>
          <w:lang w:val="en-IN" w:eastAsia="en-US"/>
        </w:rPr>
        <w:t xml:space="preserve">a. </w:t>
      </w:r>
      <w:r w:rsidR="006D7CB0" w:rsidRPr="006D7CB0">
        <w:rPr>
          <w:rFonts w:cs="Times New Roman"/>
          <w:sz w:val="26"/>
          <w:szCs w:val="26"/>
          <w:lang w:val="en-IN" w:eastAsia="en-US"/>
        </w:rPr>
        <w:t xml:space="preserve">Mô tả các </w:t>
      </w:r>
      <w:r w:rsidR="006D7CB0" w:rsidRPr="006D7CB0">
        <w:rPr>
          <w:rFonts w:cs="Times New Roman"/>
          <w:sz w:val="26"/>
          <w:szCs w:val="26"/>
          <w:u w:val="single"/>
          <w:lang w:val="en-IN" w:eastAsia="en-US"/>
        </w:rPr>
        <w:t>thách thức</w:t>
      </w:r>
      <w:r w:rsidR="006D7CB0" w:rsidRPr="006D7CB0">
        <w:rPr>
          <w:rFonts w:cs="Times New Roman"/>
          <w:sz w:val="26"/>
          <w:szCs w:val="26"/>
          <w:lang w:val="en-IN" w:eastAsia="en-US"/>
        </w:rPr>
        <w:t xml:space="preserve"> về năng lực và xác định các </w:t>
      </w:r>
      <w:r w:rsidR="006D7CB0" w:rsidRPr="006D7CB0">
        <w:rPr>
          <w:rFonts w:cs="Times New Roman"/>
          <w:sz w:val="26"/>
          <w:szCs w:val="26"/>
          <w:u w:val="single"/>
          <w:lang w:val="en-IN" w:eastAsia="en-US"/>
        </w:rPr>
        <w:t>nhu cầu năng lực</w:t>
      </w:r>
      <w:r w:rsidR="006D7CB0" w:rsidRPr="006D7CB0">
        <w:rPr>
          <w:rFonts w:cs="Times New Roman"/>
          <w:sz w:val="26"/>
          <w:szCs w:val="26"/>
          <w:lang w:val="en-IN" w:eastAsia="en-US"/>
        </w:rPr>
        <w:t xml:space="preserve"> của tiểu dự án.</w:t>
      </w:r>
    </w:p>
    <w:p w:rsidR="006D7CB0" w:rsidRPr="006844C1" w:rsidRDefault="00B7595E" w:rsidP="00B7595E">
      <w:pPr>
        <w:pStyle w:val="pl2"/>
        <w:numPr>
          <w:ilvl w:val="0"/>
          <w:numId w:val="0"/>
        </w:numPr>
        <w:tabs>
          <w:tab w:val="clear" w:pos="567"/>
          <w:tab w:val="left" w:pos="0"/>
          <w:tab w:val="left" w:pos="142"/>
        </w:tabs>
        <w:spacing w:before="0" w:line="240" w:lineRule="auto"/>
        <w:ind w:firstLine="567"/>
        <w:rPr>
          <w:rFonts w:cs="Times New Roman"/>
          <w:sz w:val="26"/>
          <w:szCs w:val="26"/>
          <w:lang w:val="en-IN" w:eastAsia="en-US"/>
        </w:rPr>
      </w:pPr>
      <w:r>
        <w:rPr>
          <w:rFonts w:cs="Times New Roman"/>
          <w:sz w:val="26"/>
          <w:szCs w:val="26"/>
          <w:lang w:val="en-IN" w:eastAsia="en-US"/>
        </w:rPr>
        <w:t xml:space="preserve">b. </w:t>
      </w:r>
      <w:r w:rsidR="006D7CB0" w:rsidRPr="006D7CB0">
        <w:rPr>
          <w:rFonts w:cs="Times New Roman"/>
          <w:sz w:val="26"/>
          <w:szCs w:val="26"/>
          <w:lang w:val="en-IN" w:eastAsia="en-US"/>
        </w:rPr>
        <w:t xml:space="preserve">Mô tả tóm tắt </w:t>
      </w:r>
      <w:r w:rsidR="006D7CB0" w:rsidRPr="006D7CB0">
        <w:rPr>
          <w:rFonts w:cs="Times New Roman"/>
          <w:sz w:val="26"/>
          <w:szCs w:val="26"/>
          <w:u w:val="single"/>
          <w:lang w:val="en-IN" w:eastAsia="en-US"/>
        </w:rPr>
        <w:t>Qui mô kết quả Chương trình</w:t>
      </w:r>
      <w:r w:rsidR="006D7CB0" w:rsidRPr="006D7CB0">
        <w:rPr>
          <w:rFonts w:cs="Times New Roman"/>
          <w:sz w:val="26"/>
          <w:szCs w:val="26"/>
          <w:lang w:val="en-IN" w:eastAsia="en-US"/>
        </w:rPr>
        <w:t xml:space="preserve"> và các </w:t>
      </w:r>
      <w:r w:rsidR="006D7CB0" w:rsidRPr="006D7CB0">
        <w:rPr>
          <w:rFonts w:cs="Times New Roman"/>
          <w:sz w:val="26"/>
          <w:szCs w:val="26"/>
          <w:u w:val="single"/>
          <w:lang w:val="en-IN" w:eastAsia="en-US"/>
        </w:rPr>
        <w:t>Chỉ số Giải ngân (DLI)</w:t>
      </w:r>
      <w:r w:rsidR="006D7CB0" w:rsidRPr="006D7CB0">
        <w:rPr>
          <w:rFonts w:cs="Times New Roman"/>
          <w:sz w:val="26"/>
          <w:szCs w:val="26"/>
          <w:lang w:val="en-IN" w:eastAsia="en-US"/>
        </w:rPr>
        <w:t xml:space="preserve"> mà các hoạt động tăng cường năng lực dự kiến sẽ có ảnh hưởng tới. Xem Qui mô kết quả Chương trình và các Chỉ số Giải ngân (DLI) tại Phần IV.</w:t>
      </w:r>
    </w:p>
    <w:p w:rsidR="006D7CB0" w:rsidRPr="006D7CB0" w:rsidRDefault="006D7CB0" w:rsidP="00B7595E">
      <w:pPr>
        <w:tabs>
          <w:tab w:val="left" w:pos="0"/>
          <w:tab w:val="left" w:pos="142"/>
        </w:tabs>
        <w:spacing w:after="120" w:line="240" w:lineRule="auto"/>
        <w:ind w:firstLine="567"/>
        <w:rPr>
          <w:rFonts w:ascii="Times New Roman" w:hAnsi="Times New Roman" w:cs="Times New Roman"/>
          <w:sz w:val="26"/>
          <w:szCs w:val="26"/>
        </w:rPr>
      </w:pPr>
      <w:bookmarkStart w:id="175" w:name="_Toc497470059"/>
      <w:bookmarkStart w:id="176" w:name="_Toc497484276"/>
      <w:r w:rsidRPr="006D7CB0">
        <w:rPr>
          <w:rFonts w:ascii="Times New Roman" w:hAnsi="Times New Roman" w:cs="Times New Roman"/>
          <w:sz w:val="26"/>
          <w:szCs w:val="26"/>
        </w:rPr>
        <w:t>Nâng cao tính bền vững các công trình hạ tầng</w:t>
      </w:r>
      <w:bookmarkEnd w:id="175"/>
      <w:bookmarkEnd w:id="176"/>
    </w:p>
    <w:p w:rsidR="006D7CB0" w:rsidRPr="006844C1" w:rsidRDefault="00B7595E" w:rsidP="00B7595E">
      <w:pPr>
        <w:pStyle w:val="pl2"/>
        <w:numPr>
          <w:ilvl w:val="0"/>
          <w:numId w:val="0"/>
        </w:numPr>
        <w:tabs>
          <w:tab w:val="clear" w:pos="567"/>
          <w:tab w:val="left" w:pos="0"/>
        </w:tabs>
        <w:spacing w:before="0" w:line="240" w:lineRule="auto"/>
        <w:ind w:firstLine="567"/>
        <w:rPr>
          <w:rFonts w:cs="Times New Roman"/>
          <w:sz w:val="26"/>
          <w:szCs w:val="26"/>
          <w:lang w:val="en-IN" w:eastAsia="en-US"/>
        </w:rPr>
      </w:pPr>
      <w:r>
        <w:rPr>
          <w:rFonts w:cs="Times New Roman"/>
          <w:sz w:val="26"/>
          <w:szCs w:val="26"/>
          <w:lang w:val="en-IN" w:eastAsia="en-US"/>
        </w:rPr>
        <w:t xml:space="preserve">a. </w:t>
      </w:r>
      <w:r w:rsidR="006D7CB0" w:rsidRPr="006D7CB0">
        <w:rPr>
          <w:rFonts w:cs="Times New Roman"/>
          <w:sz w:val="26"/>
          <w:szCs w:val="26"/>
          <w:lang w:val="en-IN" w:eastAsia="en-US"/>
        </w:rPr>
        <w:t xml:space="preserve">Mô tả các </w:t>
      </w:r>
      <w:r w:rsidR="006D7CB0" w:rsidRPr="006D7CB0">
        <w:rPr>
          <w:rFonts w:cs="Times New Roman"/>
          <w:sz w:val="26"/>
          <w:szCs w:val="26"/>
          <w:u w:val="single"/>
          <w:lang w:val="en-IN" w:eastAsia="en-US"/>
        </w:rPr>
        <w:t>thách thức</w:t>
      </w:r>
      <w:r w:rsidR="006D7CB0" w:rsidRPr="006D7CB0">
        <w:rPr>
          <w:rFonts w:cs="Times New Roman"/>
          <w:sz w:val="26"/>
          <w:szCs w:val="26"/>
          <w:lang w:val="en-IN" w:eastAsia="en-US"/>
        </w:rPr>
        <w:t xml:space="preserve"> về năng lực và xác định các </w:t>
      </w:r>
      <w:r w:rsidR="006D7CB0" w:rsidRPr="006D7CB0">
        <w:rPr>
          <w:rFonts w:cs="Times New Roman"/>
          <w:sz w:val="26"/>
          <w:szCs w:val="26"/>
          <w:u w:val="single"/>
          <w:lang w:val="en-IN" w:eastAsia="en-US"/>
        </w:rPr>
        <w:t>nhu cầu năng lực</w:t>
      </w:r>
      <w:r w:rsidR="006D7CB0" w:rsidRPr="006D7CB0">
        <w:rPr>
          <w:rFonts w:cs="Times New Roman"/>
          <w:sz w:val="26"/>
          <w:szCs w:val="26"/>
          <w:lang w:val="en-IN" w:eastAsia="en-US"/>
        </w:rPr>
        <w:t xml:space="preserve"> của tiểu dự án.</w:t>
      </w:r>
    </w:p>
    <w:p w:rsidR="006D7CB0" w:rsidRPr="006844C1" w:rsidRDefault="00B7595E" w:rsidP="00B7595E">
      <w:pPr>
        <w:pStyle w:val="pl2"/>
        <w:numPr>
          <w:ilvl w:val="0"/>
          <w:numId w:val="0"/>
        </w:numPr>
        <w:tabs>
          <w:tab w:val="clear" w:pos="567"/>
          <w:tab w:val="left" w:pos="0"/>
        </w:tabs>
        <w:spacing w:before="0" w:line="240" w:lineRule="auto"/>
        <w:ind w:firstLine="567"/>
        <w:rPr>
          <w:rFonts w:cs="Times New Roman"/>
          <w:sz w:val="26"/>
          <w:szCs w:val="26"/>
          <w:lang w:val="en-IN" w:eastAsia="en-US"/>
        </w:rPr>
      </w:pPr>
      <w:r>
        <w:rPr>
          <w:rFonts w:cs="Times New Roman"/>
          <w:sz w:val="26"/>
          <w:szCs w:val="26"/>
          <w:lang w:val="en-IN" w:eastAsia="en-US"/>
        </w:rPr>
        <w:t xml:space="preserve">b. </w:t>
      </w:r>
      <w:r w:rsidR="006D7CB0" w:rsidRPr="006D7CB0">
        <w:rPr>
          <w:rFonts w:cs="Times New Roman"/>
          <w:sz w:val="26"/>
          <w:szCs w:val="26"/>
          <w:lang w:val="en-IN" w:eastAsia="en-US"/>
        </w:rPr>
        <w:t xml:space="preserve">Mô tả tóm tắt </w:t>
      </w:r>
      <w:r w:rsidR="006D7CB0" w:rsidRPr="006D7CB0">
        <w:rPr>
          <w:rFonts w:cs="Times New Roman"/>
          <w:sz w:val="26"/>
          <w:szCs w:val="26"/>
          <w:u w:val="single"/>
          <w:lang w:val="en-IN" w:eastAsia="en-US"/>
        </w:rPr>
        <w:t>Qui mô kết quả Chương trình</w:t>
      </w:r>
      <w:r w:rsidR="006D7CB0" w:rsidRPr="006D7CB0">
        <w:rPr>
          <w:rFonts w:cs="Times New Roman"/>
          <w:sz w:val="26"/>
          <w:szCs w:val="26"/>
          <w:lang w:val="en-IN" w:eastAsia="en-US"/>
        </w:rPr>
        <w:t xml:space="preserve"> và các </w:t>
      </w:r>
      <w:r w:rsidR="006D7CB0" w:rsidRPr="006D7CB0">
        <w:rPr>
          <w:rFonts w:cs="Times New Roman"/>
          <w:sz w:val="26"/>
          <w:szCs w:val="26"/>
          <w:u w:val="single"/>
          <w:lang w:val="en-IN" w:eastAsia="en-US"/>
        </w:rPr>
        <w:t>Chỉ số Giải ngân (DLI)</w:t>
      </w:r>
      <w:r w:rsidR="006D7CB0" w:rsidRPr="006D7CB0">
        <w:rPr>
          <w:rFonts w:cs="Times New Roman"/>
          <w:sz w:val="26"/>
          <w:szCs w:val="26"/>
          <w:lang w:val="en-IN" w:eastAsia="en-US"/>
        </w:rPr>
        <w:t xml:space="preserve"> mà các hoạt động tăng cường năng lực dự kiến sẽ có ảnh hưởng tới. Xem Qui mô kết quả Chương trình và các Chỉ số Giải ngân (DLI) tại Phần IV.</w:t>
      </w:r>
    </w:p>
    <w:p w:rsidR="006D7CB0" w:rsidRPr="006D7CB0" w:rsidRDefault="006D7CB0" w:rsidP="00B7595E">
      <w:pPr>
        <w:tabs>
          <w:tab w:val="left" w:pos="0"/>
        </w:tabs>
        <w:spacing w:after="120" w:line="240" w:lineRule="auto"/>
        <w:ind w:firstLine="567"/>
        <w:rPr>
          <w:rFonts w:ascii="Times New Roman" w:hAnsi="Times New Roman" w:cs="Times New Roman"/>
          <w:sz w:val="26"/>
          <w:szCs w:val="26"/>
        </w:rPr>
      </w:pPr>
      <w:bookmarkStart w:id="177" w:name="_Toc497470060"/>
      <w:bookmarkStart w:id="178" w:name="_Toc497484277"/>
      <w:r w:rsidRPr="006D7CB0">
        <w:rPr>
          <w:rFonts w:ascii="Times New Roman" w:hAnsi="Times New Roman" w:cs="Times New Roman"/>
          <w:sz w:val="26"/>
          <w:szCs w:val="26"/>
        </w:rPr>
        <w:t>Tăng cường năng lực thúc đẩy phát triển sản xuất</w:t>
      </w:r>
      <w:bookmarkEnd w:id="177"/>
      <w:bookmarkEnd w:id="178"/>
    </w:p>
    <w:p w:rsidR="006D7CB0" w:rsidRPr="006844C1" w:rsidRDefault="00B7595E" w:rsidP="00B7595E">
      <w:pPr>
        <w:pStyle w:val="pl2"/>
        <w:numPr>
          <w:ilvl w:val="0"/>
          <w:numId w:val="0"/>
        </w:numPr>
        <w:tabs>
          <w:tab w:val="clear" w:pos="567"/>
          <w:tab w:val="left" w:pos="0"/>
        </w:tabs>
        <w:spacing w:before="0" w:line="240" w:lineRule="auto"/>
        <w:ind w:firstLine="567"/>
        <w:rPr>
          <w:rFonts w:cs="Times New Roman"/>
          <w:sz w:val="26"/>
          <w:szCs w:val="26"/>
          <w:lang w:val="en-IN" w:eastAsia="en-US"/>
        </w:rPr>
      </w:pPr>
      <w:r>
        <w:rPr>
          <w:rFonts w:cs="Times New Roman"/>
          <w:sz w:val="26"/>
          <w:szCs w:val="26"/>
          <w:lang w:val="en-IN" w:eastAsia="en-US"/>
        </w:rPr>
        <w:lastRenderedPageBreak/>
        <w:t xml:space="preserve">a. </w:t>
      </w:r>
      <w:r w:rsidR="006D7CB0" w:rsidRPr="006D7CB0">
        <w:rPr>
          <w:rFonts w:cs="Times New Roman"/>
          <w:sz w:val="26"/>
          <w:szCs w:val="26"/>
          <w:lang w:val="en-IN" w:eastAsia="en-US"/>
        </w:rPr>
        <w:t xml:space="preserve">Mô tả các </w:t>
      </w:r>
      <w:r w:rsidR="006D7CB0" w:rsidRPr="006D7CB0">
        <w:rPr>
          <w:rFonts w:cs="Times New Roman"/>
          <w:sz w:val="26"/>
          <w:szCs w:val="26"/>
          <w:u w:val="single"/>
          <w:lang w:val="en-IN" w:eastAsia="en-US"/>
        </w:rPr>
        <w:t>thách thức</w:t>
      </w:r>
      <w:r w:rsidR="006D7CB0" w:rsidRPr="006D7CB0">
        <w:rPr>
          <w:rFonts w:cs="Times New Roman"/>
          <w:sz w:val="26"/>
          <w:szCs w:val="26"/>
          <w:lang w:val="en-IN" w:eastAsia="en-US"/>
        </w:rPr>
        <w:t xml:space="preserve"> về năng lực và xác định các </w:t>
      </w:r>
      <w:r w:rsidR="006D7CB0" w:rsidRPr="006D7CB0">
        <w:rPr>
          <w:rFonts w:cs="Times New Roman"/>
          <w:sz w:val="26"/>
          <w:szCs w:val="26"/>
          <w:u w:val="single"/>
          <w:lang w:val="en-IN" w:eastAsia="en-US"/>
        </w:rPr>
        <w:t>nhu cầu năng lực</w:t>
      </w:r>
      <w:r w:rsidR="006D7CB0" w:rsidRPr="006D7CB0">
        <w:rPr>
          <w:rFonts w:cs="Times New Roman"/>
          <w:sz w:val="26"/>
          <w:szCs w:val="26"/>
          <w:lang w:val="en-IN" w:eastAsia="en-US"/>
        </w:rPr>
        <w:t xml:space="preserve"> của  tiểu dự</w:t>
      </w:r>
      <w:r w:rsidR="006844C1">
        <w:rPr>
          <w:rFonts w:cs="Times New Roman"/>
          <w:sz w:val="26"/>
          <w:szCs w:val="26"/>
          <w:lang w:val="en-IN" w:eastAsia="en-US"/>
        </w:rPr>
        <w:t xml:space="preserve"> án</w:t>
      </w:r>
    </w:p>
    <w:p w:rsidR="006D7CB0" w:rsidRPr="006844C1" w:rsidRDefault="00B7595E" w:rsidP="00B7595E">
      <w:pPr>
        <w:pStyle w:val="pl2"/>
        <w:numPr>
          <w:ilvl w:val="0"/>
          <w:numId w:val="0"/>
        </w:numPr>
        <w:tabs>
          <w:tab w:val="clear" w:pos="567"/>
          <w:tab w:val="left" w:pos="0"/>
        </w:tabs>
        <w:spacing w:before="0" w:line="240" w:lineRule="auto"/>
        <w:ind w:firstLine="567"/>
        <w:rPr>
          <w:rFonts w:cs="Times New Roman"/>
          <w:sz w:val="26"/>
          <w:szCs w:val="26"/>
          <w:lang w:val="en-IN" w:eastAsia="en-US"/>
        </w:rPr>
      </w:pPr>
      <w:r>
        <w:rPr>
          <w:rFonts w:cs="Times New Roman"/>
          <w:sz w:val="26"/>
          <w:szCs w:val="26"/>
          <w:lang w:val="en-IN" w:eastAsia="en-US"/>
        </w:rPr>
        <w:t xml:space="preserve">b. </w:t>
      </w:r>
      <w:r w:rsidR="006D7CB0" w:rsidRPr="006D7CB0">
        <w:rPr>
          <w:rFonts w:cs="Times New Roman"/>
          <w:sz w:val="26"/>
          <w:szCs w:val="26"/>
          <w:lang w:val="en-IN" w:eastAsia="en-US"/>
        </w:rPr>
        <w:t xml:space="preserve">Mô tả tóm tắt </w:t>
      </w:r>
      <w:r w:rsidR="006D7CB0" w:rsidRPr="006D7CB0">
        <w:rPr>
          <w:rFonts w:cs="Times New Roman"/>
          <w:sz w:val="26"/>
          <w:szCs w:val="26"/>
          <w:u w:val="single"/>
          <w:lang w:val="en-IN" w:eastAsia="en-US"/>
        </w:rPr>
        <w:t>Qui mô kết quả Chương trình</w:t>
      </w:r>
      <w:r w:rsidR="006D7CB0" w:rsidRPr="006D7CB0">
        <w:rPr>
          <w:rFonts w:cs="Times New Roman"/>
          <w:sz w:val="26"/>
          <w:szCs w:val="26"/>
          <w:lang w:val="en-IN" w:eastAsia="en-US"/>
        </w:rPr>
        <w:t xml:space="preserve"> và các </w:t>
      </w:r>
      <w:r w:rsidR="006D7CB0" w:rsidRPr="006D7CB0">
        <w:rPr>
          <w:rFonts w:cs="Times New Roman"/>
          <w:sz w:val="26"/>
          <w:szCs w:val="26"/>
          <w:u w:val="single"/>
          <w:lang w:val="en-IN" w:eastAsia="en-US"/>
        </w:rPr>
        <w:t>Chỉ số Giải ngân (DLI)</w:t>
      </w:r>
      <w:r w:rsidR="006D7CB0" w:rsidRPr="006D7CB0">
        <w:rPr>
          <w:rFonts w:cs="Times New Roman"/>
          <w:sz w:val="26"/>
          <w:szCs w:val="26"/>
          <w:lang w:val="en-IN" w:eastAsia="en-US"/>
        </w:rPr>
        <w:t xml:space="preserve"> mà các hoạt động tăng cường năng lực dự kiến sẽ có ảnh hưởng tới. Xem Qui mô kết quả Chương trình và các Chỉ số Giải ngân (DLI) tại Phần IV.</w:t>
      </w:r>
    </w:p>
    <w:p w:rsidR="006D7CB0" w:rsidRPr="006D7CB0" w:rsidRDefault="006D7CB0" w:rsidP="00B7595E">
      <w:pPr>
        <w:tabs>
          <w:tab w:val="left" w:pos="0"/>
        </w:tabs>
        <w:spacing w:after="120" w:line="240" w:lineRule="auto"/>
        <w:ind w:firstLine="567"/>
        <w:rPr>
          <w:rFonts w:ascii="Times New Roman" w:hAnsi="Times New Roman" w:cs="Times New Roman"/>
          <w:sz w:val="26"/>
          <w:szCs w:val="26"/>
        </w:rPr>
      </w:pPr>
      <w:bookmarkStart w:id="179" w:name="_Toc497470061"/>
      <w:bookmarkStart w:id="180" w:name="_Toc497484278"/>
      <w:r w:rsidRPr="006D7CB0">
        <w:rPr>
          <w:rFonts w:ascii="Times New Roman" w:hAnsi="Times New Roman" w:cs="Times New Roman"/>
          <w:sz w:val="26"/>
          <w:szCs w:val="26"/>
        </w:rPr>
        <w:t>Kiểm đếm kết quả và Kiểm toán độc lậ</w:t>
      </w:r>
      <w:bookmarkEnd w:id="179"/>
      <w:bookmarkEnd w:id="180"/>
      <w:r w:rsidR="006844C1">
        <w:rPr>
          <w:rFonts w:ascii="Times New Roman" w:hAnsi="Times New Roman" w:cs="Times New Roman"/>
          <w:sz w:val="26"/>
          <w:szCs w:val="26"/>
        </w:rPr>
        <w:t>p</w:t>
      </w:r>
    </w:p>
    <w:p w:rsidR="006D7CB0" w:rsidRPr="006844C1" w:rsidRDefault="00B7595E" w:rsidP="00B7595E">
      <w:pPr>
        <w:pStyle w:val="pl2"/>
        <w:numPr>
          <w:ilvl w:val="0"/>
          <w:numId w:val="0"/>
        </w:numPr>
        <w:tabs>
          <w:tab w:val="clear" w:pos="567"/>
          <w:tab w:val="left" w:pos="0"/>
        </w:tabs>
        <w:spacing w:before="0" w:line="240" w:lineRule="auto"/>
        <w:ind w:firstLine="567"/>
        <w:rPr>
          <w:rFonts w:cs="Times New Roman"/>
          <w:sz w:val="26"/>
          <w:szCs w:val="26"/>
          <w:lang w:val="en-IN" w:eastAsia="en-US"/>
        </w:rPr>
      </w:pPr>
      <w:r>
        <w:rPr>
          <w:rFonts w:cs="Times New Roman"/>
          <w:sz w:val="26"/>
          <w:szCs w:val="26"/>
          <w:lang w:val="en-IN" w:eastAsia="en-US"/>
        </w:rPr>
        <w:t xml:space="preserve">a. </w:t>
      </w:r>
      <w:r w:rsidR="006D7CB0" w:rsidRPr="006D7CB0">
        <w:rPr>
          <w:rFonts w:cs="Times New Roman"/>
          <w:sz w:val="26"/>
          <w:szCs w:val="26"/>
          <w:lang w:val="en-IN" w:eastAsia="en-US"/>
        </w:rPr>
        <w:t xml:space="preserve">Mô tả các </w:t>
      </w:r>
      <w:r w:rsidR="006D7CB0" w:rsidRPr="006D7CB0">
        <w:rPr>
          <w:rFonts w:cs="Times New Roman"/>
          <w:sz w:val="26"/>
          <w:szCs w:val="26"/>
          <w:u w:val="single"/>
          <w:lang w:val="en-IN" w:eastAsia="en-US"/>
        </w:rPr>
        <w:t>thách thức</w:t>
      </w:r>
      <w:r w:rsidR="006D7CB0" w:rsidRPr="006D7CB0">
        <w:rPr>
          <w:rFonts w:cs="Times New Roman"/>
          <w:sz w:val="26"/>
          <w:szCs w:val="26"/>
          <w:lang w:val="en-IN" w:eastAsia="en-US"/>
        </w:rPr>
        <w:t xml:space="preserve"> về năng lực và xác định các </w:t>
      </w:r>
      <w:r w:rsidR="006D7CB0" w:rsidRPr="006D7CB0">
        <w:rPr>
          <w:rFonts w:cs="Times New Roman"/>
          <w:sz w:val="26"/>
          <w:szCs w:val="26"/>
          <w:u w:val="single"/>
          <w:lang w:val="en-IN" w:eastAsia="en-US"/>
        </w:rPr>
        <w:t>nhu cầu năng lực</w:t>
      </w:r>
      <w:r w:rsidR="006D7CB0" w:rsidRPr="006D7CB0">
        <w:rPr>
          <w:rFonts w:cs="Times New Roman"/>
          <w:sz w:val="26"/>
          <w:szCs w:val="26"/>
          <w:lang w:val="en-IN" w:eastAsia="en-US"/>
        </w:rPr>
        <w:t xml:space="preserve"> của Hợp phần.</w:t>
      </w:r>
    </w:p>
    <w:p w:rsidR="006D7CB0" w:rsidRPr="006844C1" w:rsidRDefault="00B7595E" w:rsidP="00B7595E">
      <w:pPr>
        <w:pStyle w:val="pl2"/>
        <w:numPr>
          <w:ilvl w:val="0"/>
          <w:numId w:val="0"/>
        </w:numPr>
        <w:tabs>
          <w:tab w:val="clear" w:pos="567"/>
          <w:tab w:val="left" w:pos="0"/>
        </w:tabs>
        <w:spacing w:before="0" w:line="240" w:lineRule="auto"/>
        <w:ind w:firstLine="567"/>
        <w:rPr>
          <w:rFonts w:cs="Times New Roman"/>
          <w:sz w:val="26"/>
          <w:szCs w:val="26"/>
          <w:lang w:val="en-IN" w:eastAsia="en-US"/>
        </w:rPr>
      </w:pPr>
      <w:r>
        <w:rPr>
          <w:rFonts w:cs="Times New Roman"/>
          <w:sz w:val="26"/>
          <w:szCs w:val="26"/>
          <w:lang w:val="en-IN" w:eastAsia="en-US"/>
        </w:rPr>
        <w:t xml:space="preserve">b. </w:t>
      </w:r>
      <w:r w:rsidR="006D7CB0" w:rsidRPr="006D7CB0">
        <w:rPr>
          <w:rFonts w:cs="Times New Roman"/>
          <w:sz w:val="26"/>
          <w:szCs w:val="26"/>
          <w:lang w:val="en-IN" w:eastAsia="en-US"/>
        </w:rPr>
        <w:t xml:space="preserve">Mô tả tóm tắt </w:t>
      </w:r>
      <w:r w:rsidR="006D7CB0" w:rsidRPr="006D7CB0">
        <w:rPr>
          <w:rFonts w:cs="Times New Roman"/>
          <w:sz w:val="26"/>
          <w:szCs w:val="26"/>
          <w:u w:val="single"/>
          <w:lang w:val="en-IN" w:eastAsia="en-US"/>
        </w:rPr>
        <w:t>Qui mô kết quả Chương trình</w:t>
      </w:r>
      <w:r w:rsidR="006D7CB0" w:rsidRPr="006D7CB0">
        <w:rPr>
          <w:rFonts w:cs="Times New Roman"/>
          <w:sz w:val="26"/>
          <w:szCs w:val="26"/>
          <w:lang w:val="en-IN" w:eastAsia="en-US"/>
        </w:rPr>
        <w:t xml:space="preserve"> và các </w:t>
      </w:r>
      <w:r w:rsidR="006D7CB0" w:rsidRPr="006D7CB0">
        <w:rPr>
          <w:rFonts w:cs="Times New Roman"/>
          <w:sz w:val="26"/>
          <w:szCs w:val="26"/>
          <w:u w:val="single"/>
          <w:lang w:val="en-IN" w:eastAsia="en-US"/>
        </w:rPr>
        <w:t>Chỉ số Giải ngân (DLI)</w:t>
      </w:r>
      <w:r w:rsidR="006D7CB0" w:rsidRPr="006D7CB0">
        <w:rPr>
          <w:rFonts w:cs="Times New Roman"/>
          <w:sz w:val="26"/>
          <w:szCs w:val="26"/>
          <w:lang w:val="en-IN" w:eastAsia="en-US"/>
        </w:rPr>
        <w:t xml:space="preserve"> mà các hoạt động tăng cường năng lực dự kiến sẽ có ảnh hưởng tới. Xem Qui mô kết quả Chương trình và các Chỉ số Giải ngân (DLI) tại Phần IV.</w:t>
      </w:r>
    </w:p>
    <w:p w:rsidR="006D7CB0" w:rsidRPr="006844C1" w:rsidRDefault="006D7CB0" w:rsidP="00B7595E">
      <w:pPr>
        <w:pStyle w:val="ListParagraph"/>
        <w:tabs>
          <w:tab w:val="left" w:pos="0"/>
        </w:tabs>
        <w:spacing w:after="120"/>
        <w:ind w:left="0" w:firstLine="567"/>
        <w:contextualSpacing w:val="0"/>
        <w:rPr>
          <w:rFonts w:ascii="Times New Roman" w:hAnsi="Times New Roman" w:cs="Times New Roman"/>
          <w:sz w:val="26"/>
          <w:szCs w:val="26"/>
        </w:rPr>
      </w:pPr>
      <w:r w:rsidRPr="006D7CB0">
        <w:rPr>
          <w:rFonts w:ascii="Times New Roman" w:hAnsi="Times New Roman" w:cs="Times New Roman"/>
          <w:sz w:val="26"/>
          <w:szCs w:val="26"/>
        </w:rPr>
        <w:t xml:space="preserve">2.2 Bảng tổng hợp kế hoạch  </w:t>
      </w:r>
    </w:p>
    <w:p w:rsidR="006D7CB0" w:rsidRPr="006844C1" w:rsidRDefault="006D7CB0" w:rsidP="006844C1">
      <w:pPr>
        <w:pStyle w:val="ListParagraph"/>
        <w:spacing w:after="120"/>
        <w:ind w:left="0" w:firstLine="567"/>
        <w:contextualSpacing w:val="0"/>
        <w:rPr>
          <w:rFonts w:ascii="Times New Roman" w:hAnsi="Times New Roman" w:cs="Times New Roman"/>
          <w:b/>
          <w:sz w:val="26"/>
          <w:szCs w:val="26"/>
        </w:rPr>
      </w:pPr>
      <w:r w:rsidRPr="006D7CB0">
        <w:rPr>
          <w:rFonts w:ascii="Times New Roman" w:hAnsi="Times New Roman" w:cs="Times New Roman"/>
          <w:b/>
          <w:sz w:val="26"/>
          <w:szCs w:val="26"/>
        </w:rPr>
        <w:t xml:space="preserve">Bảng dưới đây là mẫu kế hoạch tăng cường năng lực hàng năm. </w:t>
      </w:r>
    </w:p>
    <w:p w:rsidR="00B7595E" w:rsidRPr="00B7595E" w:rsidRDefault="006D7CB0" w:rsidP="00B7595E">
      <w:pPr>
        <w:spacing w:after="120"/>
        <w:rPr>
          <w:rFonts w:ascii="Times New Roman" w:hAnsi="Times New Roman" w:cs="Times New Roman"/>
          <w:b/>
          <w:sz w:val="26"/>
          <w:szCs w:val="26"/>
        </w:rPr>
      </w:pPr>
      <w:r w:rsidRPr="006D7CB0">
        <w:rPr>
          <w:rFonts w:ascii="Times New Roman" w:hAnsi="Times New Roman" w:cs="Times New Roman"/>
          <w:b/>
          <w:sz w:val="26"/>
          <w:szCs w:val="26"/>
        </w:rPr>
        <w:t>Dựa vào nhu cầu, tỉnh sẽ chọn lọc để đưa ra các hoạt động tăng cường năng lực cụ thể nhằm mục đích giúp cán bộ các bên liên quan có đầy đủ kiến thức và kỹ năng thực hiệ</w:t>
      </w:r>
      <w:r w:rsidR="00B7595E">
        <w:rPr>
          <w:rFonts w:ascii="Times New Roman" w:hAnsi="Times New Roman" w:cs="Times New Roman"/>
          <w:b/>
          <w:sz w:val="26"/>
          <w:szCs w:val="26"/>
        </w:rPr>
        <w:t>n</w:t>
      </w:r>
      <w:r w:rsidR="00B7595E" w:rsidRPr="00B7595E">
        <w:rPr>
          <w:rFonts w:ascii="Times New Roman" w:hAnsi="Times New Roman" w:cs="Times New Roman"/>
          <w:b/>
          <w:sz w:val="26"/>
          <w:szCs w:val="26"/>
        </w:rPr>
        <w:t xml:space="preserve"> có hiệu quả các hoạt động của Chương trình.</w:t>
      </w:r>
    </w:p>
    <w:p w:rsidR="00B7595E" w:rsidRPr="00B7595E" w:rsidRDefault="00B7595E" w:rsidP="00B7595E">
      <w:pPr>
        <w:spacing w:after="120"/>
        <w:rPr>
          <w:rFonts w:ascii="Times New Roman" w:hAnsi="Times New Roman" w:cs="Times New Roman"/>
          <w:b/>
          <w:sz w:val="26"/>
          <w:szCs w:val="26"/>
        </w:rPr>
        <w:sectPr w:rsidR="00B7595E" w:rsidRPr="00B7595E" w:rsidSect="00363106">
          <w:pgSz w:w="11907" w:h="16840" w:code="9"/>
          <w:pgMar w:top="1134" w:right="1134" w:bottom="1276" w:left="1560" w:header="720" w:footer="403" w:gutter="0"/>
          <w:cols w:space="708"/>
          <w:titlePg/>
          <w:docGrid w:linePitch="360"/>
        </w:sectPr>
      </w:pPr>
    </w:p>
    <w:p w:rsidR="00B7595E" w:rsidRPr="00626E44" w:rsidRDefault="00B7595E" w:rsidP="00B7595E">
      <w:pPr>
        <w:spacing w:after="0"/>
        <w:rPr>
          <w:rFonts w:ascii="Times New Roman" w:hAnsi="Times New Roman" w:cs="Times New Roman"/>
          <w:b/>
          <w:szCs w:val="24"/>
          <w:lang w:val="nl-NL"/>
        </w:rPr>
      </w:pPr>
      <w:r w:rsidRPr="00626E44">
        <w:rPr>
          <w:rFonts w:ascii="Times New Roman" w:hAnsi="Times New Roman" w:cs="Times New Roman"/>
          <w:b/>
          <w:szCs w:val="24"/>
          <w:lang w:val="nl-NL"/>
        </w:rPr>
        <w:lastRenderedPageBreak/>
        <w:t>Bảng: Kế hoạch tăng cường năng lực</w:t>
      </w:r>
    </w:p>
    <w:p w:rsidR="00B7595E" w:rsidRPr="00626E44" w:rsidRDefault="00B7595E" w:rsidP="00B7595E">
      <w:pPr>
        <w:spacing w:after="0"/>
        <w:rPr>
          <w:rFonts w:ascii="Times New Roman" w:hAnsi="Times New Roman" w:cs="Times New Roman"/>
          <w:szCs w:val="24"/>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3520"/>
        <w:gridCol w:w="1890"/>
        <w:gridCol w:w="1890"/>
        <w:gridCol w:w="1289"/>
        <w:gridCol w:w="1202"/>
        <w:gridCol w:w="1202"/>
        <w:gridCol w:w="925"/>
        <w:gridCol w:w="1653"/>
      </w:tblGrid>
      <w:tr w:rsidR="00B7595E" w:rsidRPr="00123149" w:rsidTr="00EB5FDB">
        <w:trPr>
          <w:tblHeader/>
        </w:trPr>
        <w:tc>
          <w:tcPr>
            <w:tcW w:w="190" w:type="pct"/>
            <w:shd w:val="clear" w:color="auto" w:fill="auto"/>
            <w:vAlign w:val="center"/>
          </w:tcPr>
          <w:p w:rsidR="00B7595E" w:rsidRPr="00123149" w:rsidRDefault="00B7595E" w:rsidP="00EB5FDB">
            <w:pPr>
              <w:spacing w:before="60"/>
              <w:jc w:val="center"/>
              <w:rPr>
                <w:rFonts w:ascii="Times New Roman" w:hAnsi="Times New Roman" w:cs="Times New Roman"/>
                <w:b/>
                <w:bCs/>
                <w:szCs w:val="24"/>
                <w:lang w:val="en-IN"/>
              </w:rPr>
            </w:pPr>
            <w:r w:rsidRPr="00123149">
              <w:rPr>
                <w:rFonts w:ascii="Times New Roman" w:hAnsi="Times New Roman" w:cs="Times New Roman"/>
                <w:b/>
                <w:bCs/>
                <w:szCs w:val="24"/>
                <w:lang w:val="en-IN"/>
              </w:rPr>
              <w:t>TT</w:t>
            </w:r>
          </w:p>
        </w:tc>
        <w:tc>
          <w:tcPr>
            <w:tcW w:w="1247" w:type="pct"/>
            <w:shd w:val="clear" w:color="auto" w:fill="auto"/>
            <w:vAlign w:val="center"/>
          </w:tcPr>
          <w:p w:rsidR="00B7595E" w:rsidRPr="00123149" w:rsidRDefault="00B7595E" w:rsidP="00EB5FDB">
            <w:pPr>
              <w:spacing w:before="60"/>
              <w:jc w:val="center"/>
              <w:rPr>
                <w:rFonts w:ascii="Times New Roman" w:hAnsi="Times New Roman" w:cs="Times New Roman"/>
                <w:b/>
                <w:bCs/>
                <w:szCs w:val="24"/>
                <w:lang w:val="en-IN"/>
              </w:rPr>
            </w:pPr>
            <w:r w:rsidRPr="00123149">
              <w:rPr>
                <w:rFonts w:ascii="Times New Roman" w:hAnsi="Times New Roman" w:cs="Times New Roman"/>
                <w:b/>
                <w:bCs/>
                <w:szCs w:val="24"/>
                <w:lang w:val="en-IN"/>
              </w:rPr>
              <w:t>Chủ đề hoặc Hoạt động</w:t>
            </w:r>
          </w:p>
        </w:tc>
        <w:tc>
          <w:tcPr>
            <w:tcW w:w="670" w:type="pct"/>
            <w:shd w:val="clear" w:color="auto" w:fill="auto"/>
            <w:vAlign w:val="center"/>
          </w:tcPr>
          <w:p w:rsidR="00B7595E" w:rsidRPr="00123149" w:rsidRDefault="00B7595E" w:rsidP="00EB5FDB">
            <w:pPr>
              <w:spacing w:before="60"/>
              <w:jc w:val="center"/>
              <w:rPr>
                <w:rFonts w:ascii="Times New Roman" w:hAnsi="Times New Roman" w:cs="Times New Roman"/>
                <w:b/>
                <w:bCs/>
                <w:szCs w:val="24"/>
                <w:lang w:val="en-IN"/>
              </w:rPr>
            </w:pPr>
            <w:r w:rsidRPr="00123149">
              <w:rPr>
                <w:rFonts w:ascii="Times New Roman" w:hAnsi="Times New Roman" w:cs="Times New Roman"/>
                <w:b/>
                <w:bCs/>
                <w:szCs w:val="24"/>
                <w:lang w:val="en-IN"/>
              </w:rPr>
              <w:t>Kết quả dự kiến và tác động đến việc đạt được Kết quả Chương trình</w:t>
            </w:r>
          </w:p>
        </w:tc>
        <w:tc>
          <w:tcPr>
            <w:tcW w:w="670" w:type="pct"/>
            <w:shd w:val="clear" w:color="auto" w:fill="auto"/>
            <w:vAlign w:val="center"/>
          </w:tcPr>
          <w:p w:rsidR="00B7595E" w:rsidRPr="00123149" w:rsidRDefault="00B7595E" w:rsidP="00EB5FDB">
            <w:pPr>
              <w:spacing w:before="60"/>
              <w:jc w:val="center"/>
              <w:rPr>
                <w:rFonts w:ascii="Times New Roman" w:hAnsi="Times New Roman" w:cs="Times New Roman"/>
                <w:b/>
                <w:bCs/>
                <w:szCs w:val="24"/>
                <w:lang w:val="en-IN"/>
              </w:rPr>
            </w:pPr>
            <w:r w:rsidRPr="00123149">
              <w:rPr>
                <w:rFonts w:ascii="Times New Roman" w:hAnsi="Times New Roman" w:cs="Times New Roman"/>
                <w:b/>
                <w:bCs/>
                <w:szCs w:val="24"/>
                <w:lang w:val="en-IN"/>
              </w:rPr>
              <w:t>Nhóm mục tiêu      (người hưởng lợi)/</w:t>
            </w:r>
          </w:p>
          <w:p w:rsidR="00B7595E" w:rsidRPr="00123149" w:rsidRDefault="00B7595E" w:rsidP="00EB5FDB">
            <w:pPr>
              <w:spacing w:before="60"/>
              <w:jc w:val="center"/>
              <w:rPr>
                <w:rFonts w:ascii="Times New Roman" w:hAnsi="Times New Roman" w:cs="Times New Roman"/>
                <w:b/>
                <w:bCs/>
                <w:szCs w:val="24"/>
                <w:lang w:val="en-IN"/>
              </w:rPr>
            </w:pPr>
            <w:r w:rsidRPr="00123149">
              <w:rPr>
                <w:rFonts w:ascii="Times New Roman" w:hAnsi="Times New Roman" w:cs="Times New Roman"/>
                <w:b/>
                <w:bCs/>
                <w:szCs w:val="24"/>
                <w:lang w:val="en-IN"/>
              </w:rPr>
              <w:t>Số cuộc</w:t>
            </w:r>
          </w:p>
          <w:p w:rsidR="00B7595E" w:rsidRPr="00123149" w:rsidRDefault="00B7595E" w:rsidP="00EB5FDB">
            <w:pPr>
              <w:spacing w:before="60"/>
              <w:jc w:val="center"/>
              <w:rPr>
                <w:rFonts w:ascii="Times New Roman" w:hAnsi="Times New Roman" w:cs="Times New Roman"/>
                <w:b/>
                <w:bCs/>
                <w:szCs w:val="24"/>
                <w:lang w:val="en-IN"/>
              </w:rPr>
            </w:pPr>
            <w:r w:rsidRPr="00123149">
              <w:rPr>
                <w:rFonts w:ascii="Times New Roman" w:hAnsi="Times New Roman" w:cs="Times New Roman"/>
                <w:b/>
                <w:bCs/>
                <w:szCs w:val="24"/>
                <w:lang w:val="en-IN"/>
              </w:rPr>
              <w:t>Số người được tập huấn</w:t>
            </w:r>
          </w:p>
        </w:tc>
        <w:tc>
          <w:tcPr>
            <w:tcW w:w="457" w:type="pct"/>
            <w:shd w:val="clear" w:color="auto" w:fill="auto"/>
            <w:vAlign w:val="center"/>
          </w:tcPr>
          <w:p w:rsidR="00B7595E" w:rsidRPr="00123149" w:rsidRDefault="00B7595E" w:rsidP="00EB5FDB">
            <w:pPr>
              <w:spacing w:before="60"/>
              <w:jc w:val="center"/>
              <w:rPr>
                <w:rFonts w:ascii="Times New Roman" w:hAnsi="Times New Roman" w:cs="Times New Roman"/>
                <w:b/>
                <w:bCs/>
                <w:szCs w:val="24"/>
                <w:lang w:val="en-IN"/>
              </w:rPr>
            </w:pPr>
            <w:r w:rsidRPr="00123149">
              <w:rPr>
                <w:rFonts w:ascii="Times New Roman" w:hAnsi="Times New Roman" w:cs="Times New Roman"/>
                <w:b/>
                <w:bCs/>
                <w:szCs w:val="24"/>
                <w:lang w:val="en-IN"/>
              </w:rPr>
              <w:t>Phương thức thực hiện</w:t>
            </w:r>
          </w:p>
        </w:tc>
        <w:tc>
          <w:tcPr>
            <w:tcW w:w="426" w:type="pct"/>
            <w:shd w:val="clear" w:color="auto" w:fill="auto"/>
            <w:vAlign w:val="center"/>
          </w:tcPr>
          <w:p w:rsidR="00B7595E" w:rsidRPr="00123149" w:rsidRDefault="00B7595E" w:rsidP="00EB5FDB">
            <w:pPr>
              <w:spacing w:before="60"/>
              <w:jc w:val="center"/>
              <w:rPr>
                <w:rFonts w:ascii="Times New Roman" w:hAnsi="Times New Roman" w:cs="Times New Roman"/>
                <w:b/>
                <w:bCs/>
                <w:szCs w:val="24"/>
                <w:lang w:val="en-IN"/>
              </w:rPr>
            </w:pPr>
            <w:r w:rsidRPr="00123149">
              <w:rPr>
                <w:rFonts w:ascii="Times New Roman" w:hAnsi="Times New Roman" w:cs="Times New Roman"/>
                <w:b/>
                <w:bCs/>
                <w:szCs w:val="24"/>
                <w:lang w:val="en-IN"/>
              </w:rPr>
              <w:t>Cơ quan chịu trách nhiệm</w:t>
            </w:r>
          </w:p>
        </w:tc>
        <w:tc>
          <w:tcPr>
            <w:tcW w:w="426" w:type="pct"/>
            <w:shd w:val="clear" w:color="auto" w:fill="auto"/>
            <w:vAlign w:val="center"/>
          </w:tcPr>
          <w:p w:rsidR="00B7595E" w:rsidRPr="00123149" w:rsidRDefault="00B7595E" w:rsidP="00EB5FDB">
            <w:pPr>
              <w:spacing w:before="60"/>
              <w:jc w:val="center"/>
              <w:rPr>
                <w:rFonts w:ascii="Times New Roman" w:hAnsi="Times New Roman" w:cs="Times New Roman"/>
                <w:b/>
                <w:bCs/>
                <w:szCs w:val="24"/>
                <w:lang w:val="en-IN"/>
              </w:rPr>
            </w:pPr>
            <w:r w:rsidRPr="00123149">
              <w:rPr>
                <w:rFonts w:ascii="Times New Roman" w:hAnsi="Times New Roman" w:cs="Times New Roman"/>
                <w:b/>
                <w:bCs/>
                <w:szCs w:val="24"/>
                <w:lang w:val="en-IN"/>
              </w:rPr>
              <w:t>Ngân sách</w:t>
            </w:r>
          </w:p>
        </w:tc>
        <w:tc>
          <w:tcPr>
            <w:tcW w:w="328" w:type="pct"/>
            <w:shd w:val="clear" w:color="auto" w:fill="auto"/>
            <w:vAlign w:val="center"/>
          </w:tcPr>
          <w:p w:rsidR="00B7595E" w:rsidRPr="00123149" w:rsidRDefault="00B7595E" w:rsidP="00EB5FDB">
            <w:pPr>
              <w:spacing w:before="60"/>
              <w:jc w:val="center"/>
              <w:rPr>
                <w:rFonts w:ascii="Times New Roman" w:hAnsi="Times New Roman" w:cs="Times New Roman"/>
                <w:b/>
                <w:bCs/>
                <w:szCs w:val="24"/>
                <w:lang w:val="en-IN"/>
              </w:rPr>
            </w:pPr>
            <w:r w:rsidRPr="00123149">
              <w:rPr>
                <w:rFonts w:ascii="Times New Roman" w:hAnsi="Times New Roman" w:cs="Times New Roman"/>
                <w:b/>
                <w:bCs/>
                <w:szCs w:val="24"/>
                <w:lang w:val="en-IN"/>
              </w:rPr>
              <w:t>Thời gian</w:t>
            </w:r>
          </w:p>
        </w:tc>
        <w:tc>
          <w:tcPr>
            <w:tcW w:w="586" w:type="pct"/>
            <w:shd w:val="clear" w:color="auto" w:fill="auto"/>
            <w:vAlign w:val="center"/>
          </w:tcPr>
          <w:p w:rsidR="00B7595E" w:rsidRPr="00123149" w:rsidRDefault="00B7595E" w:rsidP="00EB5FDB">
            <w:pPr>
              <w:spacing w:before="60"/>
              <w:jc w:val="center"/>
              <w:rPr>
                <w:rFonts w:ascii="Times New Roman" w:hAnsi="Times New Roman" w:cs="Times New Roman"/>
                <w:b/>
                <w:bCs/>
                <w:szCs w:val="24"/>
                <w:lang w:val="en-IN"/>
              </w:rPr>
            </w:pPr>
            <w:r w:rsidRPr="00123149">
              <w:rPr>
                <w:rFonts w:ascii="Times New Roman" w:hAnsi="Times New Roman" w:cs="Times New Roman"/>
                <w:b/>
                <w:bCs/>
                <w:szCs w:val="24"/>
                <w:lang w:val="en-IN"/>
              </w:rPr>
              <w:t>Tài liệu/báo cáo</w:t>
            </w:r>
          </w:p>
        </w:tc>
      </w:tr>
      <w:tr w:rsidR="00B7595E" w:rsidRPr="00123149" w:rsidTr="00EB5FDB">
        <w:tc>
          <w:tcPr>
            <w:tcW w:w="5000" w:type="pct"/>
            <w:gridSpan w:val="9"/>
            <w:shd w:val="clear" w:color="auto" w:fill="auto"/>
            <w:vAlign w:val="center"/>
          </w:tcPr>
          <w:p w:rsidR="00B7595E" w:rsidRPr="00123149" w:rsidRDefault="00B7595E" w:rsidP="00EB5FDB">
            <w:pPr>
              <w:spacing w:before="60"/>
              <w:rPr>
                <w:rFonts w:ascii="Times New Roman" w:hAnsi="Times New Roman" w:cs="Times New Roman"/>
                <w:b/>
                <w:bCs/>
                <w:szCs w:val="24"/>
                <w:lang w:val="en-IN"/>
              </w:rPr>
            </w:pPr>
            <w:r w:rsidRPr="00123149">
              <w:rPr>
                <w:rFonts w:ascii="Times New Roman" w:hAnsi="Times New Roman" w:cs="Times New Roman"/>
                <w:b/>
                <w:bCs/>
                <w:szCs w:val="24"/>
                <w:lang w:val="en-IN"/>
              </w:rPr>
              <w:t>CHƯƠNG TRÌNH NÔNG THÔN MỚI/GIẢM NGHÈO BỀN VỮNG</w:t>
            </w:r>
          </w:p>
        </w:tc>
      </w:tr>
      <w:tr w:rsidR="00B7595E" w:rsidRPr="00123149" w:rsidTr="00EB5FDB">
        <w:tc>
          <w:tcPr>
            <w:tcW w:w="190" w:type="pct"/>
            <w:shd w:val="clear" w:color="auto" w:fill="auto"/>
            <w:vAlign w:val="center"/>
          </w:tcPr>
          <w:p w:rsidR="00B7595E" w:rsidRPr="00123149" w:rsidRDefault="00B7595E" w:rsidP="00EB5FDB">
            <w:pPr>
              <w:spacing w:before="60"/>
              <w:jc w:val="center"/>
              <w:rPr>
                <w:rFonts w:ascii="Times New Roman" w:hAnsi="Times New Roman" w:cs="Times New Roman"/>
                <w:b/>
                <w:bCs/>
                <w:szCs w:val="24"/>
                <w:lang w:val="en-IN"/>
              </w:rPr>
            </w:pPr>
            <w:r w:rsidRPr="00123149">
              <w:rPr>
                <w:rFonts w:ascii="Times New Roman" w:hAnsi="Times New Roman" w:cs="Times New Roman"/>
                <w:b/>
                <w:bCs/>
                <w:szCs w:val="24"/>
                <w:lang w:val="en-IN"/>
              </w:rPr>
              <w:t>I</w:t>
            </w:r>
          </w:p>
        </w:tc>
        <w:tc>
          <w:tcPr>
            <w:tcW w:w="4224" w:type="pct"/>
            <w:gridSpan w:val="7"/>
            <w:shd w:val="clear" w:color="auto" w:fill="auto"/>
          </w:tcPr>
          <w:p w:rsidR="00B7595E" w:rsidRPr="00123149" w:rsidRDefault="00B7595E" w:rsidP="00EB5FDB">
            <w:pPr>
              <w:spacing w:before="60"/>
              <w:rPr>
                <w:rFonts w:ascii="Times New Roman" w:eastAsia="Calibri" w:hAnsi="Times New Roman" w:cs="Times New Roman"/>
                <w:b/>
                <w:bCs/>
                <w:sz w:val="24"/>
                <w:szCs w:val="24"/>
                <w:lang w:val="en-IN" w:eastAsia="ja-JP"/>
              </w:rPr>
            </w:pPr>
            <w:r w:rsidRPr="00123149">
              <w:rPr>
                <w:rFonts w:ascii="Times New Roman" w:hAnsi="Times New Roman" w:cs="Times New Roman"/>
                <w:b/>
                <w:bCs/>
                <w:szCs w:val="24"/>
                <w:lang w:val="en-IN"/>
              </w:rPr>
              <w:t>Quản lý Chương trình</w:t>
            </w:r>
          </w:p>
        </w:tc>
        <w:tc>
          <w:tcPr>
            <w:tcW w:w="586" w:type="pct"/>
            <w:shd w:val="clear" w:color="auto" w:fill="auto"/>
          </w:tcPr>
          <w:p w:rsidR="00B7595E" w:rsidRPr="00123149" w:rsidRDefault="00B7595E" w:rsidP="00EB5FDB">
            <w:pPr>
              <w:spacing w:before="60"/>
              <w:rPr>
                <w:rFonts w:ascii="Times New Roman" w:hAnsi="Times New Roman" w:cs="Times New Roman"/>
                <w:bCs/>
                <w:szCs w:val="24"/>
                <w:lang w:val="en-IN"/>
              </w:rPr>
            </w:pPr>
          </w:p>
        </w:tc>
      </w:tr>
      <w:tr w:rsidR="00B7595E" w:rsidRPr="00123149" w:rsidTr="00EB5FDB">
        <w:tc>
          <w:tcPr>
            <w:tcW w:w="190" w:type="pct"/>
            <w:shd w:val="clear" w:color="auto" w:fill="auto"/>
            <w:vAlign w:val="center"/>
          </w:tcPr>
          <w:p w:rsidR="00B7595E" w:rsidRPr="00123149" w:rsidRDefault="00B7595E" w:rsidP="00EB5FDB">
            <w:pPr>
              <w:spacing w:before="60"/>
              <w:jc w:val="center"/>
              <w:rPr>
                <w:rFonts w:ascii="Times New Roman" w:hAnsi="Times New Roman" w:cs="Times New Roman"/>
                <w:szCs w:val="24"/>
                <w:lang w:val="en-IN"/>
              </w:rPr>
            </w:pPr>
          </w:p>
        </w:tc>
        <w:tc>
          <w:tcPr>
            <w:tcW w:w="1247" w:type="pct"/>
            <w:shd w:val="clear" w:color="auto" w:fill="auto"/>
          </w:tcPr>
          <w:p w:rsidR="00B7595E" w:rsidRPr="00123149" w:rsidRDefault="00B7595E" w:rsidP="00EB5FDB">
            <w:pPr>
              <w:spacing w:before="60"/>
              <w:rPr>
                <w:rFonts w:ascii="Times New Roman" w:eastAsia="Calibri" w:hAnsi="Times New Roman" w:cs="Times New Roman"/>
                <w:sz w:val="24"/>
                <w:szCs w:val="24"/>
                <w:lang w:val="vi-VN" w:eastAsia="ja-JP"/>
              </w:rPr>
            </w:pPr>
            <w:r w:rsidRPr="00123149">
              <w:rPr>
                <w:rFonts w:ascii="Times New Roman" w:hAnsi="Times New Roman" w:cs="Times New Roman"/>
                <w:szCs w:val="24"/>
              </w:rPr>
              <w:t>Nâng cao nhận thức về cơ chế</w:t>
            </w:r>
            <w:r>
              <w:rPr>
                <w:rFonts w:ascii="Times New Roman" w:hAnsi="Times New Roman" w:cs="Times New Roman"/>
                <w:szCs w:val="24"/>
              </w:rPr>
              <w:t xml:space="preserve"> Pfor</w:t>
            </w:r>
            <w:r w:rsidRPr="00123149">
              <w:rPr>
                <w:rFonts w:ascii="Times New Roman" w:hAnsi="Times New Roman" w:cs="Times New Roman"/>
                <w:szCs w:val="24"/>
              </w:rPr>
              <w:t>R</w:t>
            </w:r>
          </w:p>
        </w:tc>
        <w:tc>
          <w:tcPr>
            <w:tcW w:w="670" w:type="pct"/>
            <w:shd w:val="clear" w:color="auto" w:fill="auto"/>
          </w:tcPr>
          <w:p w:rsidR="00B7595E" w:rsidRPr="00F8741B" w:rsidRDefault="00B7595E" w:rsidP="00EB5FDB">
            <w:pPr>
              <w:pStyle w:val="ListParagraph"/>
              <w:tabs>
                <w:tab w:val="left" w:pos="16"/>
                <w:tab w:val="left" w:pos="157"/>
              </w:tabs>
              <w:spacing w:before="120" w:line="276" w:lineRule="auto"/>
              <w:ind w:left="709"/>
              <w:contextualSpacing w:val="0"/>
              <w:outlineLvl w:val="0"/>
              <w:rPr>
                <w:rFonts w:ascii="Times New Roman" w:eastAsiaTheme="minorEastAsia" w:hAnsi="Times New Roman" w:cs="Times New Roman"/>
                <w:sz w:val="21"/>
                <w:szCs w:val="24"/>
                <w:lang w:val="en-US"/>
              </w:rPr>
            </w:pPr>
          </w:p>
        </w:tc>
        <w:tc>
          <w:tcPr>
            <w:tcW w:w="670" w:type="pct"/>
            <w:shd w:val="clear" w:color="auto" w:fill="auto"/>
          </w:tcPr>
          <w:p w:rsidR="00B7595E" w:rsidRPr="00123149" w:rsidRDefault="00B7595E" w:rsidP="00EB5FDB">
            <w:pPr>
              <w:spacing w:before="60"/>
              <w:ind w:firstLine="20"/>
              <w:rPr>
                <w:rFonts w:ascii="Times New Roman" w:hAnsi="Times New Roman" w:cs="Times New Roman"/>
                <w:i/>
                <w:szCs w:val="24"/>
              </w:rPr>
            </w:pPr>
          </w:p>
        </w:tc>
        <w:tc>
          <w:tcPr>
            <w:tcW w:w="457" w:type="pct"/>
            <w:shd w:val="clear" w:color="auto" w:fill="auto"/>
          </w:tcPr>
          <w:p w:rsidR="00B7595E" w:rsidRPr="00123149" w:rsidRDefault="00B7595E" w:rsidP="00EB5FDB">
            <w:pPr>
              <w:spacing w:before="60"/>
              <w:rPr>
                <w:rFonts w:ascii="Times New Roman" w:hAnsi="Times New Roman" w:cs="Times New Roman"/>
                <w:szCs w:val="24"/>
                <w:lang w:val="en-IN"/>
              </w:rPr>
            </w:pPr>
          </w:p>
        </w:tc>
        <w:tc>
          <w:tcPr>
            <w:tcW w:w="426" w:type="pct"/>
            <w:shd w:val="clear" w:color="auto" w:fill="auto"/>
          </w:tcPr>
          <w:p w:rsidR="00B7595E" w:rsidRPr="00123149" w:rsidRDefault="00B7595E" w:rsidP="00EB5FDB">
            <w:pPr>
              <w:spacing w:before="60"/>
              <w:rPr>
                <w:rFonts w:ascii="Times New Roman" w:hAnsi="Times New Roman" w:cs="Times New Roman"/>
                <w:szCs w:val="24"/>
                <w:lang w:val="en-IN"/>
              </w:rPr>
            </w:pPr>
          </w:p>
        </w:tc>
        <w:tc>
          <w:tcPr>
            <w:tcW w:w="426" w:type="pct"/>
            <w:shd w:val="clear" w:color="auto" w:fill="auto"/>
          </w:tcPr>
          <w:p w:rsidR="00B7595E" w:rsidRPr="00123149" w:rsidRDefault="00B7595E" w:rsidP="00EB5FDB">
            <w:pPr>
              <w:spacing w:before="60"/>
              <w:rPr>
                <w:rFonts w:ascii="Times New Roman" w:hAnsi="Times New Roman" w:cs="Times New Roman"/>
                <w:szCs w:val="24"/>
                <w:lang w:val="en-IN"/>
              </w:rPr>
            </w:pPr>
          </w:p>
        </w:tc>
        <w:tc>
          <w:tcPr>
            <w:tcW w:w="328" w:type="pct"/>
            <w:shd w:val="clear" w:color="auto" w:fill="auto"/>
          </w:tcPr>
          <w:p w:rsidR="00B7595E" w:rsidRPr="00123149" w:rsidRDefault="00B7595E" w:rsidP="00EB5FDB">
            <w:pPr>
              <w:spacing w:before="60"/>
              <w:ind w:left="885"/>
              <w:rPr>
                <w:rFonts w:ascii="Times New Roman" w:hAnsi="Times New Roman" w:cs="Times New Roman"/>
                <w:szCs w:val="24"/>
              </w:rPr>
            </w:pPr>
          </w:p>
        </w:tc>
        <w:tc>
          <w:tcPr>
            <w:tcW w:w="586" w:type="pct"/>
          </w:tcPr>
          <w:p w:rsidR="00B7595E" w:rsidRPr="00123149" w:rsidRDefault="00B7595E" w:rsidP="00EB5FDB">
            <w:pPr>
              <w:spacing w:before="60"/>
              <w:rPr>
                <w:rFonts w:ascii="Times New Roman" w:hAnsi="Times New Roman" w:cs="Times New Roman"/>
                <w:szCs w:val="24"/>
              </w:rPr>
            </w:pPr>
          </w:p>
        </w:tc>
      </w:tr>
      <w:tr w:rsidR="00B7595E" w:rsidRPr="00123149" w:rsidTr="00EB5FDB">
        <w:tc>
          <w:tcPr>
            <w:tcW w:w="190" w:type="pct"/>
            <w:shd w:val="clear" w:color="auto" w:fill="auto"/>
            <w:vAlign w:val="center"/>
          </w:tcPr>
          <w:p w:rsidR="00B7595E" w:rsidRPr="00123149" w:rsidRDefault="00B7595E" w:rsidP="00EB5FDB">
            <w:pPr>
              <w:spacing w:before="60"/>
              <w:jc w:val="center"/>
              <w:rPr>
                <w:rFonts w:ascii="Times New Roman" w:hAnsi="Times New Roman" w:cs="Times New Roman"/>
                <w:szCs w:val="24"/>
                <w:lang w:val="en-IN"/>
              </w:rPr>
            </w:pPr>
            <w:r w:rsidRPr="00123149">
              <w:rPr>
                <w:rFonts w:ascii="Times New Roman" w:hAnsi="Times New Roman" w:cs="Times New Roman"/>
                <w:szCs w:val="24"/>
                <w:lang w:val="en-IN"/>
              </w:rPr>
              <w:t>2</w:t>
            </w:r>
          </w:p>
        </w:tc>
        <w:tc>
          <w:tcPr>
            <w:tcW w:w="1247" w:type="pct"/>
            <w:shd w:val="clear" w:color="auto" w:fill="auto"/>
          </w:tcPr>
          <w:p w:rsidR="00B7595E" w:rsidRPr="00123149" w:rsidRDefault="00B7595E" w:rsidP="00EB5FDB">
            <w:pPr>
              <w:spacing w:before="60"/>
              <w:ind w:firstLine="39"/>
              <w:rPr>
                <w:rFonts w:ascii="Times New Roman" w:eastAsia="Calibri" w:hAnsi="Times New Roman" w:cs="Times New Roman"/>
                <w:sz w:val="24"/>
                <w:szCs w:val="24"/>
                <w:lang w:val="vi-VN" w:eastAsia="ja-JP"/>
              </w:rPr>
            </w:pPr>
            <w:r w:rsidRPr="00123149">
              <w:rPr>
                <w:rFonts w:ascii="Times New Roman" w:hAnsi="Times New Roman" w:cs="Times New Roman"/>
                <w:szCs w:val="24"/>
              </w:rPr>
              <w:t>Tập huấn các cán bộ thực hiện Chương trình ở cấp xã về: lập kế hoạch, quản lý tài chính (ghi chép và hạch toán), hỗ trợ và giám sát, kết nối khu vực tư nhân</w:t>
            </w:r>
          </w:p>
        </w:tc>
        <w:tc>
          <w:tcPr>
            <w:tcW w:w="670" w:type="pct"/>
            <w:shd w:val="clear" w:color="auto" w:fill="auto"/>
          </w:tcPr>
          <w:p w:rsidR="00B7595E" w:rsidRPr="00123149" w:rsidRDefault="00B7595E" w:rsidP="00EB5FDB">
            <w:pPr>
              <w:spacing w:before="60"/>
              <w:rPr>
                <w:rFonts w:ascii="Times New Roman" w:hAnsi="Times New Roman" w:cs="Times New Roman"/>
                <w:szCs w:val="24"/>
                <w:lang w:val="en-IN"/>
              </w:rPr>
            </w:pPr>
          </w:p>
        </w:tc>
        <w:tc>
          <w:tcPr>
            <w:tcW w:w="670" w:type="pct"/>
            <w:shd w:val="clear" w:color="auto" w:fill="auto"/>
          </w:tcPr>
          <w:p w:rsidR="00B7595E" w:rsidRPr="00123149" w:rsidRDefault="00B7595E" w:rsidP="00EB5FDB">
            <w:pPr>
              <w:spacing w:before="60"/>
              <w:ind w:firstLine="20"/>
              <w:rPr>
                <w:rFonts w:ascii="Times New Roman" w:hAnsi="Times New Roman" w:cs="Times New Roman"/>
                <w:szCs w:val="24"/>
              </w:rPr>
            </w:pPr>
          </w:p>
        </w:tc>
        <w:tc>
          <w:tcPr>
            <w:tcW w:w="457" w:type="pct"/>
            <w:shd w:val="clear" w:color="auto" w:fill="auto"/>
            <w:vAlign w:val="center"/>
          </w:tcPr>
          <w:p w:rsidR="00B7595E" w:rsidRPr="00123149" w:rsidRDefault="00B7595E" w:rsidP="00EB5FDB">
            <w:pPr>
              <w:spacing w:before="60"/>
              <w:jc w:val="center"/>
              <w:rPr>
                <w:rFonts w:ascii="Times New Roman" w:hAnsi="Times New Roman" w:cs="Times New Roman"/>
                <w:szCs w:val="24"/>
                <w:lang w:val="en-IN"/>
              </w:rPr>
            </w:pPr>
          </w:p>
        </w:tc>
        <w:tc>
          <w:tcPr>
            <w:tcW w:w="426" w:type="pct"/>
            <w:shd w:val="clear" w:color="auto" w:fill="auto"/>
            <w:vAlign w:val="center"/>
          </w:tcPr>
          <w:p w:rsidR="00B7595E" w:rsidRPr="00123149" w:rsidRDefault="00B7595E" w:rsidP="00EB5FDB">
            <w:pPr>
              <w:spacing w:before="60"/>
              <w:jc w:val="center"/>
              <w:rPr>
                <w:rFonts w:ascii="Times New Roman" w:hAnsi="Times New Roman" w:cs="Times New Roman"/>
                <w:szCs w:val="24"/>
                <w:lang w:val="en-IN"/>
              </w:rPr>
            </w:pPr>
          </w:p>
        </w:tc>
        <w:tc>
          <w:tcPr>
            <w:tcW w:w="426" w:type="pct"/>
            <w:shd w:val="clear" w:color="auto" w:fill="auto"/>
          </w:tcPr>
          <w:p w:rsidR="00B7595E" w:rsidRPr="00123149" w:rsidRDefault="00B7595E" w:rsidP="00EB5FDB">
            <w:pPr>
              <w:spacing w:before="60"/>
              <w:rPr>
                <w:rFonts w:ascii="Times New Roman" w:hAnsi="Times New Roman" w:cs="Times New Roman"/>
                <w:szCs w:val="24"/>
                <w:lang w:val="en-IN"/>
              </w:rPr>
            </w:pPr>
          </w:p>
        </w:tc>
        <w:tc>
          <w:tcPr>
            <w:tcW w:w="328" w:type="pct"/>
            <w:shd w:val="clear" w:color="auto" w:fill="auto"/>
          </w:tcPr>
          <w:p w:rsidR="00B7595E" w:rsidRPr="00123149" w:rsidRDefault="00B7595E" w:rsidP="00EB5FDB">
            <w:pPr>
              <w:spacing w:before="60"/>
              <w:ind w:left="885"/>
              <w:rPr>
                <w:rFonts w:ascii="Times New Roman" w:hAnsi="Times New Roman" w:cs="Times New Roman"/>
                <w:szCs w:val="24"/>
              </w:rPr>
            </w:pPr>
          </w:p>
        </w:tc>
        <w:tc>
          <w:tcPr>
            <w:tcW w:w="586" w:type="pct"/>
          </w:tcPr>
          <w:p w:rsidR="00B7595E" w:rsidRPr="00123149" w:rsidRDefault="00B7595E" w:rsidP="00EB5FDB">
            <w:pPr>
              <w:spacing w:before="60"/>
              <w:rPr>
                <w:rFonts w:ascii="Times New Roman" w:hAnsi="Times New Roman" w:cs="Times New Roman"/>
                <w:szCs w:val="24"/>
              </w:rPr>
            </w:pPr>
          </w:p>
        </w:tc>
      </w:tr>
      <w:tr w:rsidR="00B7595E" w:rsidRPr="00123149" w:rsidTr="00EB5FDB">
        <w:tc>
          <w:tcPr>
            <w:tcW w:w="190" w:type="pct"/>
            <w:shd w:val="clear" w:color="auto" w:fill="auto"/>
            <w:vAlign w:val="center"/>
          </w:tcPr>
          <w:p w:rsidR="00B7595E" w:rsidRPr="00123149" w:rsidRDefault="00B7595E" w:rsidP="00EB5FDB">
            <w:pPr>
              <w:spacing w:before="60"/>
              <w:jc w:val="center"/>
              <w:rPr>
                <w:rFonts w:ascii="Times New Roman" w:hAnsi="Times New Roman" w:cs="Times New Roman"/>
                <w:szCs w:val="24"/>
              </w:rPr>
            </w:pPr>
            <w:r w:rsidRPr="00123149">
              <w:rPr>
                <w:rFonts w:ascii="Times New Roman" w:hAnsi="Times New Roman" w:cs="Times New Roman"/>
                <w:szCs w:val="24"/>
              </w:rPr>
              <w:t>3</w:t>
            </w:r>
          </w:p>
        </w:tc>
        <w:tc>
          <w:tcPr>
            <w:tcW w:w="1247" w:type="pct"/>
            <w:shd w:val="clear" w:color="auto" w:fill="auto"/>
          </w:tcPr>
          <w:p w:rsidR="00B7595E" w:rsidRPr="00123149" w:rsidRDefault="00B7595E" w:rsidP="00EB5FDB">
            <w:pPr>
              <w:spacing w:before="60"/>
              <w:ind w:firstLine="39"/>
              <w:rPr>
                <w:rFonts w:ascii="Times New Roman" w:eastAsia="Calibri" w:hAnsi="Times New Roman" w:cs="Times New Roman"/>
                <w:sz w:val="24"/>
                <w:szCs w:val="24"/>
                <w:lang w:val="vi-VN" w:eastAsia="ja-JP"/>
              </w:rPr>
            </w:pPr>
            <w:r w:rsidRPr="00123149">
              <w:rPr>
                <w:rFonts w:ascii="Times New Roman" w:hAnsi="Times New Roman" w:cs="Times New Roman"/>
                <w:szCs w:val="24"/>
              </w:rPr>
              <w:t>Nâng cao kiến thức về áp dụng các qui định về đấu thầu cạnh tranh của Chính phủ (bao gồm đấu thầu và ký hợp đồng với cộng đồng).</w:t>
            </w:r>
          </w:p>
        </w:tc>
        <w:tc>
          <w:tcPr>
            <w:tcW w:w="670" w:type="pct"/>
            <w:shd w:val="clear" w:color="auto" w:fill="auto"/>
          </w:tcPr>
          <w:p w:rsidR="00B7595E" w:rsidRPr="00123149" w:rsidRDefault="00B7595E" w:rsidP="00EB5FDB">
            <w:pPr>
              <w:spacing w:before="60"/>
              <w:rPr>
                <w:rFonts w:ascii="Times New Roman" w:hAnsi="Times New Roman" w:cs="Times New Roman"/>
                <w:szCs w:val="24"/>
              </w:rPr>
            </w:pPr>
          </w:p>
        </w:tc>
        <w:tc>
          <w:tcPr>
            <w:tcW w:w="670" w:type="pct"/>
            <w:shd w:val="clear" w:color="auto" w:fill="auto"/>
          </w:tcPr>
          <w:p w:rsidR="00B7595E" w:rsidRPr="00123149" w:rsidRDefault="00B7595E" w:rsidP="00EB5FDB">
            <w:pPr>
              <w:spacing w:before="60"/>
              <w:rPr>
                <w:rFonts w:ascii="Times New Roman" w:hAnsi="Times New Roman" w:cs="Times New Roman"/>
                <w:szCs w:val="24"/>
              </w:rPr>
            </w:pPr>
          </w:p>
        </w:tc>
        <w:tc>
          <w:tcPr>
            <w:tcW w:w="457" w:type="pct"/>
            <w:shd w:val="clear" w:color="auto" w:fill="auto"/>
          </w:tcPr>
          <w:p w:rsidR="00B7595E" w:rsidRPr="00123149" w:rsidRDefault="00B7595E" w:rsidP="00EB5FDB">
            <w:pPr>
              <w:spacing w:before="60"/>
              <w:jc w:val="center"/>
              <w:rPr>
                <w:rFonts w:ascii="Times New Roman" w:hAnsi="Times New Roman" w:cs="Times New Roman"/>
                <w:szCs w:val="24"/>
                <w:lang w:val="en-IN"/>
              </w:rPr>
            </w:pPr>
          </w:p>
        </w:tc>
        <w:tc>
          <w:tcPr>
            <w:tcW w:w="426" w:type="pct"/>
            <w:shd w:val="clear" w:color="auto" w:fill="auto"/>
          </w:tcPr>
          <w:p w:rsidR="00B7595E" w:rsidRPr="00123149" w:rsidRDefault="00B7595E" w:rsidP="00EB5FDB">
            <w:pPr>
              <w:spacing w:before="60"/>
              <w:rPr>
                <w:rFonts w:ascii="Times New Roman" w:hAnsi="Times New Roman" w:cs="Times New Roman"/>
                <w:szCs w:val="24"/>
                <w:lang w:val="en-IN"/>
              </w:rPr>
            </w:pPr>
          </w:p>
        </w:tc>
        <w:tc>
          <w:tcPr>
            <w:tcW w:w="426" w:type="pct"/>
            <w:shd w:val="clear" w:color="auto" w:fill="auto"/>
          </w:tcPr>
          <w:p w:rsidR="00B7595E" w:rsidRPr="00123149" w:rsidRDefault="00B7595E" w:rsidP="00EB5FDB">
            <w:pPr>
              <w:spacing w:before="60"/>
              <w:jc w:val="right"/>
              <w:rPr>
                <w:rFonts w:ascii="Times New Roman" w:hAnsi="Times New Roman" w:cs="Times New Roman"/>
                <w:szCs w:val="24"/>
                <w:lang w:val="en-IN"/>
              </w:rPr>
            </w:pPr>
          </w:p>
        </w:tc>
        <w:tc>
          <w:tcPr>
            <w:tcW w:w="328" w:type="pct"/>
            <w:shd w:val="clear" w:color="auto" w:fill="auto"/>
          </w:tcPr>
          <w:p w:rsidR="00B7595E" w:rsidRPr="00123149" w:rsidRDefault="00B7595E" w:rsidP="00EB5FDB">
            <w:pPr>
              <w:spacing w:before="60"/>
              <w:rPr>
                <w:rFonts w:ascii="Times New Roman" w:hAnsi="Times New Roman" w:cs="Times New Roman"/>
                <w:szCs w:val="24"/>
                <w:lang w:val="en-IN"/>
              </w:rPr>
            </w:pPr>
          </w:p>
        </w:tc>
        <w:tc>
          <w:tcPr>
            <w:tcW w:w="586" w:type="pct"/>
          </w:tcPr>
          <w:p w:rsidR="00B7595E" w:rsidRPr="00123149" w:rsidRDefault="00B7595E" w:rsidP="00EB5FDB">
            <w:pPr>
              <w:spacing w:before="60"/>
              <w:rPr>
                <w:rFonts w:ascii="Times New Roman" w:hAnsi="Times New Roman" w:cs="Times New Roman"/>
                <w:szCs w:val="24"/>
                <w:lang w:val="en-IN"/>
              </w:rPr>
            </w:pPr>
          </w:p>
        </w:tc>
      </w:tr>
      <w:tr w:rsidR="00B7595E" w:rsidRPr="00123149" w:rsidTr="00EB5FDB">
        <w:tc>
          <w:tcPr>
            <w:tcW w:w="190" w:type="pct"/>
            <w:shd w:val="clear" w:color="auto" w:fill="auto"/>
            <w:vAlign w:val="center"/>
          </w:tcPr>
          <w:p w:rsidR="00B7595E" w:rsidRPr="00123149" w:rsidRDefault="00B7595E" w:rsidP="00EB5FDB">
            <w:pPr>
              <w:spacing w:before="60"/>
              <w:jc w:val="center"/>
              <w:rPr>
                <w:rFonts w:ascii="Times New Roman" w:hAnsi="Times New Roman" w:cs="Times New Roman"/>
                <w:szCs w:val="24"/>
                <w:lang w:val="en-IN"/>
              </w:rPr>
            </w:pPr>
            <w:r w:rsidRPr="00123149">
              <w:rPr>
                <w:rFonts w:ascii="Times New Roman" w:hAnsi="Times New Roman" w:cs="Times New Roman"/>
                <w:szCs w:val="24"/>
                <w:lang w:val="en-IN"/>
              </w:rPr>
              <w:t>4</w:t>
            </w:r>
          </w:p>
        </w:tc>
        <w:tc>
          <w:tcPr>
            <w:tcW w:w="1247" w:type="pct"/>
            <w:shd w:val="clear" w:color="auto" w:fill="auto"/>
          </w:tcPr>
          <w:p w:rsidR="00B7595E" w:rsidRPr="00123149" w:rsidRDefault="00B7595E" w:rsidP="00EB5FDB">
            <w:pPr>
              <w:spacing w:before="60"/>
              <w:ind w:firstLine="39"/>
              <w:rPr>
                <w:rFonts w:ascii="Times New Roman" w:eastAsia="Calibri" w:hAnsi="Times New Roman" w:cs="Times New Roman"/>
                <w:sz w:val="24"/>
                <w:szCs w:val="24"/>
                <w:lang w:val="vi-VN" w:eastAsia="ja-JP"/>
              </w:rPr>
            </w:pPr>
            <w:r w:rsidRPr="00123149">
              <w:rPr>
                <w:rFonts w:ascii="Times New Roman" w:hAnsi="Times New Roman" w:cs="Times New Roman"/>
                <w:szCs w:val="24"/>
              </w:rPr>
              <w:t>Tập huấn về các vấn đề có liên quan đến môi trường:</w:t>
            </w:r>
          </w:p>
          <w:p w:rsidR="00B7595E" w:rsidRPr="00123149" w:rsidRDefault="00B7595E" w:rsidP="00EB5FDB">
            <w:pPr>
              <w:spacing w:before="60"/>
              <w:ind w:firstLine="39"/>
              <w:rPr>
                <w:rFonts w:ascii="Times New Roman" w:eastAsia="Calibri" w:hAnsi="Times New Roman" w:cs="Times New Roman"/>
                <w:sz w:val="24"/>
                <w:szCs w:val="24"/>
                <w:lang w:val="vi-VN" w:eastAsia="ja-JP"/>
              </w:rPr>
            </w:pPr>
            <w:r w:rsidRPr="00123149">
              <w:rPr>
                <w:rFonts w:ascii="Times New Roman" w:hAnsi="Times New Roman" w:cs="Times New Roman"/>
                <w:szCs w:val="24"/>
              </w:rPr>
              <w:t xml:space="preserve">Luật và quy định môi trường </w:t>
            </w:r>
          </w:p>
          <w:p w:rsidR="00B7595E" w:rsidRPr="00123149" w:rsidRDefault="00B7595E" w:rsidP="00EB5FDB">
            <w:pPr>
              <w:spacing w:before="60"/>
              <w:ind w:firstLine="39"/>
              <w:rPr>
                <w:rFonts w:ascii="Times New Roman" w:eastAsia="Calibri" w:hAnsi="Times New Roman" w:cs="Times New Roman"/>
                <w:sz w:val="24"/>
                <w:szCs w:val="24"/>
                <w:lang w:val="vi-VN" w:eastAsia="ja-JP"/>
              </w:rPr>
            </w:pPr>
            <w:r w:rsidRPr="00123149">
              <w:rPr>
                <w:rFonts w:ascii="Times New Roman" w:hAnsi="Times New Roman" w:cs="Times New Roman"/>
                <w:szCs w:val="24"/>
              </w:rPr>
              <w:t xml:space="preserve">Vấn đề MT trong việc lựa chọn địa </w:t>
            </w:r>
            <w:r w:rsidRPr="00123149">
              <w:rPr>
                <w:rFonts w:ascii="Times New Roman" w:hAnsi="Times New Roman" w:cs="Times New Roman"/>
                <w:szCs w:val="24"/>
              </w:rPr>
              <w:lastRenderedPageBreak/>
              <w:t>điểm, thiết kế, thi công... các công trình nước và vệ sinh</w:t>
            </w:r>
          </w:p>
          <w:p w:rsidR="00B7595E" w:rsidRPr="00123149" w:rsidRDefault="00B7595E" w:rsidP="00EB5FDB">
            <w:pPr>
              <w:spacing w:before="60"/>
              <w:ind w:firstLine="39"/>
              <w:rPr>
                <w:rFonts w:ascii="Times New Roman" w:eastAsia="Calibri" w:hAnsi="Times New Roman" w:cs="Times New Roman"/>
                <w:sz w:val="24"/>
                <w:szCs w:val="24"/>
                <w:lang w:val="vi-VN" w:eastAsia="ja-JP"/>
              </w:rPr>
            </w:pPr>
            <w:r w:rsidRPr="00123149">
              <w:rPr>
                <w:rFonts w:ascii="Times New Roman" w:hAnsi="Times New Roman" w:cs="Times New Roman"/>
                <w:szCs w:val="24"/>
              </w:rPr>
              <w:t>Sàng lọc MT trong các tiểu dự án</w:t>
            </w:r>
          </w:p>
        </w:tc>
        <w:tc>
          <w:tcPr>
            <w:tcW w:w="670" w:type="pct"/>
            <w:shd w:val="clear" w:color="auto" w:fill="auto"/>
          </w:tcPr>
          <w:p w:rsidR="00B7595E" w:rsidRPr="00123149" w:rsidRDefault="00B7595E" w:rsidP="00EB5FDB">
            <w:pPr>
              <w:spacing w:before="60"/>
              <w:rPr>
                <w:rFonts w:ascii="Times New Roman" w:hAnsi="Times New Roman" w:cs="Times New Roman"/>
                <w:szCs w:val="24"/>
              </w:rPr>
            </w:pPr>
          </w:p>
        </w:tc>
        <w:tc>
          <w:tcPr>
            <w:tcW w:w="670" w:type="pct"/>
            <w:shd w:val="clear" w:color="auto" w:fill="auto"/>
          </w:tcPr>
          <w:p w:rsidR="00B7595E" w:rsidRPr="00123149" w:rsidRDefault="00B7595E" w:rsidP="00EB5FDB">
            <w:pPr>
              <w:spacing w:before="60"/>
              <w:rPr>
                <w:rFonts w:ascii="Times New Roman" w:hAnsi="Times New Roman" w:cs="Times New Roman"/>
                <w:szCs w:val="24"/>
              </w:rPr>
            </w:pPr>
          </w:p>
        </w:tc>
        <w:tc>
          <w:tcPr>
            <w:tcW w:w="457" w:type="pct"/>
            <w:shd w:val="clear" w:color="auto" w:fill="auto"/>
          </w:tcPr>
          <w:p w:rsidR="00B7595E" w:rsidRPr="00123149" w:rsidRDefault="00B7595E" w:rsidP="00EB5FDB">
            <w:pPr>
              <w:spacing w:before="60"/>
              <w:jc w:val="center"/>
              <w:rPr>
                <w:rFonts w:ascii="Times New Roman" w:hAnsi="Times New Roman" w:cs="Times New Roman"/>
                <w:szCs w:val="24"/>
                <w:lang w:val="en-IN"/>
              </w:rPr>
            </w:pPr>
          </w:p>
        </w:tc>
        <w:tc>
          <w:tcPr>
            <w:tcW w:w="426" w:type="pct"/>
            <w:shd w:val="clear" w:color="auto" w:fill="auto"/>
          </w:tcPr>
          <w:p w:rsidR="00B7595E" w:rsidRPr="00123149" w:rsidRDefault="00B7595E" w:rsidP="00EB5FDB">
            <w:pPr>
              <w:spacing w:before="60"/>
              <w:rPr>
                <w:rFonts w:ascii="Times New Roman" w:hAnsi="Times New Roman" w:cs="Times New Roman"/>
                <w:szCs w:val="24"/>
                <w:lang w:val="en-IN"/>
              </w:rPr>
            </w:pPr>
          </w:p>
        </w:tc>
        <w:tc>
          <w:tcPr>
            <w:tcW w:w="426" w:type="pct"/>
            <w:shd w:val="clear" w:color="auto" w:fill="auto"/>
          </w:tcPr>
          <w:p w:rsidR="00B7595E" w:rsidRPr="00123149" w:rsidRDefault="00B7595E" w:rsidP="00EB5FDB">
            <w:pPr>
              <w:spacing w:before="60"/>
              <w:jc w:val="right"/>
              <w:rPr>
                <w:rFonts w:ascii="Times New Roman" w:hAnsi="Times New Roman" w:cs="Times New Roman"/>
                <w:szCs w:val="24"/>
                <w:lang w:val="en-IN"/>
              </w:rPr>
            </w:pPr>
          </w:p>
        </w:tc>
        <w:tc>
          <w:tcPr>
            <w:tcW w:w="328" w:type="pct"/>
            <w:shd w:val="clear" w:color="auto" w:fill="auto"/>
          </w:tcPr>
          <w:p w:rsidR="00B7595E" w:rsidRPr="00123149" w:rsidRDefault="00B7595E" w:rsidP="00EB5FDB">
            <w:pPr>
              <w:spacing w:before="60"/>
              <w:rPr>
                <w:rFonts w:ascii="Times New Roman" w:hAnsi="Times New Roman" w:cs="Times New Roman"/>
                <w:szCs w:val="24"/>
                <w:lang w:val="en-IN"/>
              </w:rPr>
            </w:pPr>
          </w:p>
        </w:tc>
        <w:tc>
          <w:tcPr>
            <w:tcW w:w="586" w:type="pct"/>
          </w:tcPr>
          <w:p w:rsidR="00B7595E" w:rsidRPr="00123149" w:rsidRDefault="00B7595E" w:rsidP="00EB5FDB">
            <w:pPr>
              <w:spacing w:before="60"/>
              <w:rPr>
                <w:rFonts w:ascii="Times New Roman" w:hAnsi="Times New Roman" w:cs="Times New Roman"/>
                <w:szCs w:val="24"/>
                <w:lang w:val="en-IN"/>
              </w:rPr>
            </w:pPr>
          </w:p>
        </w:tc>
      </w:tr>
      <w:tr w:rsidR="00B7595E" w:rsidRPr="00123149" w:rsidTr="00EB5FDB">
        <w:trPr>
          <w:trHeight w:val="809"/>
        </w:trPr>
        <w:tc>
          <w:tcPr>
            <w:tcW w:w="190" w:type="pct"/>
            <w:shd w:val="clear" w:color="auto" w:fill="auto"/>
            <w:vAlign w:val="center"/>
          </w:tcPr>
          <w:p w:rsidR="00B7595E" w:rsidRPr="00123149" w:rsidRDefault="00B7595E" w:rsidP="00EB5FDB">
            <w:pPr>
              <w:spacing w:before="60"/>
              <w:jc w:val="center"/>
              <w:rPr>
                <w:rFonts w:ascii="Times New Roman" w:hAnsi="Times New Roman" w:cs="Times New Roman"/>
                <w:szCs w:val="24"/>
                <w:lang w:val="en-IN"/>
              </w:rPr>
            </w:pPr>
            <w:r w:rsidRPr="00123149">
              <w:rPr>
                <w:rFonts w:ascii="Times New Roman" w:hAnsi="Times New Roman" w:cs="Times New Roman"/>
                <w:szCs w:val="24"/>
                <w:lang w:val="en-IN"/>
              </w:rPr>
              <w:lastRenderedPageBreak/>
              <w:t>5</w:t>
            </w:r>
          </w:p>
        </w:tc>
        <w:tc>
          <w:tcPr>
            <w:tcW w:w="1247" w:type="pct"/>
            <w:shd w:val="clear" w:color="auto" w:fill="auto"/>
          </w:tcPr>
          <w:p w:rsidR="00B7595E" w:rsidRPr="00123149" w:rsidRDefault="00B7595E" w:rsidP="00EB5FDB">
            <w:pPr>
              <w:spacing w:before="60"/>
              <w:ind w:firstLine="39"/>
              <w:rPr>
                <w:rFonts w:ascii="Times New Roman" w:eastAsia="Calibri" w:hAnsi="Times New Roman" w:cs="Times New Roman"/>
                <w:sz w:val="24"/>
                <w:szCs w:val="24"/>
                <w:lang w:val="vi-VN" w:eastAsia="ja-JP"/>
              </w:rPr>
            </w:pPr>
            <w:r w:rsidRPr="00123149">
              <w:rPr>
                <w:rFonts w:ascii="Times New Roman" w:hAnsi="Times New Roman" w:cs="Times New Roman"/>
                <w:szCs w:val="24"/>
                <w:lang w:val="en-IN"/>
              </w:rPr>
              <w:t>“</w:t>
            </w:r>
            <w:r w:rsidRPr="00123149">
              <w:rPr>
                <w:rFonts w:ascii="Times New Roman" w:hAnsi="Times New Roman" w:cs="Times New Roman"/>
                <w:szCs w:val="24"/>
              </w:rPr>
              <w:t>Các</w:t>
            </w:r>
            <w:r w:rsidRPr="00123149">
              <w:rPr>
                <w:rFonts w:ascii="Times New Roman" w:hAnsi="Times New Roman" w:cs="Times New Roman"/>
                <w:szCs w:val="24"/>
                <w:lang w:val="en-IN"/>
              </w:rPr>
              <w:t xml:space="preserve"> vấn đề xã hội trong các tiểu dự án xây dựng và khai thác cơ sở hạ tầng và phát triển sản xuất” bao gồm vấn đề về DTTS, giới và nghèo đói.</w:t>
            </w:r>
          </w:p>
        </w:tc>
        <w:tc>
          <w:tcPr>
            <w:tcW w:w="670" w:type="pct"/>
            <w:shd w:val="clear" w:color="auto" w:fill="auto"/>
          </w:tcPr>
          <w:p w:rsidR="00B7595E" w:rsidRPr="00123149" w:rsidRDefault="00B7595E" w:rsidP="00EB5FDB">
            <w:pPr>
              <w:spacing w:before="60"/>
              <w:rPr>
                <w:rFonts w:ascii="Times New Roman" w:hAnsi="Times New Roman" w:cs="Times New Roman"/>
                <w:szCs w:val="24"/>
              </w:rPr>
            </w:pPr>
          </w:p>
        </w:tc>
        <w:tc>
          <w:tcPr>
            <w:tcW w:w="670" w:type="pct"/>
            <w:shd w:val="clear" w:color="auto" w:fill="auto"/>
          </w:tcPr>
          <w:p w:rsidR="00B7595E" w:rsidRPr="00123149" w:rsidRDefault="00B7595E" w:rsidP="00EB5FDB">
            <w:pPr>
              <w:spacing w:before="60"/>
              <w:rPr>
                <w:rFonts w:ascii="Times New Roman" w:hAnsi="Times New Roman" w:cs="Times New Roman"/>
                <w:szCs w:val="24"/>
              </w:rPr>
            </w:pPr>
          </w:p>
        </w:tc>
        <w:tc>
          <w:tcPr>
            <w:tcW w:w="457" w:type="pct"/>
            <w:shd w:val="clear" w:color="auto" w:fill="auto"/>
          </w:tcPr>
          <w:p w:rsidR="00B7595E" w:rsidRPr="00123149" w:rsidRDefault="00B7595E" w:rsidP="00EB5FDB">
            <w:pPr>
              <w:spacing w:before="60"/>
              <w:jc w:val="center"/>
              <w:rPr>
                <w:rFonts w:ascii="Times New Roman" w:hAnsi="Times New Roman" w:cs="Times New Roman"/>
                <w:szCs w:val="24"/>
                <w:lang w:val="en-IN"/>
              </w:rPr>
            </w:pPr>
          </w:p>
        </w:tc>
        <w:tc>
          <w:tcPr>
            <w:tcW w:w="426" w:type="pct"/>
            <w:shd w:val="clear" w:color="auto" w:fill="auto"/>
          </w:tcPr>
          <w:p w:rsidR="00B7595E" w:rsidRPr="00123149" w:rsidRDefault="00B7595E" w:rsidP="00EB5FDB">
            <w:pPr>
              <w:spacing w:before="60"/>
              <w:rPr>
                <w:rFonts w:ascii="Times New Roman" w:hAnsi="Times New Roman" w:cs="Times New Roman"/>
                <w:szCs w:val="24"/>
                <w:lang w:val="en-IN"/>
              </w:rPr>
            </w:pPr>
          </w:p>
        </w:tc>
        <w:tc>
          <w:tcPr>
            <w:tcW w:w="426" w:type="pct"/>
            <w:shd w:val="clear" w:color="auto" w:fill="auto"/>
          </w:tcPr>
          <w:p w:rsidR="00B7595E" w:rsidRPr="00123149" w:rsidRDefault="00B7595E" w:rsidP="00EB5FDB">
            <w:pPr>
              <w:spacing w:before="60"/>
              <w:jc w:val="right"/>
              <w:rPr>
                <w:rFonts w:ascii="Times New Roman" w:hAnsi="Times New Roman" w:cs="Times New Roman"/>
                <w:szCs w:val="24"/>
                <w:lang w:val="en-IN"/>
              </w:rPr>
            </w:pPr>
          </w:p>
        </w:tc>
        <w:tc>
          <w:tcPr>
            <w:tcW w:w="328" w:type="pct"/>
            <w:shd w:val="clear" w:color="auto" w:fill="auto"/>
          </w:tcPr>
          <w:p w:rsidR="00B7595E" w:rsidRPr="00123149" w:rsidRDefault="00B7595E" w:rsidP="00EB5FDB">
            <w:pPr>
              <w:spacing w:before="60"/>
              <w:rPr>
                <w:rFonts w:ascii="Times New Roman" w:hAnsi="Times New Roman" w:cs="Times New Roman"/>
                <w:szCs w:val="24"/>
                <w:lang w:val="en-IN"/>
              </w:rPr>
            </w:pPr>
          </w:p>
        </w:tc>
        <w:tc>
          <w:tcPr>
            <w:tcW w:w="586" w:type="pct"/>
          </w:tcPr>
          <w:p w:rsidR="00B7595E" w:rsidRPr="00123149" w:rsidRDefault="00B7595E" w:rsidP="00EB5FDB">
            <w:pPr>
              <w:spacing w:before="60"/>
              <w:rPr>
                <w:rFonts w:ascii="Times New Roman" w:hAnsi="Times New Roman" w:cs="Times New Roman"/>
                <w:szCs w:val="24"/>
                <w:lang w:val="en-IN"/>
              </w:rPr>
            </w:pPr>
          </w:p>
        </w:tc>
      </w:tr>
      <w:tr w:rsidR="00B7595E" w:rsidRPr="00123149" w:rsidTr="00EB5FDB">
        <w:tc>
          <w:tcPr>
            <w:tcW w:w="190" w:type="pct"/>
            <w:shd w:val="clear" w:color="auto" w:fill="auto"/>
            <w:vAlign w:val="center"/>
          </w:tcPr>
          <w:p w:rsidR="00B7595E" w:rsidRPr="00123149" w:rsidRDefault="00B7595E" w:rsidP="00EB5FDB">
            <w:pPr>
              <w:spacing w:before="60"/>
              <w:jc w:val="center"/>
              <w:rPr>
                <w:rFonts w:ascii="Times New Roman" w:hAnsi="Times New Roman" w:cs="Times New Roman"/>
                <w:b/>
                <w:bCs/>
                <w:szCs w:val="24"/>
                <w:lang w:val="en-IN"/>
              </w:rPr>
            </w:pPr>
            <w:r w:rsidRPr="00123149">
              <w:rPr>
                <w:rFonts w:ascii="Times New Roman" w:hAnsi="Times New Roman" w:cs="Times New Roman"/>
                <w:b/>
                <w:bCs/>
                <w:szCs w:val="24"/>
                <w:lang w:val="en-IN"/>
              </w:rPr>
              <w:t>II</w:t>
            </w:r>
          </w:p>
        </w:tc>
        <w:tc>
          <w:tcPr>
            <w:tcW w:w="4224" w:type="pct"/>
            <w:gridSpan w:val="7"/>
            <w:shd w:val="clear" w:color="auto" w:fill="auto"/>
          </w:tcPr>
          <w:p w:rsidR="00B7595E" w:rsidRPr="00123149" w:rsidRDefault="00B7595E" w:rsidP="00EB5FDB">
            <w:pPr>
              <w:spacing w:before="60"/>
              <w:rPr>
                <w:rFonts w:ascii="Times New Roman" w:eastAsia="Calibri" w:hAnsi="Times New Roman" w:cs="Times New Roman"/>
                <w:b/>
                <w:bCs/>
                <w:sz w:val="24"/>
                <w:szCs w:val="24"/>
                <w:lang w:val="en-IN" w:eastAsia="ja-JP"/>
              </w:rPr>
            </w:pPr>
            <w:r w:rsidRPr="00123149">
              <w:rPr>
                <w:rFonts w:ascii="Times New Roman" w:hAnsi="Times New Roman" w:cs="Times New Roman"/>
                <w:b/>
                <w:bCs/>
                <w:szCs w:val="24"/>
                <w:lang w:val="en-IN"/>
              </w:rPr>
              <w:t>Nâng cao tính bền vững các công trình cơ sở hạ tầng</w:t>
            </w:r>
          </w:p>
        </w:tc>
        <w:tc>
          <w:tcPr>
            <w:tcW w:w="586" w:type="pct"/>
            <w:shd w:val="clear" w:color="auto" w:fill="auto"/>
          </w:tcPr>
          <w:p w:rsidR="00B7595E" w:rsidRPr="00123149" w:rsidRDefault="00B7595E" w:rsidP="00EB5FDB">
            <w:pPr>
              <w:spacing w:before="60"/>
              <w:rPr>
                <w:rFonts w:ascii="Times New Roman" w:hAnsi="Times New Roman" w:cs="Times New Roman"/>
                <w:b/>
                <w:bCs/>
                <w:szCs w:val="24"/>
                <w:lang w:val="en-IN"/>
              </w:rPr>
            </w:pPr>
          </w:p>
        </w:tc>
      </w:tr>
      <w:tr w:rsidR="00B7595E" w:rsidRPr="00123149" w:rsidTr="00EB5FDB">
        <w:tc>
          <w:tcPr>
            <w:tcW w:w="190" w:type="pct"/>
            <w:shd w:val="clear" w:color="auto" w:fill="auto"/>
            <w:vAlign w:val="center"/>
          </w:tcPr>
          <w:p w:rsidR="00B7595E" w:rsidRPr="00123149" w:rsidRDefault="00B7595E" w:rsidP="00EB5FDB">
            <w:pPr>
              <w:spacing w:before="60"/>
              <w:jc w:val="center"/>
              <w:rPr>
                <w:rFonts w:ascii="Times New Roman" w:hAnsi="Times New Roman" w:cs="Times New Roman"/>
                <w:szCs w:val="24"/>
                <w:lang w:val="en-IN"/>
              </w:rPr>
            </w:pPr>
            <w:r w:rsidRPr="00123149">
              <w:rPr>
                <w:rFonts w:ascii="Times New Roman" w:hAnsi="Times New Roman" w:cs="Times New Roman"/>
                <w:szCs w:val="24"/>
                <w:lang w:val="en-IN"/>
              </w:rPr>
              <w:t>6</w:t>
            </w:r>
          </w:p>
        </w:tc>
        <w:tc>
          <w:tcPr>
            <w:tcW w:w="1247" w:type="pct"/>
            <w:shd w:val="clear" w:color="auto" w:fill="auto"/>
          </w:tcPr>
          <w:p w:rsidR="00B7595E" w:rsidRPr="00123149" w:rsidRDefault="00B7595E" w:rsidP="00EB5FDB">
            <w:pPr>
              <w:spacing w:before="60"/>
              <w:ind w:firstLine="39"/>
              <w:rPr>
                <w:rFonts w:ascii="Times New Roman" w:eastAsia="Calibri" w:hAnsi="Times New Roman" w:cs="Times New Roman"/>
                <w:sz w:val="24"/>
                <w:szCs w:val="24"/>
                <w:lang w:val="vi-VN" w:eastAsia="ja-JP"/>
              </w:rPr>
            </w:pPr>
            <w:r w:rsidRPr="00123149">
              <w:rPr>
                <w:rFonts w:ascii="Times New Roman" w:hAnsi="Times New Roman" w:cs="Times New Roman"/>
                <w:szCs w:val="24"/>
              </w:rPr>
              <w:t>Các vấn đề thể chế đối với các công trình do cộng đồng và tư nhân quản lý</w:t>
            </w:r>
          </w:p>
        </w:tc>
        <w:tc>
          <w:tcPr>
            <w:tcW w:w="670" w:type="pct"/>
            <w:shd w:val="clear" w:color="auto" w:fill="auto"/>
          </w:tcPr>
          <w:p w:rsidR="00B7595E" w:rsidRPr="00123149" w:rsidRDefault="00B7595E" w:rsidP="00EB5FDB">
            <w:pPr>
              <w:spacing w:before="60"/>
              <w:rPr>
                <w:rFonts w:ascii="Times New Roman" w:hAnsi="Times New Roman" w:cs="Times New Roman"/>
                <w:bCs/>
                <w:szCs w:val="24"/>
              </w:rPr>
            </w:pPr>
          </w:p>
        </w:tc>
        <w:tc>
          <w:tcPr>
            <w:tcW w:w="670" w:type="pct"/>
            <w:shd w:val="clear" w:color="auto" w:fill="auto"/>
          </w:tcPr>
          <w:p w:rsidR="00B7595E" w:rsidRPr="00123149" w:rsidRDefault="00B7595E" w:rsidP="00EB5FDB">
            <w:pPr>
              <w:spacing w:before="60"/>
              <w:rPr>
                <w:rFonts w:ascii="Times New Roman" w:hAnsi="Times New Roman" w:cs="Times New Roman"/>
                <w:i/>
                <w:szCs w:val="24"/>
              </w:rPr>
            </w:pPr>
          </w:p>
        </w:tc>
        <w:tc>
          <w:tcPr>
            <w:tcW w:w="457" w:type="pct"/>
            <w:shd w:val="clear" w:color="auto" w:fill="auto"/>
          </w:tcPr>
          <w:p w:rsidR="00B7595E" w:rsidRPr="00123149" w:rsidRDefault="00B7595E" w:rsidP="00EB5FDB">
            <w:pPr>
              <w:spacing w:before="60"/>
              <w:jc w:val="center"/>
              <w:rPr>
                <w:rFonts w:ascii="Times New Roman" w:hAnsi="Times New Roman" w:cs="Times New Roman"/>
                <w:szCs w:val="24"/>
                <w:lang w:val="en-IN"/>
              </w:rPr>
            </w:pPr>
          </w:p>
        </w:tc>
        <w:tc>
          <w:tcPr>
            <w:tcW w:w="426" w:type="pct"/>
            <w:shd w:val="clear" w:color="auto" w:fill="auto"/>
          </w:tcPr>
          <w:p w:rsidR="00B7595E" w:rsidRPr="00123149" w:rsidRDefault="00B7595E" w:rsidP="00EB5FDB">
            <w:pPr>
              <w:spacing w:before="60"/>
              <w:rPr>
                <w:rFonts w:ascii="Times New Roman" w:hAnsi="Times New Roman" w:cs="Times New Roman"/>
                <w:szCs w:val="24"/>
                <w:lang w:val="en-IN"/>
              </w:rPr>
            </w:pPr>
          </w:p>
        </w:tc>
        <w:tc>
          <w:tcPr>
            <w:tcW w:w="426" w:type="pct"/>
            <w:shd w:val="clear" w:color="auto" w:fill="auto"/>
          </w:tcPr>
          <w:p w:rsidR="00B7595E" w:rsidRPr="00123149" w:rsidRDefault="00B7595E" w:rsidP="00EB5FDB">
            <w:pPr>
              <w:spacing w:before="60"/>
              <w:jc w:val="right"/>
              <w:rPr>
                <w:rFonts w:ascii="Times New Roman" w:hAnsi="Times New Roman" w:cs="Times New Roman"/>
                <w:szCs w:val="24"/>
                <w:lang w:val="en-IN"/>
              </w:rPr>
            </w:pPr>
          </w:p>
        </w:tc>
        <w:tc>
          <w:tcPr>
            <w:tcW w:w="328" w:type="pct"/>
            <w:shd w:val="clear" w:color="auto" w:fill="auto"/>
          </w:tcPr>
          <w:p w:rsidR="00B7595E" w:rsidRPr="00123149" w:rsidRDefault="00B7595E" w:rsidP="00EB5FDB">
            <w:pPr>
              <w:spacing w:before="60"/>
              <w:rPr>
                <w:rFonts w:ascii="Times New Roman" w:hAnsi="Times New Roman" w:cs="Times New Roman"/>
                <w:szCs w:val="24"/>
                <w:lang w:val="en-IN"/>
              </w:rPr>
            </w:pPr>
          </w:p>
        </w:tc>
        <w:tc>
          <w:tcPr>
            <w:tcW w:w="586" w:type="pct"/>
          </w:tcPr>
          <w:p w:rsidR="00B7595E" w:rsidRPr="00123149" w:rsidRDefault="00B7595E" w:rsidP="00EB5FDB">
            <w:pPr>
              <w:spacing w:before="60"/>
              <w:rPr>
                <w:rFonts w:ascii="Times New Roman" w:hAnsi="Times New Roman" w:cs="Times New Roman"/>
                <w:szCs w:val="24"/>
                <w:lang w:val="en-IN"/>
              </w:rPr>
            </w:pPr>
          </w:p>
        </w:tc>
      </w:tr>
      <w:tr w:rsidR="00B7595E" w:rsidRPr="00123149" w:rsidTr="00EB5FDB">
        <w:tc>
          <w:tcPr>
            <w:tcW w:w="190" w:type="pct"/>
            <w:shd w:val="clear" w:color="auto" w:fill="auto"/>
            <w:vAlign w:val="center"/>
          </w:tcPr>
          <w:p w:rsidR="00B7595E" w:rsidRPr="00123149" w:rsidRDefault="00B7595E" w:rsidP="00EB5FDB">
            <w:pPr>
              <w:spacing w:before="60"/>
              <w:jc w:val="center"/>
              <w:rPr>
                <w:rFonts w:ascii="Times New Roman" w:hAnsi="Times New Roman" w:cs="Times New Roman"/>
                <w:b/>
                <w:szCs w:val="24"/>
                <w:lang w:val="en-IN"/>
              </w:rPr>
            </w:pPr>
            <w:r w:rsidRPr="00123149">
              <w:rPr>
                <w:rFonts w:ascii="Times New Roman" w:hAnsi="Times New Roman" w:cs="Times New Roman"/>
                <w:b/>
                <w:szCs w:val="24"/>
                <w:lang w:val="en-IN"/>
              </w:rPr>
              <w:t>III</w:t>
            </w:r>
          </w:p>
        </w:tc>
        <w:tc>
          <w:tcPr>
            <w:tcW w:w="1247" w:type="pct"/>
            <w:shd w:val="clear" w:color="auto" w:fill="auto"/>
          </w:tcPr>
          <w:p w:rsidR="00B7595E" w:rsidRPr="00123149" w:rsidRDefault="00B7595E" w:rsidP="00EB5FDB">
            <w:pPr>
              <w:spacing w:before="60"/>
              <w:ind w:firstLine="39"/>
              <w:rPr>
                <w:rFonts w:ascii="Times New Roman" w:eastAsia="Calibri" w:hAnsi="Times New Roman" w:cs="Times New Roman"/>
                <w:b/>
                <w:sz w:val="24"/>
                <w:szCs w:val="24"/>
                <w:lang w:val="vi-VN" w:eastAsia="ja-JP"/>
              </w:rPr>
            </w:pPr>
            <w:r w:rsidRPr="00123149">
              <w:rPr>
                <w:rFonts w:ascii="Times New Roman" w:hAnsi="Times New Roman" w:cs="Times New Roman"/>
                <w:b/>
                <w:szCs w:val="24"/>
              </w:rPr>
              <w:t>Thúc đẩy phát triển sản xuất</w:t>
            </w:r>
          </w:p>
        </w:tc>
        <w:tc>
          <w:tcPr>
            <w:tcW w:w="670" w:type="pct"/>
            <w:shd w:val="clear" w:color="auto" w:fill="auto"/>
          </w:tcPr>
          <w:p w:rsidR="00B7595E" w:rsidRPr="00123149" w:rsidRDefault="00B7595E" w:rsidP="00EB5FDB">
            <w:pPr>
              <w:spacing w:before="60"/>
              <w:rPr>
                <w:rFonts w:ascii="Times New Roman" w:hAnsi="Times New Roman" w:cs="Times New Roman"/>
                <w:b/>
                <w:bCs/>
                <w:szCs w:val="24"/>
              </w:rPr>
            </w:pPr>
          </w:p>
        </w:tc>
        <w:tc>
          <w:tcPr>
            <w:tcW w:w="670" w:type="pct"/>
            <w:shd w:val="clear" w:color="auto" w:fill="auto"/>
          </w:tcPr>
          <w:p w:rsidR="00B7595E" w:rsidRPr="00123149" w:rsidRDefault="00B7595E" w:rsidP="00EB5FDB">
            <w:pPr>
              <w:spacing w:before="60"/>
              <w:rPr>
                <w:rFonts w:ascii="Times New Roman" w:hAnsi="Times New Roman" w:cs="Times New Roman"/>
                <w:b/>
                <w:bCs/>
                <w:szCs w:val="24"/>
              </w:rPr>
            </w:pPr>
          </w:p>
        </w:tc>
        <w:tc>
          <w:tcPr>
            <w:tcW w:w="457" w:type="pct"/>
            <w:shd w:val="clear" w:color="auto" w:fill="auto"/>
          </w:tcPr>
          <w:p w:rsidR="00B7595E" w:rsidRPr="00123149" w:rsidRDefault="00B7595E" w:rsidP="00EB5FDB">
            <w:pPr>
              <w:spacing w:before="60"/>
              <w:jc w:val="center"/>
              <w:rPr>
                <w:rFonts w:ascii="Times New Roman" w:hAnsi="Times New Roman" w:cs="Times New Roman"/>
                <w:b/>
                <w:szCs w:val="24"/>
                <w:lang w:val="en-IN"/>
              </w:rPr>
            </w:pPr>
          </w:p>
        </w:tc>
        <w:tc>
          <w:tcPr>
            <w:tcW w:w="426" w:type="pct"/>
            <w:shd w:val="clear" w:color="auto" w:fill="auto"/>
          </w:tcPr>
          <w:p w:rsidR="00B7595E" w:rsidRPr="00123149" w:rsidRDefault="00B7595E" w:rsidP="00EB5FDB">
            <w:pPr>
              <w:spacing w:before="60"/>
              <w:rPr>
                <w:rFonts w:ascii="Times New Roman" w:hAnsi="Times New Roman" w:cs="Times New Roman"/>
                <w:b/>
                <w:szCs w:val="24"/>
                <w:lang w:val="en-IN"/>
              </w:rPr>
            </w:pPr>
          </w:p>
        </w:tc>
        <w:tc>
          <w:tcPr>
            <w:tcW w:w="426" w:type="pct"/>
            <w:shd w:val="clear" w:color="auto" w:fill="auto"/>
          </w:tcPr>
          <w:p w:rsidR="00B7595E" w:rsidRPr="00123149" w:rsidRDefault="00B7595E" w:rsidP="00EB5FDB">
            <w:pPr>
              <w:spacing w:before="60"/>
              <w:jc w:val="right"/>
              <w:rPr>
                <w:rFonts w:ascii="Times New Roman" w:hAnsi="Times New Roman" w:cs="Times New Roman"/>
                <w:b/>
                <w:szCs w:val="24"/>
                <w:lang w:val="en-IN"/>
              </w:rPr>
            </w:pPr>
          </w:p>
        </w:tc>
        <w:tc>
          <w:tcPr>
            <w:tcW w:w="328" w:type="pct"/>
            <w:shd w:val="clear" w:color="auto" w:fill="auto"/>
          </w:tcPr>
          <w:p w:rsidR="00B7595E" w:rsidRPr="00123149" w:rsidRDefault="00B7595E" w:rsidP="00EB5FDB">
            <w:pPr>
              <w:spacing w:before="60"/>
              <w:rPr>
                <w:rFonts w:ascii="Times New Roman" w:hAnsi="Times New Roman" w:cs="Times New Roman"/>
                <w:b/>
                <w:szCs w:val="24"/>
                <w:lang w:val="en-IN"/>
              </w:rPr>
            </w:pPr>
          </w:p>
        </w:tc>
        <w:tc>
          <w:tcPr>
            <w:tcW w:w="586" w:type="pct"/>
          </w:tcPr>
          <w:p w:rsidR="00B7595E" w:rsidRPr="00123149" w:rsidRDefault="00B7595E" w:rsidP="00EB5FDB">
            <w:pPr>
              <w:spacing w:before="60"/>
              <w:rPr>
                <w:rFonts w:ascii="Times New Roman" w:hAnsi="Times New Roman" w:cs="Times New Roman"/>
                <w:b/>
                <w:szCs w:val="24"/>
                <w:lang w:val="en-IN"/>
              </w:rPr>
            </w:pPr>
          </w:p>
        </w:tc>
      </w:tr>
      <w:tr w:rsidR="00B7595E" w:rsidRPr="00123149" w:rsidTr="00EB5FDB">
        <w:tc>
          <w:tcPr>
            <w:tcW w:w="190" w:type="pct"/>
            <w:shd w:val="clear" w:color="auto" w:fill="auto"/>
            <w:vAlign w:val="center"/>
          </w:tcPr>
          <w:p w:rsidR="00B7595E" w:rsidRPr="00123149" w:rsidRDefault="00B7595E" w:rsidP="00E51407">
            <w:pPr>
              <w:numPr>
                <w:ilvl w:val="0"/>
                <w:numId w:val="129"/>
              </w:numPr>
              <w:spacing w:before="60" w:after="60" w:line="276" w:lineRule="auto"/>
              <w:rPr>
                <w:rFonts w:ascii="Times New Roman" w:hAnsi="Times New Roman" w:cs="Times New Roman"/>
                <w:szCs w:val="24"/>
                <w:lang w:val="en-IN"/>
              </w:rPr>
            </w:pPr>
          </w:p>
        </w:tc>
        <w:tc>
          <w:tcPr>
            <w:tcW w:w="1247" w:type="pct"/>
            <w:shd w:val="clear" w:color="auto" w:fill="auto"/>
          </w:tcPr>
          <w:p w:rsidR="00B7595E" w:rsidRPr="00123149" w:rsidRDefault="00B7595E" w:rsidP="00EB5FDB">
            <w:pPr>
              <w:spacing w:before="60"/>
              <w:ind w:firstLine="39"/>
              <w:rPr>
                <w:rFonts w:ascii="Times New Roman" w:eastAsia="Calibri" w:hAnsi="Times New Roman" w:cs="Times New Roman"/>
                <w:sz w:val="24"/>
                <w:szCs w:val="24"/>
                <w:lang w:val="vi-VN" w:eastAsia="ja-JP"/>
              </w:rPr>
            </w:pPr>
            <w:r w:rsidRPr="00123149">
              <w:rPr>
                <w:rFonts w:ascii="Times New Roman" w:hAnsi="Times New Roman" w:cs="Times New Roman"/>
                <w:szCs w:val="24"/>
              </w:rPr>
              <w:t>Cho NTM: Liên kết theo chuỗi giá trị  và một số</w:t>
            </w:r>
            <w:r w:rsidRPr="00626E44">
              <w:rPr>
                <w:rFonts w:ascii="Times New Roman" w:hAnsi="Times New Roman" w:cs="Times New Roman"/>
                <w:kern w:val="16"/>
                <w:szCs w:val="24"/>
                <w:lang w:val="en-IN"/>
              </w:rPr>
              <w:t xml:space="preserve"> hướng dẫn về công tác vệ sinh an toàn thực phẩm, định hướng xây dựng thương hiệu nông sản, chu trình thực hiện “mỗi xã một sản phẩm’’ (có thể tách nhiều lớp/khóa khác nhau, tùy theo nội dung, nhu cầu)</w:t>
            </w:r>
          </w:p>
        </w:tc>
        <w:tc>
          <w:tcPr>
            <w:tcW w:w="670" w:type="pct"/>
            <w:shd w:val="clear" w:color="auto" w:fill="auto"/>
          </w:tcPr>
          <w:p w:rsidR="00B7595E" w:rsidRPr="00123149" w:rsidRDefault="00B7595E" w:rsidP="00EB5FDB">
            <w:pPr>
              <w:spacing w:before="60"/>
              <w:rPr>
                <w:rFonts w:ascii="Times New Roman" w:hAnsi="Times New Roman" w:cs="Times New Roman"/>
                <w:bCs/>
                <w:szCs w:val="24"/>
              </w:rPr>
            </w:pPr>
          </w:p>
        </w:tc>
        <w:tc>
          <w:tcPr>
            <w:tcW w:w="670" w:type="pct"/>
            <w:shd w:val="clear" w:color="auto" w:fill="auto"/>
          </w:tcPr>
          <w:p w:rsidR="00B7595E" w:rsidRPr="00123149" w:rsidRDefault="00B7595E" w:rsidP="00EB5FDB">
            <w:pPr>
              <w:spacing w:before="60"/>
              <w:rPr>
                <w:rFonts w:ascii="Times New Roman" w:hAnsi="Times New Roman" w:cs="Times New Roman"/>
                <w:bCs/>
                <w:szCs w:val="24"/>
              </w:rPr>
            </w:pPr>
          </w:p>
        </w:tc>
        <w:tc>
          <w:tcPr>
            <w:tcW w:w="457" w:type="pct"/>
            <w:shd w:val="clear" w:color="auto" w:fill="auto"/>
          </w:tcPr>
          <w:p w:rsidR="00B7595E" w:rsidRPr="00123149" w:rsidRDefault="00B7595E" w:rsidP="00EB5FDB">
            <w:pPr>
              <w:spacing w:before="60"/>
              <w:jc w:val="center"/>
              <w:rPr>
                <w:rFonts w:ascii="Times New Roman" w:hAnsi="Times New Roman" w:cs="Times New Roman"/>
                <w:szCs w:val="24"/>
                <w:lang w:val="en-IN"/>
              </w:rPr>
            </w:pPr>
          </w:p>
        </w:tc>
        <w:tc>
          <w:tcPr>
            <w:tcW w:w="426" w:type="pct"/>
            <w:shd w:val="clear" w:color="auto" w:fill="auto"/>
          </w:tcPr>
          <w:p w:rsidR="00B7595E" w:rsidRPr="00123149" w:rsidRDefault="00B7595E" w:rsidP="00EB5FDB">
            <w:pPr>
              <w:spacing w:before="60"/>
              <w:rPr>
                <w:rFonts w:ascii="Times New Roman" w:hAnsi="Times New Roman" w:cs="Times New Roman"/>
                <w:szCs w:val="24"/>
                <w:lang w:val="en-IN"/>
              </w:rPr>
            </w:pPr>
          </w:p>
        </w:tc>
        <w:tc>
          <w:tcPr>
            <w:tcW w:w="426" w:type="pct"/>
            <w:shd w:val="clear" w:color="auto" w:fill="auto"/>
          </w:tcPr>
          <w:p w:rsidR="00B7595E" w:rsidRPr="00123149" w:rsidRDefault="00B7595E" w:rsidP="00EB5FDB">
            <w:pPr>
              <w:spacing w:before="60"/>
              <w:jc w:val="right"/>
              <w:rPr>
                <w:rFonts w:ascii="Times New Roman" w:hAnsi="Times New Roman" w:cs="Times New Roman"/>
                <w:szCs w:val="24"/>
                <w:lang w:val="en-IN"/>
              </w:rPr>
            </w:pPr>
          </w:p>
        </w:tc>
        <w:tc>
          <w:tcPr>
            <w:tcW w:w="328" w:type="pct"/>
            <w:shd w:val="clear" w:color="auto" w:fill="auto"/>
          </w:tcPr>
          <w:p w:rsidR="00B7595E" w:rsidRPr="00123149" w:rsidRDefault="00B7595E" w:rsidP="00EB5FDB">
            <w:pPr>
              <w:spacing w:before="60"/>
              <w:rPr>
                <w:rFonts w:ascii="Times New Roman" w:hAnsi="Times New Roman" w:cs="Times New Roman"/>
                <w:szCs w:val="24"/>
                <w:lang w:val="en-IN"/>
              </w:rPr>
            </w:pPr>
          </w:p>
        </w:tc>
        <w:tc>
          <w:tcPr>
            <w:tcW w:w="586" w:type="pct"/>
          </w:tcPr>
          <w:p w:rsidR="00B7595E" w:rsidRPr="00123149" w:rsidRDefault="00B7595E" w:rsidP="00EB5FDB">
            <w:pPr>
              <w:spacing w:before="60"/>
              <w:rPr>
                <w:rFonts w:ascii="Times New Roman" w:hAnsi="Times New Roman" w:cs="Times New Roman"/>
                <w:szCs w:val="24"/>
                <w:lang w:val="en-IN"/>
              </w:rPr>
            </w:pPr>
          </w:p>
        </w:tc>
      </w:tr>
      <w:tr w:rsidR="00B7595E" w:rsidRPr="00123149" w:rsidTr="00EB5FDB">
        <w:tc>
          <w:tcPr>
            <w:tcW w:w="190" w:type="pct"/>
            <w:shd w:val="clear" w:color="auto" w:fill="auto"/>
            <w:vAlign w:val="center"/>
          </w:tcPr>
          <w:p w:rsidR="00B7595E" w:rsidRPr="00123149" w:rsidRDefault="00B7595E" w:rsidP="00E51407">
            <w:pPr>
              <w:numPr>
                <w:ilvl w:val="0"/>
                <w:numId w:val="129"/>
              </w:numPr>
              <w:spacing w:before="60" w:after="60" w:line="276" w:lineRule="auto"/>
              <w:rPr>
                <w:rFonts w:ascii="Times New Roman" w:hAnsi="Times New Roman" w:cs="Times New Roman"/>
                <w:szCs w:val="24"/>
                <w:lang w:val="en-IN"/>
              </w:rPr>
            </w:pPr>
          </w:p>
        </w:tc>
        <w:tc>
          <w:tcPr>
            <w:tcW w:w="1247" w:type="pct"/>
            <w:shd w:val="clear" w:color="auto" w:fill="auto"/>
          </w:tcPr>
          <w:p w:rsidR="00B7595E" w:rsidRPr="00123149" w:rsidRDefault="00B7595E" w:rsidP="00EB5FDB">
            <w:pPr>
              <w:spacing w:before="60"/>
              <w:ind w:firstLine="39"/>
              <w:rPr>
                <w:rFonts w:ascii="Times New Roman" w:eastAsia="Calibri" w:hAnsi="Times New Roman" w:cs="Times New Roman"/>
                <w:sz w:val="24"/>
                <w:szCs w:val="24"/>
                <w:lang w:val="vi-VN" w:eastAsia="ja-JP"/>
              </w:rPr>
            </w:pPr>
            <w:r w:rsidRPr="00123149">
              <w:rPr>
                <w:rFonts w:ascii="Times New Roman" w:hAnsi="Times New Roman" w:cs="Times New Roman"/>
                <w:szCs w:val="24"/>
              </w:rPr>
              <w:t>Cho GNBV: Tập huấn về phát triển sản xuất, xây dựng và phát triển các mô hình sinh kế (có thể tách nhiều lớp/khóa khác nhau tùy nội dung và nhu cầu)</w:t>
            </w:r>
          </w:p>
        </w:tc>
        <w:tc>
          <w:tcPr>
            <w:tcW w:w="670" w:type="pct"/>
            <w:shd w:val="clear" w:color="auto" w:fill="auto"/>
          </w:tcPr>
          <w:p w:rsidR="00B7595E" w:rsidRPr="00123149" w:rsidRDefault="00B7595E" w:rsidP="00EB5FDB">
            <w:pPr>
              <w:spacing w:before="60"/>
              <w:rPr>
                <w:rFonts w:ascii="Times New Roman" w:hAnsi="Times New Roman" w:cs="Times New Roman"/>
                <w:bCs/>
                <w:szCs w:val="24"/>
              </w:rPr>
            </w:pPr>
          </w:p>
        </w:tc>
        <w:tc>
          <w:tcPr>
            <w:tcW w:w="670" w:type="pct"/>
            <w:shd w:val="clear" w:color="auto" w:fill="auto"/>
          </w:tcPr>
          <w:p w:rsidR="00B7595E" w:rsidRPr="00123149" w:rsidRDefault="00B7595E" w:rsidP="00EB5FDB">
            <w:pPr>
              <w:spacing w:before="60"/>
              <w:rPr>
                <w:rFonts w:ascii="Times New Roman" w:hAnsi="Times New Roman" w:cs="Times New Roman"/>
                <w:bCs/>
                <w:szCs w:val="24"/>
              </w:rPr>
            </w:pPr>
          </w:p>
        </w:tc>
        <w:tc>
          <w:tcPr>
            <w:tcW w:w="457" w:type="pct"/>
            <w:shd w:val="clear" w:color="auto" w:fill="auto"/>
          </w:tcPr>
          <w:p w:rsidR="00B7595E" w:rsidRPr="00123149" w:rsidRDefault="00B7595E" w:rsidP="00EB5FDB">
            <w:pPr>
              <w:spacing w:before="60"/>
              <w:jc w:val="center"/>
              <w:rPr>
                <w:rFonts w:ascii="Times New Roman" w:hAnsi="Times New Roman" w:cs="Times New Roman"/>
                <w:szCs w:val="24"/>
                <w:lang w:val="en-IN"/>
              </w:rPr>
            </w:pPr>
          </w:p>
        </w:tc>
        <w:tc>
          <w:tcPr>
            <w:tcW w:w="426" w:type="pct"/>
            <w:shd w:val="clear" w:color="auto" w:fill="auto"/>
          </w:tcPr>
          <w:p w:rsidR="00B7595E" w:rsidRPr="00123149" w:rsidRDefault="00B7595E" w:rsidP="00EB5FDB">
            <w:pPr>
              <w:spacing w:before="60"/>
              <w:rPr>
                <w:rFonts w:ascii="Times New Roman" w:hAnsi="Times New Roman" w:cs="Times New Roman"/>
                <w:szCs w:val="24"/>
                <w:lang w:val="en-IN"/>
              </w:rPr>
            </w:pPr>
          </w:p>
        </w:tc>
        <w:tc>
          <w:tcPr>
            <w:tcW w:w="426" w:type="pct"/>
            <w:shd w:val="clear" w:color="auto" w:fill="auto"/>
          </w:tcPr>
          <w:p w:rsidR="00B7595E" w:rsidRPr="00123149" w:rsidRDefault="00B7595E" w:rsidP="00EB5FDB">
            <w:pPr>
              <w:spacing w:before="60"/>
              <w:jc w:val="right"/>
              <w:rPr>
                <w:rFonts w:ascii="Times New Roman" w:hAnsi="Times New Roman" w:cs="Times New Roman"/>
                <w:szCs w:val="24"/>
                <w:lang w:val="en-IN"/>
              </w:rPr>
            </w:pPr>
          </w:p>
        </w:tc>
        <w:tc>
          <w:tcPr>
            <w:tcW w:w="328" w:type="pct"/>
            <w:shd w:val="clear" w:color="auto" w:fill="auto"/>
          </w:tcPr>
          <w:p w:rsidR="00B7595E" w:rsidRPr="00123149" w:rsidRDefault="00B7595E" w:rsidP="00EB5FDB">
            <w:pPr>
              <w:spacing w:before="60"/>
              <w:rPr>
                <w:rFonts w:ascii="Times New Roman" w:hAnsi="Times New Roman" w:cs="Times New Roman"/>
                <w:szCs w:val="24"/>
                <w:lang w:val="en-IN"/>
              </w:rPr>
            </w:pPr>
          </w:p>
        </w:tc>
        <w:tc>
          <w:tcPr>
            <w:tcW w:w="586" w:type="pct"/>
          </w:tcPr>
          <w:p w:rsidR="00B7595E" w:rsidRPr="00123149" w:rsidRDefault="00B7595E" w:rsidP="00EB5FDB">
            <w:pPr>
              <w:spacing w:before="60"/>
              <w:rPr>
                <w:rFonts w:ascii="Times New Roman" w:hAnsi="Times New Roman" w:cs="Times New Roman"/>
                <w:szCs w:val="24"/>
                <w:lang w:val="en-IN"/>
              </w:rPr>
            </w:pPr>
          </w:p>
        </w:tc>
      </w:tr>
      <w:tr w:rsidR="00B7595E" w:rsidRPr="00123149" w:rsidTr="00EB5FDB">
        <w:tc>
          <w:tcPr>
            <w:tcW w:w="190" w:type="pct"/>
            <w:tcBorders>
              <w:bottom w:val="single" w:sz="4" w:space="0" w:color="auto"/>
            </w:tcBorders>
            <w:shd w:val="clear" w:color="auto" w:fill="auto"/>
            <w:vAlign w:val="center"/>
          </w:tcPr>
          <w:p w:rsidR="00B7595E" w:rsidRPr="00123149" w:rsidRDefault="00B7595E" w:rsidP="00EB5FDB">
            <w:pPr>
              <w:spacing w:before="60"/>
              <w:jc w:val="center"/>
              <w:rPr>
                <w:rFonts w:ascii="Times New Roman" w:hAnsi="Times New Roman" w:cs="Times New Roman"/>
                <w:szCs w:val="24"/>
                <w:lang w:val="en-IN"/>
              </w:rPr>
            </w:pPr>
            <w:r w:rsidRPr="00123149">
              <w:rPr>
                <w:rFonts w:ascii="Times New Roman" w:hAnsi="Times New Roman" w:cs="Times New Roman"/>
                <w:szCs w:val="24"/>
                <w:lang w:val="en-IN"/>
              </w:rPr>
              <w:t>IV</w:t>
            </w:r>
          </w:p>
        </w:tc>
        <w:tc>
          <w:tcPr>
            <w:tcW w:w="1247" w:type="pct"/>
            <w:tcBorders>
              <w:bottom w:val="single" w:sz="4" w:space="0" w:color="auto"/>
            </w:tcBorders>
            <w:shd w:val="clear" w:color="auto" w:fill="auto"/>
          </w:tcPr>
          <w:p w:rsidR="00B7595E" w:rsidRPr="00123149" w:rsidRDefault="00B7595E" w:rsidP="00EB5FDB">
            <w:pPr>
              <w:spacing w:before="60"/>
              <w:rPr>
                <w:rFonts w:ascii="Times New Roman" w:eastAsia="Calibri" w:hAnsi="Times New Roman" w:cs="Times New Roman"/>
                <w:bCs/>
                <w:sz w:val="24"/>
                <w:szCs w:val="24"/>
                <w:lang w:val="vi-VN" w:eastAsia="ja-JP"/>
              </w:rPr>
            </w:pPr>
            <w:r w:rsidRPr="00123149">
              <w:rPr>
                <w:rFonts w:ascii="Times New Roman" w:hAnsi="Times New Roman" w:cs="Times New Roman"/>
                <w:bCs/>
                <w:szCs w:val="24"/>
              </w:rPr>
              <w:t>Tham quan học tập kinh nghiệm</w:t>
            </w:r>
          </w:p>
        </w:tc>
        <w:tc>
          <w:tcPr>
            <w:tcW w:w="670" w:type="pct"/>
            <w:tcBorders>
              <w:bottom w:val="single" w:sz="4" w:space="0" w:color="auto"/>
            </w:tcBorders>
            <w:shd w:val="clear" w:color="auto" w:fill="auto"/>
          </w:tcPr>
          <w:p w:rsidR="00B7595E" w:rsidRPr="00123149" w:rsidRDefault="00B7595E" w:rsidP="00EB5FDB">
            <w:pPr>
              <w:spacing w:before="60"/>
              <w:ind w:left="2160"/>
              <w:rPr>
                <w:rFonts w:ascii="Times New Roman" w:hAnsi="Times New Roman" w:cs="Times New Roman"/>
                <w:szCs w:val="24"/>
              </w:rPr>
            </w:pPr>
          </w:p>
        </w:tc>
        <w:tc>
          <w:tcPr>
            <w:tcW w:w="670" w:type="pct"/>
            <w:tcBorders>
              <w:bottom w:val="single" w:sz="4" w:space="0" w:color="auto"/>
            </w:tcBorders>
            <w:shd w:val="clear" w:color="auto" w:fill="auto"/>
          </w:tcPr>
          <w:p w:rsidR="00B7595E" w:rsidRPr="00123149" w:rsidRDefault="00B7595E" w:rsidP="00EB5FDB">
            <w:pPr>
              <w:spacing w:before="60"/>
              <w:ind w:left="2160"/>
              <w:rPr>
                <w:rFonts w:ascii="Times New Roman" w:hAnsi="Times New Roman" w:cs="Times New Roman"/>
                <w:szCs w:val="24"/>
              </w:rPr>
            </w:pPr>
          </w:p>
        </w:tc>
        <w:tc>
          <w:tcPr>
            <w:tcW w:w="457" w:type="pct"/>
            <w:tcBorders>
              <w:bottom w:val="single" w:sz="4" w:space="0" w:color="auto"/>
            </w:tcBorders>
            <w:shd w:val="clear" w:color="auto" w:fill="auto"/>
          </w:tcPr>
          <w:p w:rsidR="00B7595E" w:rsidRPr="00123149" w:rsidRDefault="00B7595E" w:rsidP="00EB5FDB">
            <w:pPr>
              <w:spacing w:before="60"/>
              <w:rPr>
                <w:rFonts w:ascii="Times New Roman" w:hAnsi="Times New Roman" w:cs="Times New Roman"/>
                <w:szCs w:val="24"/>
                <w:lang w:val="en-IN"/>
              </w:rPr>
            </w:pPr>
          </w:p>
        </w:tc>
        <w:tc>
          <w:tcPr>
            <w:tcW w:w="426" w:type="pct"/>
            <w:tcBorders>
              <w:bottom w:val="single" w:sz="4" w:space="0" w:color="auto"/>
            </w:tcBorders>
            <w:shd w:val="clear" w:color="auto" w:fill="auto"/>
          </w:tcPr>
          <w:p w:rsidR="00B7595E" w:rsidRPr="00123149" w:rsidRDefault="00B7595E" w:rsidP="00EB5FDB">
            <w:pPr>
              <w:spacing w:before="60"/>
              <w:rPr>
                <w:rFonts w:ascii="Times New Roman" w:hAnsi="Times New Roman" w:cs="Times New Roman"/>
                <w:szCs w:val="24"/>
                <w:lang w:val="en-IN"/>
              </w:rPr>
            </w:pPr>
          </w:p>
        </w:tc>
        <w:tc>
          <w:tcPr>
            <w:tcW w:w="426" w:type="pct"/>
            <w:tcBorders>
              <w:bottom w:val="single" w:sz="4" w:space="0" w:color="auto"/>
            </w:tcBorders>
            <w:shd w:val="clear" w:color="auto" w:fill="auto"/>
          </w:tcPr>
          <w:p w:rsidR="00B7595E" w:rsidRPr="00123149" w:rsidRDefault="00B7595E" w:rsidP="00EB5FDB">
            <w:pPr>
              <w:spacing w:before="60"/>
              <w:jc w:val="right"/>
              <w:rPr>
                <w:rFonts w:ascii="Times New Roman" w:hAnsi="Times New Roman" w:cs="Times New Roman"/>
                <w:szCs w:val="24"/>
                <w:lang w:val="en-IN"/>
              </w:rPr>
            </w:pPr>
          </w:p>
        </w:tc>
        <w:tc>
          <w:tcPr>
            <w:tcW w:w="328" w:type="pct"/>
            <w:tcBorders>
              <w:bottom w:val="single" w:sz="4" w:space="0" w:color="auto"/>
            </w:tcBorders>
            <w:shd w:val="clear" w:color="auto" w:fill="auto"/>
          </w:tcPr>
          <w:p w:rsidR="00B7595E" w:rsidRPr="00123149" w:rsidRDefault="00B7595E" w:rsidP="00EB5FDB">
            <w:pPr>
              <w:spacing w:before="60"/>
              <w:rPr>
                <w:rFonts w:ascii="Times New Roman" w:hAnsi="Times New Roman" w:cs="Times New Roman"/>
                <w:szCs w:val="24"/>
                <w:lang w:val="en-IN"/>
              </w:rPr>
            </w:pPr>
          </w:p>
        </w:tc>
        <w:tc>
          <w:tcPr>
            <w:tcW w:w="586" w:type="pct"/>
            <w:tcBorders>
              <w:bottom w:val="single" w:sz="4" w:space="0" w:color="auto"/>
            </w:tcBorders>
          </w:tcPr>
          <w:p w:rsidR="00B7595E" w:rsidRPr="00123149" w:rsidRDefault="00B7595E" w:rsidP="00EB5FDB">
            <w:pPr>
              <w:spacing w:before="60"/>
              <w:rPr>
                <w:rFonts w:ascii="Times New Roman" w:hAnsi="Times New Roman" w:cs="Times New Roman"/>
                <w:szCs w:val="24"/>
                <w:lang w:val="en-IN"/>
              </w:rPr>
            </w:pPr>
          </w:p>
        </w:tc>
      </w:tr>
      <w:tr w:rsidR="00B7595E" w:rsidRPr="00123149" w:rsidTr="00EB5FDB">
        <w:tc>
          <w:tcPr>
            <w:tcW w:w="190" w:type="pct"/>
            <w:tcBorders>
              <w:left w:val="nil"/>
              <w:bottom w:val="nil"/>
              <w:right w:val="nil"/>
            </w:tcBorders>
            <w:shd w:val="clear" w:color="auto" w:fill="auto"/>
            <w:vAlign w:val="center"/>
          </w:tcPr>
          <w:p w:rsidR="00B7595E" w:rsidRPr="00123149" w:rsidRDefault="00B7595E" w:rsidP="00EB5FDB">
            <w:pPr>
              <w:spacing w:before="60"/>
              <w:jc w:val="center"/>
              <w:rPr>
                <w:rFonts w:ascii="Times New Roman" w:hAnsi="Times New Roman" w:cs="Times New Roman"/>
                <w:szCs w:val="24"/>
                <w:lang w:val="en-IN"/>
              </w:rPr>
            </w:pPr>
          </w:p>
          <w:p w:rsidR="00B7595E" w:rsidRPr="00123149" w:rsidRDefault="00B7595E" w:rsidP="00EB5FDB">
            <w:pPr>
              <w:spacing w:before="60"/>
              <w:jc w:val="center"/>
              <w:rPr>
                <w:rFonts w:ascii="Times New Roman" w:hAnsi="Times New Roman" w:cs="Times New Roman"/>
                <w:szCs w:val="24"/>
                <w:lang w:val="en-IN"/>
              </w:rPr>
            </w:pPr>
          </w:p>
          <w:p w:rsidR="00B7595E" w:rsidRPr="00123149" w:rsidRDefault="00B7595E" w:rsidP="00EB5FDB">
            <w:pPr>
              <w:spacing w:before="60"/>
              <w:jc w:val="center"/>
              <w:rPr>
                <w:rFonts w:ascii="Times New Roman" w:hAnsi="Times New Roman" w:cs="Times New Roman"/>
                <w:szCs w:val="24"/>
                <w:lang w:val="en-IN"/>
              </w:rPr>
            </w:pPr>
          </w:p>
        </w:tc>
        <w:tc>
          <w:tcPr>
            <w:tcW w:w="1247" w:type="pct"/>
            <w:tcBorders>
              <w:left w:val="nil"/>
              <w:bottom w:val="nil"/>
              <w:right w:val="nil"/>
            </w:tcBorders>
            <w:shd w:val="clear" w:color="auto" w:fill="auto"/>
          </w:tcPr>
          <w:p w:rsidR="00B7595E" w:rsidRPr="00123149" w:rsidRDefault="00B7595E" w:rsidP="00EB5FDB">
            <w:pPr>
              <w:spacing w:before="60"/>
              <w:rPr>
                <w:rFonts w:ascii="Times New Roman" w:hAnsi="Times New Roman" w:cs="Times New Roman"/>
                <w:bCs/>
                <w:szCs w:val="24"/>
              </w:rPr>
            </w:pPr>
          </w:p>
        </w:tc>
        <w:tc>
          <w:tcPr>
            <w:tcW w:w="670" w:type="pct"/>
            <w:tcBorders>
              <w:left w:val="nil"/>
              <w:bottom w:val="nil"/>
              <w:right w:val="nil"/>
            </w:tcBorders>
            <w:shd w:val="clear" w:color="auto" w:fill="auto"/>
          </w:tcPr>
          <w:p w:rsidR="00B7595E" w:rsidRPr="00123149" w:rsidRDefault="00B7595E" w:rsidP="00EB5FDB">
            <w:pPr>
              <w:spacing w:before="60"/>
              <w:ind w:left="2160"/>
              <w:rPr>
                <w:rFonts w:ascii="Times New Roman" w:hAnsi="Times New Roman" w:cs="Times New Roman"/>
                <w:szCs w:val="24"/>
              </w:rPr>
            </w:pPr>
          </w:p>
        </w:tc>
        <w:tc>
          <w:tcPr>
            <w:tcW w:w="670" w:type="pct"/>
            <w:tcBorders>
              <w:left w:val="nil"/>
              <w:bottom w:val="nil"/>
              <w:right w:val="nil"/>
            </w:tcBorders>
            <w:shd w:val="clear" w:color="auto" w:fill="auto"/>
          </w:tcPr>
          <w:p w:rsidR="00B7595E" w:rsidRPr="00123149" w:rsidRDefault="00B7595E" w:rsidP="00EB5FDB">
            <w:pPr>
              <w:spacing w:before="60"/>
              <w:ind w:left="2160"/>
              <w:rPr>
                <w:rFonts w:ascii="Times New Roman" w:hAnsi="Times New Roman" w:cs="Times New Roman"/>
                <w:szCs w:val="24"/>
              </w:rPr>
            </w:pPr>
          </w:p>
        </w:tc>
        <w:tc>
          <w:tcPr>
            <w:tcW w:w="457" w:type="pct"/>
            <w:tcBorders>
              <w:left w:val="nil"/>
              <w:bottom w:val="nil"/>
              <w:right w:val="nil"/>
            </w:tcBorders>
            <w:shd w:val="clear" w:color="auto" w:fill="auto"/>
          </w:tcPr>
          <w:p w:rsidR="00B7595E" w:rsidRPr="00123149" w:rsidRDefault="00B7595E" w:rsidP="00EB5FDB">
            <w:pPr>
              <w:spacing w:before="60"/>
              <w:rPr>
                <w:rFonts w:ascii="Times New Roman" w:hAnsi="Times New Roman" w:cs="Times New Roman"/>
                <w:szCs w:val="24"/>
                <w:lang w:val="en-IN"/>
              </w:rPr>
            </w:pPr>
          </w:p>
        </w:tc>
        <w:tc>
          <w:tcPr>
            <w:tcW w:w="426" w:type="pct"/>
            <w:tcBorders>
              <w:left w:val="nil"/>
              <w:bottom w:val="nil"/>
              <w:right w:val="nil"/>
            </w:tcBorders>
            <w:shd w:val="clear" w:color="auto" w:fill="auto"/>
          </w:tcPr>
          <w:p w:rsidR="00B7595E" w:rsidRPr="00123149" w:rsidRDefault="00B7595E" w:rsidP="00EB5FDB">
            <w:pPr>
              <w:spacing w:before="60"/>
              <w:rPr>
                <w:rFonts w:ascii="Times New Roman" w:hAnsi="Times New Roman" w:cs="Times New Roman"/>
                <w:szCs w:val="24"/>
                <w:lang w:val="en-IN"/>
              </w:rPr>
            </w:pPr>
          </w:p>
        </w:tc>
        <w:tc>
          <w:tcPr>
            <w:tcW w:w="426" w:type="pct"/>
            <w:tcBorders>
              <w:left w:val="nil"/>
              <w:bottom w:val="nil"/>
              <w:right w:val="nil"/>
            </w:tcBorders>
            <w:shd w:val="clear" w:color="auto" w:fill="auto"/>
          </w:tcPr>
          <w:p w:rsidR="00B7595E" w:rsidRPr="00123149" w:rsidRDefault="00B7595E" w:rsidP="00EB5FDB">
            <w:pPr>
              <w:jc w:val="right"/>
              <w:rPr>
                <w:rFonts w:ascii="Times New Roman" w:hAnsi="Times New Roman" w:cs="Times New Roman"/>
                <w:szCs w:val="24"/>
                <w:lang w:val="en-IN"/>
              </w:rPr>
            </w:pPr>
          </w:p>
        </w:tc>
        <w:tc>
          <w:tcPr>
            <w:tcW w:w="328" w:type="pct"/>
            <w:tcBorders>
              <w:left w:val="nil"/>
              <w:bottom w:val="nil"/>
              <w:right w:val="nil"/>
            </w:tcBorders>
            <w:shd w:val="clear" w:color="auto" w:fill="auto"/>
          </w:tcPr>
          <w:p w:rsidR="00B7595E" w:rsidRPr="00123149" w:rsidRDefault="00B7595E" w:rsidP="00EB5FDB">
            <w:pPr>
              <w:rPr>
                <w:rFonts w:ascii="Times New Roman" w:hAnsi="Times New Roman" w:cs="Times New Roman"/>
                <w:szCs w:val="24"/>
                <w:lang w:val="en-IN"/>
              </w:rPr>
            </w:pPr>
          </w:p>
        </w:tc>
        <w:tc>
          <w:tcPr>
            <w:tcW w:w="586" w:type="pct"/>
            <w:tcBorders>
              <w:left w:val="nil"/>
              <w:bottom w:val="nil"/>
              <w:right w:val="nil"/>
            </w:tcBorders>
          </w:tcPr>
          <w:p w:rsidR="00B7595E" w:rsidRPr="00123149" w:rsidRDefault="00B7595E" w:rsidP="00EB5FDB">
            <w:pPr>
              <w:rPr>
                <w:rFonts w:ascii="Times New Roman" w:hAnsi="Times New Roman" w:cs="Times New Roman"/>
                <w:szCs w:val="24"/>
                <w:lang w:val="en-IN"/>
              </w:rPr>
            </w:pPr>
          </w:p>
        </w:tc>
      </w:tr>
    </w:tbl>
    <w:p w:rsidR="00B7595E" w:rsidRPr="00123149" w:rsidRDefault="00B7595E" w:rsidP="00B7595E">
      <w:pPr>
        <w:pStyle w:val="pl0"/>
        <w:numPr>
          <w:ilvl w:val="0"/>
          <w:numId w:val="0"/>
        </w:numPr>
        <w:spacing w:after="0"/>
        <w:ind w:left="360" w:hanging="360"/>
        <w:rPr>
          <w:rFonts w:cs="Times New Roman"/>
          <w:szCs w:val="24"/>
          <w:lang w:val="en-US" w:eastAsia="en-US"/>
        </w:rPr>
      </w:pPr>
    </w:p>
    <w:p w:rsidR="00B7595E" w:rsidRPr="00123149" w:rsidRDefault="00B7595E" w:rsidP="00B7595E">
      <w:pPr>
        <w:pStyle w:val="pl0"/>
        <w:numPr>
          <w:ilvl w:val="0"/>
          <w:numId w:val="0"/>
        </w:numPr>
        <w:spacing w:after="0"/>
        <w:ind w:left="360" w:hanging="360"/>
        <w:rPr>
          <w:rFonts w:cs="Times New Roman"/>
          <w:szCs w:val="24"/>
          <w:lang w:val="en-US" w:eastAsia="en-US"/>
        </w:rPr>
      </w:pPr>
    </w:p>
    <w:p w:rsidR="00B7595E" w:rsidRPr="00123149" w:rsidRDefault="00B7595E" w:rsidP="00B7595E">
      <w:pPr>
        <w:pStyle w:val="pl0"/>
        <w:numPr>
          <w:ilvl w:val="0"/>
          <w:numId w:val="0"/>
        </w:numPr>
        <w:spacing w:after="0"/>
        <w:ind w:left="360" w:hanging="360"/>
        <w:rPr>
          <w:rFonts w:cs="Times New Roman"/>
          <w:szCs w:val="24"/>
          <w:lang w:val="en-US" w:eastAsia="en-US"/>
        </w:rPr>
      </w:pPr>
    </w:p>
    <w:p w:rsidR="00B7595E" w:rsidRPr="00123149" w:rsidRDefault="00B7595E" w:rsidP="00B7595E">
      <w:pPr>
        <w:pStyle w:val="pl0"/>
        <w:numPr>
          <w:ilvl w:val="0"/>
          <w:numId w:val="0"/>
        </w:numPr>
        <w:spacing w:after="0"/>
        <w:ind w:left="360" w:hanging="360"/>
        <w:rPr>
          <w:rFonts w:cs="Times New Roman"/>
          <w:szCs w:val="24"/>
          <w:lang w:val="en-US" w:eastAsia="en-US"/>
        </w:rPr>
      </w:pPr>
    </w:p>
    <w:p w:rsidR="00B7595E" w:rsidRPr="00123149" w:rsidRDefault="00B7595E" w:rsidP="00B7595E">
      <w:pPr>
        <w:pStyle w:val="pl0"/>
        <w:numPr>
          <w:ilvl w:val="0"/>
          <w:numId w:val="0"/>
        </w:numPr>
        <w:spacing w:after="0"/>
        <w:ind w:left="360" w:hanging="360"/>
        <w:rPr>
          <w:rFonts w:cs="Times New Roman"/>
          <w:szCs w:val="24"/>
          <w:lang w:val="en-US" w:eastAsia="en-US"/>
        </w:rPr>
      </w:pPr>
    </w:p>
    <w:p w:rsidR="00B7595E" w:rsidRDefault="00B7595E" w:rsidP="00B7595E">
      <w:pPr>
        <w:pStyle w:val="pl0"/>
        <w:numPr>
          <w:ilvl w:val="0"/>
          <w:numId w:val="0"/>
        </w:numPr>
        <w:spacing w:after="0"/>
        <w:ind w:left="360" w:hanging="360"/>
        <w:rPr>
          <w:rFonts w:cs="Times New Roman"/>
          <w:szCs w:val="24"/>
          <w:lang w:val="en-US" w:eastAsia="en-US"/>
        </w:rPr>
      </w:pPr>
    </w:p>
    <w:p w:rsidR="00B7595E" w:rsidRDefault="00B7595E" w:rsidP="00B7595E">
      <w:pPr>
        <w:pStyle w:val="pl0"/>
        <w:numPr>
          <w:ilvl w:val="0"/>
          <w:numId w:val="0"/>
        </w:numPr>
        <w:spacing w:after="0"/>
        <w:ind w:left="360" w:hanging="360"/>
        <w:rPr>
          <w:rFonts w:cs="Times New Roman"/>
          <w:szCs w:val="24"/>
          <w:lang w:val="en-US" w:eastAsia="en-US"/>
        </w:rPr>
      </w:pPr>
    </w:p>
    <w:p w:rsidR="00B7595E" w:rsidRPr="00123149" w:rsidRDefault="00B7595E" w:rsidP="00B7595E">
      <w:pPr>
        <w:pStyle w:val="pl0"/>
        <w:numPr>
          <w:ilvl w:val="0"/>
          <w:numId w:val="0"/>
        </w:numPr>
        <w:spacing w:after="0"/>
        <w:ind w:left="360" w:hanging="360"/>
        <w:rPr>
          <w:rFonts w:cs="Times New Roman"/>
          <w:szCs w:val="24"/>
          <w:lang w:val="en-US" w:eastAsia="en-US"/>
        </w:rPr>
      </w:pPr>
    </w:p>
    <w:p w:rsidR="00B7595E" w:rsidRPr="00123149" w:rsidRDefault="00B7595E" w:rsidP="00B7595E">
      <w:pPr>
        <w:spacing w:before="240" w:after="240"/>
        <w:jc w:val="center"/>
        <w:rPr>
          <w:rFonts w:ascii="Times New Roman" w:hAnsi="Times New Roman" w:cs="Times New Roman"/>
          <w:b/>
          <w:szCs w:val="24"/>
          <w:u w:val="single"/>
          <w:lang w:val="en-IN"/>
        </w:rPr>
      </w:pPr>
      <w:r w:rsidRPr="00123149">
        <w:rPr>
          <w:rFonts w:ascii="Times New Roman" w:hAnsi="Times New Roman" w:cs="Times New Roman"/>
          <w:b/>
          <w:bCs/>
          <w:szCs w:val="24"/>
          <w:lang w:val="en-IN"/>
        </w:rPr>
        <w:lastRenderedPageBreak/>
        <w:t>Bảng 2: Phân bổ Ngân sách và Nguồn lực cho công tác tăng cường năng lực</w:t>
      </w:r>
    </w:p>
    <w:tbl>
      <w:tblPr>
        <w:tblW w:w="14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3901"/>
        <w:gridCol w:w="1733"/>
        <w:gridCol w:w="1444"/>
        <w:gridCol w:w="1589"/>
        <w:gridCol w:w="1445"/>
        <w:gridCol w:w="2167"/>
        <w:gridCol w:w="1733"/>
      </w:tblGrid>
      <w:tr w:rsidR="00B7595E" w:rsidRPr="00123149" w:rsidTr="00EB5FDB">
        <w:trPr>
          <w:trHeight w:val="507"/>
        </w:trPr>
        <w:tc>
          <w:tcPr>
            <w:tcW w:w="578" w:type="dxa"/>
            <w:vMerge w:val="restart"/>
            <w:shd w:val="clear" w:color="auto" w:fill="auto"/>
            <w:vAlign w:val="center"/>
          </w:tcPr>
          <w:p w:rsidR="00B7595E" w:rsidRPr="00123149" w:rsidRDefault="00B7595E" w:rsidP="00EB5FDB">
            <w:pPr>
              <w:jc w:val="center"/>
              <w:rPr>
                <w:rFonts w:ascii="Times New Roman" w:hAnsi="Times New Roman" w:cs="Times New Roman"/>
                <w:b/>
                <w:bCs/>
                <w:szCs w:val="24"/>
                <w:lang w:val="en-IN"/>
              </w:rPr>
            </w:pPr>
            <w:r w:rsidRPr="00123149">
              <w:rPr>
                <w:rFonts w:ascii="Times New Roman" w:hAnsi="Times New Roman" w:cs="Times New Roman"/>
                <w:b/>
                <w:bCs/>
                <w:szCs w:val="24"/>
                <w:lang w:val="en-IN"/>
              </w:rPr>
              <w:t>TT</w:t>
            </w:r>
          </w:p>
        </w:tc>
        <w:tc>
          <w:tcPr>
            <w:tcW w:w="3901" w:type="dxa"/>
            <w:vMerge w:val="restart"/>
            <w:shd w:val="clear" w:color="auto" w:fill="auto"/>
            <w:vAlign w:val="center"/>
          </w:tcPr>
          <w:p w:rsidR="00B7595E" w:rsidRPr="00123149" w:rsidRDefault="00B7595E" w:rsidP="00EB5FDB">
            <w:pPr>
              <w:ind w:left="-108"/>
              <w:jc w:val="center"/>
              <w:rPr>
                <w:rFonts w:ascii="Times New Roman" w:hAnsi="Times New Roman" w:cs="Times New Roman"/>
                <w:b/>
                <w:bCs/>
                <w:szCs w:val="24"/>
                <w:lang w:val="en-IN"/>
              </w:rPr>
            </w:pPr>
            <w:r w:rsidRPr="00123149">
              <w:rPr>
                <w:rFonts w:ascii="Times New Roman" w:hAnsi="Times New Roman" w:cs="Times New Roman"/>
                <w:b/>
                <w:bCs/>
                <w:szCs w:val="24"/>
                <w:lang w:val="en-IN"/>
              </w:rPr>
              <w:t>Hợp phần tăng cường năng lực</w:t>
            </w:r>
          </w:p>
        </w:tc>
        <w:tc>
          <w:tcPr>
            <w:tcW w:w="1733" w:type="dxa"/>
            <w:vMerge w:val="restart"/>
            <w:shd w:val="clear" w:color="auto" w:fill="auto"/>
            <w:vAlign w:val="center"/>
          </w:tcPr>
          <w:p w:rsidR="00B7595E" w:rsidRPr="00123149" w:rsidRDefault="00B7595E" w:rsidP="00EB5FDB">
            <w:pPr>
              <w:spacing w:after="0"/>
              <w:ind w:firstLine="34"/>
              <w:jc w:val="center"/>
              <w:rPr>
                <w:rFonts w:ascii="Times New Roman" w:hAnsi="Times New Roman" w:cs="Times New Roman"/>
                <w:b/>
                <w:bCs/>
                <w:szCs w:val="24"/>
                <w:lang w:val="en-IN"/>
              </w:rPr>
            </w:pPr>
            <w:r w:rsidRPr="00123149">
              <w:rPr>
                <w:rFonts w:ascii="Times New Roman" w:hAnsi="Times New Roman" w:cs="Times New Roman"/>
                <w:b/>
                <w:bCs/>
                <w:szCs w:val="24"/>
                <w:lang w:val="en-IN"/>
              </w:rPr>
              <w:t>Ngân sách</w:t>
            </w:r>
          </w:p>
          <w:p w:rsidR="00B7595E" w:rsidRPr="00123149" w:rsidRDefault="00B7595E" w:rsidP="00EB5FDB">
            <w:pPr>
              <w:spacing w:before="60"/>
              <w:jc w:val="center"/>
              <w:rPr>
                <w:rFonts w:ascii="Times New Roman" w:hAnsi="Times New Roman" w:cs="Times New Roman"/>
                <w:b/>
                <w:bCs/>
                <w:szCs w:val="24"/>
                <w:lang w:val="en-IN"/>
              </w:rPr>
            </w:pPr>
            <w:r w:rsidRPr="00123149">
              <w:rPr>
                <w:rFonts w:ascii="Times New Roman" w:hAnsi="Times New Roman" w:cs="Times New Roman"/>
                <w:b/>
                <w:bCs/>
                <w:szCs w:val="24"/>
                <w:lang w:val="en-IN"/>
              </w:rPr>
              <w:t>(VNĐ)</w:t>
            </w:r>
          </w:p>
        </w:tc>
        <w:tc>
          <w:tcPr>
            <w:tcW w:w="8378" w:type="dxa"/>
            <w:gridSpan w:val="5"/>
            <w:shd w:val="clear" w:color="auto" w:fill="auto"/>
            <w:vAlign w:val="center"/>
          </w:tcPr>
          <w:p w:rsidR="00B7595E" w:rsidRPr="00123149" w:rsidRDefault="00B7595E" w:rsidP="00EB5FDB">
            <w:pPr>
              <w:jc w:val="center"/>
              <w:rPr>
                <w:rFonts w:ascii="Times New Roman" w:hAnsi="Times New Roman" w:cs="Times New Roman"/>
                <w:b/>
                <w:bCs/>
                <w:szCs w:val="24"/>
                <w:lang w:val="en-IN"/>
              </w:rPr>
            </w:pPr>
            <w:r w:rsidRPr="00123149">
              <w:rPr>
                <w:rFonts w:ascii="Times New Roman" w:hAnsi="Times New Roman" w:cs="Times New Roman"/>
                <w:b/>
                <w:bCs/>
                <w:szCs w:val="24"/>
                <w:lang w:val="en-IN"/>
              </w:rPr>
              <w:t>Phân bổ nguồn vốn (VNĐ)</w:t>
            </w:r>
          </w:p>
        </w:tc>
      </w:tr>
      <w:tr w:rsidR="00B7595E" w:rsidRPr="00123149" w:rsidTr="00EB5FDB">
        <w:trPr>
          <w:trHeight w:val="142"/>
        </w:trPr>
        <w:tc>
          <w:tcPr>
            <w:tcW w:w="578" w:type="dxa"/>
            <w:vMerge/>
            <w:shd w:val="clear" w:color="auto" w:fill="auto"/>
            <w:vAlign w:val="center"/>
          </w:tcPr>
          <w:p w:rsidR="00B7595E" w:rsidRPr="00123149" w:rsidRDefault="00B7595E" w:rsidP="00EB5FDB">
            <w:pPr>
              <w:jc w:val="center"/>
              <w:rPr>
                <w:rFonts w:ascii="Times New Roman" w:hAnsi="Times New Roman" w:cs="Times New Roman"/>
                <w:bCs/>
                <w:szCs w:val="24"/>
                <w:lang w:val="en-IN"/>
              </w:rPr>
            </w:pPr>
          </w:p>
        </w:tc>
        <w:tc>
          <w:tcPr>
            <w:tcW w:w="3901" w:type="dxa"/>
            <w:vMerge/>
            <w:shd w:val="clear" w:color="auto" w:fill="auto"/>
            <w:vAlign w:val="center"/>
          </w:tcPr>
          <w:p w:rsidR="00B7595E" w:rsidRPr="00123149" w:rsidRDefault="00B7595E" w:rsidP="00EB5FDB">
            <w:pPr>
              <w:rPr>
                <w:rFonts w:ascii="Times New Roman" w:hAnsi="Times New Roman" w:cs="Times New Roman"/>
                <w:bCs/>
                <w:szCs w:val="24"/>
                <w:lang w:val="en-IN"/>
              </w:rPr>
            </w:pPr>
          </w:p>
        </w:tc>
        <w:tc>
          <w:tcPr>
            <w:tcW w:w="1733" w:type="dxa"/>
            <w:vMerge/>
            <w:shd w:val="clear" w:color="auto" w:fill="auto"/>
            <w:vAlign w:val="center"/>
          </w:tcPr>
          <w:p w:rsidR="00B7595E" w:rsidRPr="00123149" w:rsidRDefault="00B7595E" w:rsidP="00EB5FDB">
            <w:pPr>
              <w:jc w:val="center"/>
              <w:rPr>
                <w:rFonts w:ascii="Times New Roman" w:hAnsi="Times New Roman" w:cs="Times New Roman"/>
                <w:bCs/>
                <w:szCs w:val="24"/>
                <w:lang w:val="en-IN"/>
              </w:rPr>
            </w:pPr>
          </w:p>
        </w:tc>
        <w:tc>
          <w:tcPr>
            <w:tcW w:w="1444" w:type="dxa"/>
            <w:shd w:val="clear" w:color="auto" w:fill="auto"/>
            <w:vAlign w:val="center"/>
          </w:tcPr>
          <w:p w:rsidR="00B7595E" w:rsidRPr="00123149" w:rsidRDefault="00B7595E" w:rsidP="00EB5FDB">
            <w:pPr>
              <w:jc w:val="center"/>
              <w:rPr>
                <w:rFonts w:ascii="Times New Roman" w:eastAsia="Calibri" w:hAnsi="Times New Roman" w:cs="Times New Roman"/>
                <w:b/>
                <w:bCs/>
                <w:sz w:val="24"/>
                <w:szCs w:val="24"/>
                <w:lang w:val="en-IN" w:eastAsia="ja-JP"/>
              </w:rPr>
            </w:pPr>
            <w:r w:rsidRPr="00123149">
              <w:rPr>
                <w:rFonts w:ascii="Times New Roman" w:hAnsi="Times New Roman" w:cs="Times New Roman"/>
                <w:b/>
                <w:bCs/>
                <w:szCs w:val="24"/>
                <w:lang w:val="en-IN"/>
              </w:rPr>
              <w:t>TW</w:t>
            </w:r>
          </w:p>
        </w:tc>
        <w:tc>
          <w:tcPr>
            <w:tcW w:w="1589" w:type="dxa"/>
            <w:shd w:val="clear" w:color="auto" w:fill="auto"/>
            <w:vAlign w:val="center"/>
          </w:tcPr>
          <w:p w:rsidR="00B7595E" w:rsidRPr="00123149" w:rsidRDefault="00B7595E" w:rsidP="00EB5FDB">
            <w:pPr>
              <w:jc w:val="center"/>
              <w:rPr>
                <w:rFonts w:ascii="Times New Roman" w:eastAsia="Calibri" w:hAnsi="Times New Roman" w:cs="Times New Roman"/>
                <w:b/>
                <w:bCs/>
                <w:sz w:val="24"/>
                <w:szCs w:val="24"/>
                <w:lang w:val="en-IN" w:eastAsia="ja-JP"/>
              </w:rPr>
            </w:pPr>
            <w:r w:rsidRPr="00123149">
              <w:rPr>
                <w:rFonts w:ascii="Times New Roman" w:hAnsi="Times New Roman" w:cs="Times New Roman"/>
                <w:b/>
                <w:bCs/>
                <w:szCs w:val="24"/>
                <w:lang w:val="en-IN"/>
              </w:rPr>
              <w:t>Tỉnh</w:t>
            </w:r>
          </w:p>
        </w:tc>
        <w:tc>
          <w:tcPr>
            <w:tcW w:w="1445" w:type="dxa"/>
            <w:shd w:val="clear" w:color="auto" w:fill="auto"/>
            <w:vAlign w:val="center"/>
          </w:tcPr>
          <w:p w:rsidR="00B7595E" w:rsidRPr="00123149" w:rsidRDefault="00B7595E" w:rsidP="00EB5FDB">
            <w:pPr>
              <w:jc w:val="center"/>
              <w:rPr>
                <w:rFonts w:ascii="Times New Roman" w:hAnsi="Times New Roman" w:cs="Times New Roman"/>
                <w:b/>
                <w:bCs/>
                <w:szCs w:val="24"/>
                <w:lang w:val="en-IN"/>
              </w:rPr>
            </w:pPr>
            <w:r w:rsidRPr="00123149">
              <w:rPr>
                <w:rFonts w:ascii="Times New Roman" w:hAnsi="Times New Roman" w:cs="Times New Roman"/>
                <w:b/>
                <w:bCs/>
                <w:szCs w:val="24"/>
                <w:lang w:val="en-IN"/>
              </w:rPr>
              <w:t>Khác</w:t>
            </w:r>
          </w:p>
        </w:tc>
        <w:tc>
          <w:tcPr>
            <w:tcW w:w="2167" w:type="dxa"/>
            <w:shd w:val="clear" w:color="auto" w:fill="auto"/>
            <w:vAlign w:val="center"/>
          </w:tcPr>
          <w:p w:rsidR="00B7595E" w:rsidRPr="00123149" w:rsidRDefault="00B7595E" w:rsidP="00EB5FDB">
            <w:pPr>
              <w:spacing w:after="0"/>
              <w:jc w:val="center"/>
              <w:rPr>
                <w:rFonts w:ascii="Times New Roman" w:hAnsi="Times New Roman" w:cs="Times New Roman"/>
                <w:b/>
                <w:bCs/>
                <w:szCs w:val="24"/>
                <w:lang w:val="en-IN"/>
              </w:rPr>
            </w:pPr>
            <w:r w:rsidRPr="00123149">
              <w:rPr>
                <w:rFonts w:ascii="Times New Roman" w:hAnsi="Times New Roman" w:cs="Times New Roman"/>
                <w:b/>
                <w:bCs/>
                <w:szCs w:val="24"/>
                <w:lang w:val="en-IN"/>
              </w:rPr>
              <w:t xml:space="preserve">Chương trình </w:t>
            </w:r>
          </w:p>
          <w:p w:rsidR="00B7595E" w:rsidRPr="00123149" w:rsidRDefault="00B7595E" w:rsidP="00EB5FDB">
            <w:pPr>
              <w:spacing w:before="60"/>
              <w:jc w:val="center"/>
              <w:rPr>
                <w:rFonts w:ascii="Times New Roman" w:hAnsi="Times New Roman" w:cs="Times New Roman"/>
                <w:b/>
                <w:bCs/>
                <w:szCs w:val="24"/>
                <w:lang w:val="en-IN"/>
              </w:rPr>
            </w:pPr>
            <w:r w:rsidRPr="00123149">
              <w:rPr>
                <w:rFonts w:ascii="Times New Roman" w:hAnsi="Times New Roman" w:cs="Times New Roman"/>
                <w:b/>
                <w:bCs/>
                <w:szCs w:val="24"/>
                <w:lang w:val="en-IN"/>
              </w:rPr>
              <w:t>P4R</w:t>
            </w:r>
          </w:p>
        </w:tc>
        <w:tc>
          <w:tcPr>
            <w:tcW w:w="1733" w:type="dxa"/>
            <w:shd w:val="clear" w:color="auto" w:fill="auto"/>
            <w:vAlign w:val="center"/>
          </w:tcPr>
          <w:p w:rsidR="00B7595E" w:rsidRPr="00123149" w:rsidRDefault="00B7595E" w:rsidP="00EB5FDB">
            <w:pPr>
              <w:ind w:firstLine="34"/>
              <w:jc w:val="center"/>
              <w:rPr>
                <w:rFonts w:ascii="Times New Roman" w:hAnsi="Times New Roman" w:cs="Times New Roman"/>
                <w:b/>
                <w:bCs/>
                <w:szCs w:val="24"/>
                <w:lang w:val="en-IN"/>
              </w:rPr>
            </w:pPr>
            <w:r w:rsidRPr="00123149">
              <w:rPr>
                <w:rFonts w:ascii="Times New Roman" w:hAnsi="Times New Roman" w:cs="Times New Roman"/>
                <w:b/>
                <w:bCs/>
                <w:szCs w:val="24"/>
                <w:lang w:val="en-IN"/>
              </w:rPr>
              <w:t>Tổng</w:t>
            </w:r>
          </w:p>
        </w:tc>
      </w:tr>
      <w:tr w:rsidR="00B7595E" w:rsidRPr="00123149" w:rsidTr="00EB5FDB">
        <w:trPr>
          <w:trHeight w:val="523"/>
        </w:trPr>
        <w:tc>
          <w:tcPr>
            <w:tcW w:w="578" w:type="dxa"/>
            <w:shd w:val="clear" w:color="auto" w:fill="auto"/>
            <w:vAlign w:val="center"/>
          </w:tcPr>
          <w:p w:rsidR="00B7595E" w:rsidRPr="00123149" w:rsidRDefault="00B7595E" w:rsidP="00EB5FDB">
            <w:pPr>
              <w:jc w:val="center"/>
              <w:rPr>
                <w:rFonts w:ascii="Times New Roman" w:hAnsi="Times New Roman" w:cs="Times New Roman"/>
                <w:szCs w:val="24"/>
                <w:lang w:val="en-IN"/>
              </w:rPr>
            </w:pPr>
            <w:r w:rsidRPr="00123149">
              <w:rPr>
                <w:rFonts w:ascii="Times New Roman" w:hAnsi="Times New Roman" w:cs="Times New Roman"/>
                <w:szCs w:val="24"/>
                <w:lang w:val="en-IN"/>
              </w:rPr>
              <w:t>I</w:t>
            </w:r>
          </w:p>
        </w:tc>
        <w:tc>
          <w:tcPr>
            <w:tcW w:w="3901" w:type="dxa"/>
            <w:shd w:val="clear" w:color="auto" w:fill="auto"/>
            <w:vAlign w:val="center"/>
          </w:tcPr>
          <w:p w:rsidR="00B7595E" w:rsidRPr="00123149" w:rsidRDefault="00B7595E" w:rsidP="00EB5FDB">
            <w:pPr>
              <w:ind w:firstLine="34"/>
              <w:rPr>
                <w:rFonts w:ascii="Times New Roman" w:eastAsia="Calibri" w:hAnsi="Times New Roman" w:cs="Times New Roman"/>
                <w:sz w:val="24"/>
                <w:szCs w:val="24"/>
                <w:lang w:val="vi-VN" w:eastAsia="ja-JP"/>
              </w:rPr>
            </w:pPr>
            <w:r w:rsidRPr="00123149">
              <w:rPr>
                <w:rFonts w:ascii="Times New Roman" w:hAnsi="Times New Roman" w:cs="Times New Roman"/>
                <w:szCs w:val="24"/>
                <w:lang w:val="en-IN"/>
              </w:rPr>
              <w:t>NÔNG THÔN MỚI</w:t>
            </w:r>
          </w:p>
        </w:tc>
        <w:tc>
          <w:tcPr>
            <w:tcW w:w="1733"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444"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589"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445"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2167"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733" w:type="dxa"/>
            <w:shd w:val="clear" w:color="auto" w:fill="auto"/>
            <w:vAlign w:val="center"/>
          </w:tcPr>
          <w:p w:rsidR="00B7595E" w:rsidRPr="00123149" w:rsidRDefault="00B7595E" w:rsidP="00EB5FDB">
            <w:pPr>
              <w:rPr>
                <w:rFonts w:ascii="Times New Roman" w:hAnsi="Times New Roman" w:cs="Times New Roman"/>
                <w:szCs w:val="24"/>
                <w:lang w:val="en-IN"/>
              </w:rPr>
            </w:pPr>
          </w:p>
        </w:tc>
      </w:tr>
      <w:tr w:rsidR="00B7595E" w:rsidRPr="00123149" w:rsidTr="00EB5FDB">
        <w:trPr>
          <w:trHeight w:val="523"/>
        </w:trPr>
        <w:tc>
          <w:tcPr>
            <w:tcW w:w="578" w:type="dxa"/>
            <w:shd w:val="clear" w:color="auto" w:fill="auto"/>
            <w:vAlign w:val="center"/>
          </w:tcPr>
          <w:p w:rsidR="00B7595E" w:rsidRPr="00123149" w:rsidRDefault="00B7595E" w:rsidP="00EB5FDB">
            <w:pPr>
              <w:jc w:val="center"/>
              <w:rPr>
                <w:rFonts w:ascii="Times New Roman" w:hAnsi="Times New Roman" w:cs="Times New Roman"/>
                <w:szCs w:val="24"/>
                <w:lang w:val="en-IN"/>
              </w:rPr>
            </w:pPr>
            <w:r w:rsidRPr="00123149">
              <w:rPr>
                <w:rFonts w:ascii="Times New Roman" w:hAnsi="Times New Roman" w:cs="Times New Roman"/>
                <w:szCs w:val="24"/>
                <w:lang w:val="en-IN"/>
              </w:rPr>
              <w:t>1</w:t>
            </w:r>
          </w:p>
        </w:tc>
        <w:tc>
          <w:tcPr>
            <w:tcW w:w="3901" w:type="dxa"/>
            <w:shd w:val="clear" w:color="auto" w:fill="auto"/>
            <w:vAlign w:val="center"/>
          </w:tcPr>
          <w:p w:rsidR="00B7595E" w:rsidRPr="00123149" w:rsidRDefault="00B7595E" w:rsidP="00EB5FDB">
            <w:pPr>
              <w:rPr>
                <w:rFonts w:ascii="Times New Roman" w:eastAsia="Calibri" w:hAnsi="Times New Roman" w:cs="Times New Roman"/>
                <w:sz w:val="24"/>
                <w:szCs w:val="24"/>
                <w:lang w:val="vi-VN" w:eastAsia="ja-JP"/>
              </w:rPr>
            </w:pPr>
            <w:r w:rsidRPr="00123149">
              <w:rPr>
                <w:rFonts w:ascii="Times New Roman" w:hAnsi="Times New Roman" w:cs="Times New Roman"/>
                <w:szCs w:val="24"/>
                <w:lang w:val="en-IN"/>
              </w:rPr>
              <w:t>Quản lý Chương trình</w:t>
            </w:r>
          </w:p>
        </w:tc>
        <w:tc>
          <w:tcPr>
            <w:tcW w:w="1733"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444"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589"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445"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2167"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733" w:type="dxa"/>
            <w:shd w:val="clear" w:color="auto" w:fill="auto"/>
            <w:vAlign w:val="center"/>
          </w:tcPr>
          <w:p w:rsidR="00B7595E" w:rsidRPr="00123149" w:rsidRDefault="00B7595E" w:rsidP="00EB5FDB">
            <w:pPr>
              <w:rPr>
                <w:rFonts w:ascii="Times New Roman" w:hAnsi="Times New Roman" w:cs="Times New Roman"/>
                <w:szCs w:val="24"/>
                <w:lang w:val="en-IN"/>
              </w:rPr>
            </w:pPr>
          </w:p>
        </w:tc>
      </w:tr>
      <w:tr w:rsidR="00B7595E" w:rsidRPr="00123149" w:rsidTr="00EB5FDB">
        <w:trPr>
          <w:trHeight w:val="791"/>
        </w:trPr>
        <w:tc>
          <w:tcPr>
            <w:tcW w:w="578" w:type="dxa"/>
            <w:shd w:val="clear" w:color="auto" w:fill="auto"/>
            <w:vAlign w:val="center"/>
          </w:tcPr>
          <w:p w:rsidR="00B7595E" w:rsidRPr="00123149" w:rsidRDefault="00B7595E" w:rsidP="00EB5FDB">
            <w:pPr>
              <w:jc w:val="center"/>
              <w:rPr>
                <w:rFonts w:ascii="Times New Roman" w:hAnsi="Times New Roman" w:cs="Times New Roman"/>
                <w:szCs w:val="24"/>
                <w:lang w:val="en-IN"/>
              </w:rPr>
            </w:pPr>
            <w:r w:rsidRPr="00123149">
              <w:rPr>
                <w:rFonts w:ascii="Times New Roman" w:hAnsi="Times New Roman" w:cs="Times New Roman"/>
                <w:szCs w:val="24"/>
                <w:lang w:val="en-IN"/>
              </w:rPr>
              <w:t>2</w:t>
            </w:r>
          </w:p>
        </w:tc>
        <w:tc>
          <w:tcPr>
            <w:tcW w:w="3901" w:type="dxa"/>
            <w:shd w:val="clear" w:color="auto" w:fill="auto"/>
            <w:vAlign w:val="center"/>
          </w:tcPr>
          <w:p w:rsidR="00B7595E" w:rsidRPr="00123149" w:rsidRDefault="00B7595E" w:rsidP="00EB5FDB">
            <w:pPr>
              <w:rPr>
                <w:rFonts w:ascii="Times New Roman" w:eastAsia="Calibri" w:hAnsi="Times New Roman" w:cs="Times New Roman"/>
                <w:sz w:val="24"/>
                <w:szCs w:val="24"/>
                <w:lang w:val="vi-VN" w:eastAsia="ja-JP"/>
              </w:rPr>
            </w:pPr>
            <w:r w:rsidRPr="00123149">
              <w:rPr>
                <w:rFonts w:ascii="Times New Roman" w:hAnsi="Times New Roman" w:cs="Times New Roman"/>
                <w:szCs w:val="24"/>
                <w:lang w:val="en-IN"/>
              </w:rPr>
              <w:t>Tăng cường tính bền vững các công trình hạ tầng</w:t>
            </w:r>
          </w:p>
        </w:tc>
        <w:tc>
          <w:tcPr>
            <w:tcW w:w="1733"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444"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589"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445"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2167"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733" w:type="dxa"/>
            <w:shd w:val="clear" w:color="auto" w:fill="auto"/>
            <w:vAlign w:val="center"/>
          </w:tcPr>
          <w:p w:rsidR="00B7595E" w:rsidRPr="00123149" w:rsidRDefault="00B7595E" w:rsidP="00EB5FDB">
            <w:pPr>
              <w:rPr>
                <w:rFonts w:ascii="Times New Roman" w:hAnsi="Times New Roman" w:cs="Times New Roman"/>
                <w:szCs w:val="24"/>
                <w:lang w:val="en-IN"/>
              </w:rPr>
            </w:pPr>
          </w:p>
        </w:tc>
      </w:tr>
      <w:tr w:rsidR="00B7595E" w:rsidRPr="00123149" w:rsidTr="00EB5FDB">
        <w:trPr>
          <w:trHeight w:val="791"/>
        </w:trPr>
        <w:tc>
          <w:tcPr>
            <w:tcW w:w="578" w:type="dxa"/>
            <w:shd w:val="clear" w:color="auto" w:fill="auto"/>
            <w:vAlign w:val="center"/>
          </w:tcPr>
          <w:p w:rsidR="00B7595E" w:rsidRPr="00123149" w:rsidRDefault="00B7595E" w:rsidP="00EB5FDB">
            <w:pPr>
              <w:jc w:val="center"/>
              <w:rPr>
                <w:rFonts w:ascii="Times New Roman" w:hAnsi="Times New Roman" w:cs="Times New Roman"/>
                <w:szCs w:val="24"/>
                <w:lang w:val="en-IN"/>
              </w:rPr>
            </w:pPr>
            <w:r w:rsidRPr="00123149">
              <w:rPr>
                <w:rFonts w:ascii="Times New Roman" w:hAnsi="Times New Roman" w:cs="Times New Roman"/>
                <w:szCs w:val="24"/>
                <w:lang w:val="en-IN"/>
              </w:rPr>
              <w:t>3</w:t>
            </w:r>
          </w:p>
        </w:tc>
        <w:tc>
          <w:tcPr>
            <w:tcW w:w="3901" w:type="dxa"/>
            <w:shd w:val="clear" w:color="auto" w:fill="auto"/>
            <w:vAlign w:val="center"/>
          </w:tcPr>
          <w:p w:rsidR="00B7595E" w:rsidRPr="00123149" w:rsidRDefault="00B7595E" w:rsidP="00EB5FDB">
            <w:pPr>
              <w:rPr>
                <w:rFonts w:ascii="Times New Roman" w:eastAsia="Calibri" w:hAnsi="Times New Roman" w:cs="Times New Roman"/>
                <w:sz w:val="24"/>
                <w:szCs w:val="24"/>
                <w:lang w:val="en-IN" w:eastAsia="ja-JP"/>
              </w:rPr>
            </w:pPr>
            <w:r w:rsidRPr="00123149">
              <w:rPr>
                <w:rFonts w:ascii="Times New Roman" w:hAnsi="Times New Roman" w:cs="Times New Roman"/>
                <w:szCs w:val="24"/>
                <w:lang w:val="en-IN"/>
              </w:rPr>
              <w:t>Thúc đẩy phát triển sản xuất</w:t>
            </w:r>
          </w:p>
        </w:tc>
        <w:tc>
          <w:tcPr>
            <w:tcW w:w="1733"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444"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589"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445"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2167"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733" w:type="dxa"/>
            <w:shd w:val="clear" w:color="auto" w:fill="auto"/>
            <w:vAlign w:val="center"/>
          </w:tcPr>
          <w:p w:rsidR="00B7595E" w:rsidRPr="00123149" w:rsidRDefault="00B7595E" w:rsidP="00EB5FDB">
            <w:pPr>
              <w:rPr>
                <w:rFonts w:ascii="Times New Roman" w:hAnsi="Times New Roman" w:cs="Times New Roman"/>
                <w:szCs w:val="24"/>
                <w:lang w:val="en-IN"/>
              </w:rPr>
            </w:pPr>
          </w:p>
        </w:tc>
      </w:tr>
      <w:tr w:rsidR="00B7595E" w:rsidRPr="00123149" w:rsidTr="00EB5FDB">
        <w:trPr>
          <w:trHeight w:val="396"/>
        </w:trPr>
        <w:tc>
          <w:tcPr>
            <w:tcW w:w="578" w:type="dxa"/>
            <w:shd w:val="clear" w:color="auto" w:fill="auto"/>
            <w:vAlign w:val="center"/>
          </w:tcPr>
          <w:p w:rsidR="00B7595E" w:rsidRPr="00123149" w:rsidRDefault="00B7595E" w:rsidP="00EB5FDB">
            <w:pPr>
              <w:jc w:val="center"/>
              <w:rPr>
                <w:rFonts w:ascii="Times New Roman" w:hAnsi="Times New Roman" w:cs="Times New Roman"/>
                <w:szCs w:val="24"/>
                <w:lang w:val="en-IN"/>
              </w:rPr>
            </w:pPr>
            <w:r w:rsidRPr="00123149">
              <w:rPr>
                <w:rFonts w:ascii="Times New Roman" w:hAnsi="Times New Roman" w:cs="Times New Roman"/>
                <w:szCs w:val="24"/>
                <w:lang w:val="en-IN"/>
              </w:rPr>
              <w:t>II</w:t>
            </w:r>
          </w:p>
        </w:tc>
        <w:tc>
          <w:tcPr>
            <w:tcW w:w="3901" w:type="dxa"/>
            <w:shd w:val="clear" w:color="auto" w:fill="auto"/>
            <w:vAlign w:val="center"/>
          </w:tcPr>
          <w:p w:rsidR="00B7595E" w:rsidRPr="00123149" w:rsidRDefault="00B7595E" w:rsidP="00EB5FDB">
            <w:pPr>
              <w:rPr>
                <w:rFonts w:ascii="Times New Roman" w:eastAsia="Calibri" w:hAnsi="Times New Roman" w:cs="Times New Roman"/>
                <w:sz w:val="24"/>
                <w:szCs w:val="24"/>
                <w:lang w:val="en-IN" w:eastAsia="ja-JP"/>
              </w:rPr>
            </w:pPr>
            <w:r w:rsidRPr="00123149">
              <w:rPr>
                <w:rFonts w:ascii="Times New Roman" w:hAnsi="Times New Roman" w:cs="Times New Roman"/>
                <w:szCs w:val="24"/>
                <w:lang w:val="en-IN"/>
              </w:rPr>
              <w:t>GIẢM NGHÈO BỀN VỮNG</w:t>
            </w:r>
            <w:r>
              <w:rPr>
                <w:rFonts w:ascii="Times New Roman" w:hAnsi="Times New Roman" w:cs="Times New Roman"/>
                <w:szCs w:val="24"/>
                <w:lang w:val="en-IN"/>
              </w:rPr>
              <w:t xml:space="preserve"> – CT135</w:t>
            </w:r>
          </w:p>
        </w:tc>
        <w:tc>
          <w:tcPr>
            <w:tcW w:w="1733"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444"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589"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445"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2167"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733" w:type="dxa"/>
            <w:shd w:val="clear" w:color="auto" w:fill="auto"/>
            <w:vAlign w:val="center"/>
          </w:tcPr>
          <w:p w:rsidR="00B7595E" w:rsidRPr="00123149" w:rsidRDefault="00B7595E" w:rsidP="00EB5FDB">
            <w:pPr>
              <w:rPr>
                <w:rFonts w:ascii="Times New Roman" w:hAnsi="Times New Roman" w:cs="Times New Roman"/>
                <w:szCs w:val="24"/>
                <w:lang w:val="en-IN"/>
              </w:rPr>
            </w:pPr>
          </w:p>
        </w:tc>
      </w:tr>
      <w:tr w:rsidR="00B7595E" w:rsidRPr="00123149" w:rsidTr="00EB5FDB">
        <w:trPr>
          <w:trHeight w:val="396"/>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jc w:val="center"/>
              <w:rPr>
                <w:rFonts w:ascii="Times New Roman" w:hAnsi="Times New Roman" w:cs="Times New Roman"/>
                <w:szCs w:val="24"/>
                <w:lang w:val="en-IN"/>
              </w:rPr>
            </w:pPr>
            <w:r w:rsidRPr="00123149">
              <w:rPr>
                <w:rFonts w:ascii="Times New Roman" w:hAnsi="Times New Roman" w:cs="Times New Roman"/>
                <w:szCs w:val="24"/>
                <w:lang w:val="en-IN"/>
              </w:rPr>
              <w:t>1</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eastAsia="Calibri" w:hAnsi="Times New Roman" w:cs="Times New Roman"/>
                <w:sz w:val="24"/>
                <w:szCs w:val="24"/>
                <w:lang w:val="en-IN" w:eastAsia="ja-JP"/>
              </w:rPr>
            </w:pPr>
            <w:r w:rsidRPr="00123149">
              <w:rPr>
                <w:rFonts w:ascii="Times New Roman" w:hAnsi="Times New Roman" w:cs="Times New Roman"/>
                <w:szCs w:val="24"/>
                <w:lang w:val="en-IN"/>
              </w:rPr>
              <w:t>Quản lý Chương trình</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hAnsi="Times New Roman" w:cs="Times New Roman"/>
                <w:szCs w:val="24"/>
                <w:lang w:val="en-IN"/>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hAnsi="Times New Roman" w:cs="Times New Roman"/>
                <w:szCs w:val="24"/>
                <w:lang w:val="en-IN"/>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hAnsi="Times New Roman" w:cs="Times New Roman"/>
                <w:szCs w:val="24"/>
                <w:lang w:val="en-IN"/>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hAnsi="Times New Roman" w:cs="Times New Roman"/>
                <w:szCs w:val="24"/>
                <w:lang w:val="en-IN"/>
              </w:rPr>
            </w:pP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hAnsi="Times New Roman" w:cs="Times New Roman"/>
                <w:szCs w:val="24"/>
                <w:lang w:val="en-IN"/>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hAnsi="Times New Roman" w:cs="Times New Roman"/>
                <w:szCs w:val="24"/>
                <w:lang w:val="en-IN"/>
              </w:rPr>
            </w:pPr>
          </w:p>
        </w:tc>
      </w:tr>
      <w:tr w:rsidR="00B7595E" w:rsidRPr="00123149" w:rsidTr="00EB5FDB">
        <w:trPr>
          <w:trHeight w:val="396"/>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jc w:val="center"/>
              <w:rPr>
                <w:rFonts w:ascii="Times New Roman" w:hAnsi="Times New Roman" w:cs="Times New Roman"/>
                <w:szCs w:val="24"/>
                <w:lang w:val="en-IN"/>
              </w:rPr>
            </w:pPr>
            <w:r w:rsidRPr="00123149">
              <w:rPr>
                <w:rFonts w:ascii="Times New Roman" w:hAnsi="Times New Roman" w:cs="Times New Roman"/>
                <w:szCs w:val="24"/>
                <w:lang w:val="en-IN"/>
              </w:rPr>
              <w:t>2</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eastAsia="Calibri" w:hAnsi="Times New Roman" w:cs="Times New Roman"/>
                <w:sz w:val="24"/>
                <w:szCs w:val="24"/>
                <w:lang w:val="en-IN" w:eastAsia="ja-JP"/>
              </w:rPr>
            </w:pPr>
            <w:r w:rsidRPr="00123149">
              <w:rPr>
                <w:rFonts w:ascii="Times New Roman" w:hAnsi="Times New Roman" w:cs="Times New Roman"/>
                <w:szCs w:val="24"/>
                <w:lang w:val="en-IN"/>
              </w:rPr>
              <w:t>Tăng cường tính bền vững các công trình hạ tầng</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hAnsi="Times New Roman" w:cs="Times New Roman"/>
                <w:szCs w:val="24"/>
                <w:lang w:val="en-IN"/>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hAnsi="Times New Roman" w:cs="Times New Roman"/>
                <w:szCs w:val="24"/>
                <w:lang w:val="en-IN"/>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hAnsi="Times New Roman" w:cs="Times New Roman"/>
                <w:szCs w:val="24"/>
                <w:lang w:val="en-IN"/>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hAnsi="Times New Roman" w:cs="Times New Roman"/>
                <w:szCs w:val="24"/>
                <w:lang w:val="en-IN"/>
              </w:rPr>
            </w:pP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hAnsi="Times New Roman" w:cs="Times New Roman"/>
                <w:szCs w:val="24"/>
                <w:lang w:val="en-IN"/>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hAnsi="Times New Roman" w:cs="Times New Roman"/>
                <w:szCs w:val="24"/>
                <w:lang w:val="en-IN"/>
              </w:rPr>
            </w:pPr>
          </w:p>
        </w:tc>
      </w:tr>
      <w:tr w:rsidR="00B7595E" w:rsidRPr="00123149" w:rsidTr="00EB5FDB">
        <w:trPr>
          <w:trHeight w:val="396"/>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jc w:val="center"/>
              <w:rPr>
                <w:rFonts w:ascii="Times New Roman" w:hAnsi="Times New Roman" w:cs="Times New Roman"/>
                <w:szCs w:val="24"/>
                <w:lang w:val="en-IN"/>
              </w:rPr>
            </w:pPr>
            <w:r w:rsidRPr="00123149">
              <w:rPr>
                <w:rFonts w:ascii="Times New Roman" w:hAnsi="Times New Roman" w:cs="Times New Roman"/>
                <w:szCs w:val="24"/>
                <w:lang w:val="en-IN"/>
              </w:rPr>
              <w:t>3</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eastAsia="Calibri" w:hAnsi="Times New Roman" w:cs="Times New Roman"/>
                <w:sz w:val="24"/>
                <w:szCs w:val="24"/>
                <w:lang w:val="en-IN" w:eastAsia="ja-JP"/>
              </w:rPr>
            </w:pPr>
            <w:r w:rsidRPr="00123149">
              <w:rPr>
                <w:rFonts w:ascii="Times New Roman" w:hAnsi="Times New Roman" w:cs="Times New Roman"/>
                <w:szCs w:val="24"/>
                <w:lang w:val="en-IN"/>
              </w:rPr>
              <w:t>Thúc đẩy phát triển sản xuất</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hAnsi="Times New Roman" w:cs="Times New Roman"/>
                <w:szCs w:val="24"/>
                <w:lang w:val="en-IN"/>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hAnsi="Times New Roman" w:cs="Times New Roman"/>
                <w:szCs w:val="24"/>
                <w:lang w:val="en-IN"/>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hAnsi="Times New Roman" w:cs="Times New Roman"/>
                <w:szCs w:val="24"/>
                <w:lang w:val="en-IN"/>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hAnsi="Times New Roman" w:cs="Times New Roman"/>
                <w:szCs w:val="24"/>
                <w:lang w:val="en-IN"/>
              </w:rPr>
            </w:pP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hAnsi="Times New Roman" w:cs="Times New Roman"/>
                <w:szCs w:val="24"/>
                <w:lang w:val="en-IN"/>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B7595E" w:rsidRPr="00123149" w:rsidRDefault="00B7595E" w:rsidP="00EB5FDB">
            <w:pPr>
              <w:rPr>
                <w:rFonts w:ascii="Times New Roman" w:hAnsi="Times New Roman" w:cs="Times New Roman"/>
                <w:szCs w:val="24"/>
                <w:lang w:val="en-IN"/>
              </w:rPr>
            </w:pPr>
          </w:p>
        </w:tc>
      </w:tr>
      <w:tr w:rsidR="00B7595E" w:rsidRPr="00123149" w:rsidTr="00EB5FDB">
        <w:trPr>
          <w:trHeight w:val="523"/>
        </w:trPr>
        <w:tc>
          <w:tcPr>
            <w:tcW w:w="578" w:type="dxa"/>
            <w:shd w:val="clear" w:color="auto" w:fill="auto"/>
            <w:vAlign w:val="center"/>
          </w:tcPr>
          <w:p w:rsidR="00B7595E" w:rsidRPr="00123149" w:rsidRDefault="00B7595E" w:rsidP="00EB5FDB">
            <w:pPr>
              <w:jc w:val="center"/>
              <w:rPr>
                <w:rFonts w:ascii="Times New Roman" w:hAnsi="Times New Roman" w:cs="Times New Roman"/>
                <w:szCs w:val="24"/>
                <w:lang w:val="en-IN"/>
              </w:rPr>
            </w:pPr>
          </w:p>
        </w:tc>
        <w:tc>
          <w:tcPr>
            <w:tcW w:w="3901" w:type="dxa"/>
            <w:shd w:val="clear" w:color="auto" w:fill="auto"/>
            <w:vAlign w:val="center"/>
          </w:tcPr>
          <w:p w:rsidR="00B7595E" w:rsidRPr="00123149" w:rsidRDefault="00B7595E" w:rsidP="00EB5FDB">
            <w:pPr>
              <w:rPr>
                <w:rFonts w:ascii="Times New Roman" w:eastAsia="Calibri" w:hAnsi="Times New Roman" w:cs="Times New Roman"/>
                <w:bCs/>
                <w:sz w:val="24"/>
                <w:szCs w:val="24"/>
                <w:lang w:val="en-IN" w:eastAsia="ja-JP"/>
              </w:rPr>
            </w:pPr>
            <w:r w:rsidRPr="00123149">
              <w:rPr>
                <w:rFonts w:ascii="Times New Roman" w:hAnsi="Times New Roman" w:cs="Times New Roman"/>
                <w:bCs/>
                <w:szCs w:val="24"/>
                <w:lang w:val="en-IN"/>
              </w:rPr>
              <w:t>Tổng</w:t>
            </w:r>
          </w:p>
        </w:tc>
        <w:tc>
          <w:tcPr>
            <w:tcW w:w="1733"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444"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589"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445"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2167" w:type="dxa"/>
            <w:shd w:val="clear" w:color="auto" w:fill="auto"/>
            <w:vAlign w:val="center"/>
          </w:tcPr>
          <w:p w:rsidR="00B7595E" w:rsidRPr="00123149" w:rsidRDefault="00B7595E" w:rsidP="00EB5FDB">
            <w:pPr>
              <w:rPr>
                <w:rFonts w:ascii="Times New Roman" w:hAnsi="Times New Roman" w:cs="Times New Roman"/>
                <w:szCs w:val="24"/>
                <w:lang w:val="en-IN"/>
              </w:rPr>
            </w:pPr>
          </w:p>
        </w:tc>
        <w:tc>
          <w:tcPr>
            <w:tcW w:w="1733" w:type="dxa"/>
            <w:shd w:val="clear" w:color="auto" w:fill="auto"/>
            <w:vAlign w:val="center"/>
          </w:tcPr>
          <w:p w:rsidR="00B7595E" w:rsidRPr="00123149" w:rsidRDefault="00B7595E" w:rsidP="00EB5FDB">
            <w:pPr>
              <w:rPr>
                <w:rFonts w:ascii="Times New Roman" w:hAnsi="Times New Roman" w:cs="Times New Roman"/>
                <w:szCs w:val="24"/>
                <w:lang w:val="en-IN"/>
              </w:rPr>
            </w:pPr>
          </w:p>
        </w:tc>
      </w:tr>
    </w:tbl>
    <w:p w:rsidR="00B7595E" w:rsidRPr="00B7595E" w:rsidRDefault="00B7595E" w:rsidP="00B7595E">
      <w:pPr>
        <w:rPr>
          <w:rFonts w:ascii="Times New Roman" w:hAnsi="Times New Roman" w:cs="Times New Roman"/>
          <w:sz w:val="24"/>
          <w:szCs w:val="24"/>
        </w:rPr>
        <w:sectPr w:rsidR="00B7595E" w:rsidRPr="00B7595E" w:rsidSect="00B7595E">
          <w:pgSz w:w="16839" w:h="11907" w:orient="landscape" w:code="9"/>
          <w:pgMar w:top="1260" w:right="1246" w:bottom="1138" w:left="1701" w:header="708" w:footer="708" w:gutter="0"/>
          <w:cols w:space="708"/>
          <w:docGrid w:linePitch="360"/>
        </w:sectPr>
      </w:pPr>
    </w:p>
    <w:p w:rsidR="00B7595E" w:rsidRPr="00123149" w:rsidRDefault="00B7595E" w:rsidP="00B7595E">
      <w:pPr>
        <w:pStyle w:val="Caption2"/>
        <w:ind w:left="0"/>
        <w:rPr>
          <w:rFonts w:ascii="Times New Roman" w:eastAsia="Calibri" w:hAnsi="Times New Roman"/>
          <w:sz w:val="24"/>
          <w:szCs w:val="24"/>
        </w:rPr>
      </w:pPr>
      <w:bookmarkStart w:id="181" w:name="_Toc497484279"/>
      <w:r w:rsidRPr="00123149">
        <w:rPr>
          <w:rFonts w:ascii="Times New Roman" w:eastAsia="Calibri" w:hAnsi="Times New Roman"/>
          <w:sz w:val="24"/>
          <w:szCs w:val="24"/>
        </w:rPr>
        <w:lastRenderedPageBreak/>
        <w:t xml:space="preserve">Phụ lục </w:t>
      </w:r>
      <w:r w:rsidRPr="00123149">
        <w:rPr>
          <w:rFonts w:ascii="Times New Roman" w:eastAsia="Calibri" w:hAnsi="Times New Roman"/>
          <w:szCs w:val="24"/>
        </w:rPr>
        <w:t>1</w:t>
      </w:r>
      <w:r w:rsidRPr="00123149">
        <w:rPr>
          <w:rFonts w:ascii="Times New Roman" w:eastAsia="Calibri" w:hAnsi="Times New Roman"/>
          <w:sz w:val="24"/>
          <w:szCs w:val="24"/>
        </w:rPr>
        <w:t>7.4: Mẫu báo cáo hoạt động Nâng cao năng lực</w:t>
      </w:r>
      <w:bookmarkEnd w:id="181"/>
    </w:p>
    <w:p w:rsidR="00B7595E" w:rsidRPr="00123149" w:rsidRDefault="00B7595E" w:rsidP="00A5183D">
      <w:pPr>
        <w:spacing w:after="0"/>
        <w:jc w:val="center"/>
        <w:rPr>
          <w:rFonts w:ascii="Times New Roman" w:eastAsia="Calibri" w:hAnsi="Times New Roman" w:cs="Times New Roman"/>
          <w:szCs w:val="24"/>
        </w:rPr>
      </w:pPr>
      <w:r w:rsidRPr="00123149">
        <w:rPr>
          <w:rFonts w:ascii="Times New Roman" w:eastAsia="Calibri" w:hAnsi="Times New Roman" w:cs="Times New Roman"/>
          <w:szCs w:val="24"/>
        </w:rPr>
        <w:t>MẪU BÁO CÁO HOẠT ĐỘNG TĂNG CƯỜNG NĂNG LỰC NĂM 20...</w:t>
      </w:r>
    </w:p>
    <w:p w:rsidR="00B7595E" w:rsidRPr="00123149" w:rsidRDefault="00B7595E" w:rsidP="00B7595E">
      <w:pPr>
        <w:spacing w:after="0"/>
        <w:jc w:val="center"/>
        <w:rPr>
          <w:rFonts w:ascii="Times New Roman" w:eastAsia="Calibri" w:hAnsi="Times New Roman" w:cs="Times New Roman"/>
          <w:szCs w:val="24"/>
        </w:rPr>
      </w:pPr>
      <w:r w:rsidRPr="00123149">
        <w:rPr>
          <w:rFonts w:ascii="Times New Roman" w:eastAsia="Calibri" w:hAnsi="Times New Roman" w:cs="Times New Roman"/>
          <w:szCs w:val="24"/>
        </w:rPr>
        <w:t>TỈNH …...…………</w:t>
      </w:r>
    </w:p>
    <w:p w:rsidR="00B7595E" w:rsidRPr="00123149" w:rsidRDefault="00B7595E" w:rsidP="00E51407">
      <w:pPr>
        <w:numPr>
          <w:ilvl w:val="0"/>
          <w:numId w:val="130"/>
        </w:numPr>
        <w:spacing w:before="120" w:after="0" w:line="276" w:lineRule="auto"/>
        <w:rPr>
          <w:rFonts w:ascii="Times New Roman" w:eastAsia="Calibri" w:hAnsi="Times New Roman" w:cs="Times New Roman"/>
          <w:szCs w:val="24"/>
        </w:rPr>
      </w:pPr>
      <w:r w:rsidRPr="00123149">
        <w:rPr>
          <w:rFonts w:ascii="Times New Roman" w:eastAsia="Calibri" w:hAnsi="Times New Roman" w:cs="Times New Roman"/>
          <w:szCs w:val="24"/>
        </w:rPr>
        <w:t>Báo cáo chung</w:t>
      </w:r>
    </w:p>
    <w:p w:rsidR="00B7595E" w:rsidRPr="00123149" w:rsidRDefault="00B7595E" w:rsidP="00E51407">
      <w:pPr>
        <w:numPr>
          <w:ilvl w:val="1"/>
          <w:numId w:val="130"/>
        </w:numPr>
        <w:spacing w:before="120" w:after="0" w:line="276" w:lineRule="auto"/>
        <w:rPr>
          <w:rFonts w:ascii="Times New Roman" w:eastAsia="Calibri" w:hAnsi="Times New Roman" w:cs="Times New Roman"/>
          <w:szCs w:val="24"/>
        </w:rPr>
      </w:pPr>
      <w:r w:rsidRPr="00123149">
        <w:rPr>
          <w:rFonts w:ascii="Times New Roman" w:eastAsia="Calibri" w:hAnsi="Times New Roman" w:cs="Times New Roman"/>
          <w:szCs w:val="24"/>
        </w:rPr>
        <w:t>Mục tiêu chung của hoạt động tăng cường năng lực</w:t>
      </w:r>
    </w:p>
    <w:p w:rsidR="00B7595E" w:rsidRPr="00123149" w:rsidRDefault="00B7595E" w:rsidP="00E51407">
      <w:pPr>
        <w:numPr>
          <w:ilvl w:val="1"/>
          <w:numId w:val="130"/>
        </w:numPr>
        <w:spacing w:before="120" w:after="0" w:line="276" w:lineRule="auto"/>
        <w:rPr>
          <w:rFonts w:ascii="Times New Roman" w:eastAsia="Calibri" w:hAnsi="Times New Roman" w:cs="Times New Roman"/>
          <w:szCs w:val="24"/>
        </w:rPr>
      </w:pPr>
      <w:r w:rsidRPr="00123149">
        <w:rPr>
          <w:rFonts w:ascii="Times New Roman" w:eastAsia="Calibri" w:hAnsi="Times New Roman" w:cs="Times New Roman"/>
          <w:szCs w:val="24"/>
        </w:rPr>
        <w:t>Kết quả thực hiện</w:t>
      </w:r>
    </w:p>
    <w:p w:rsidR="00B7595E" w:rsidRPr="00123149" w:rsidRDefault="00B7595E" w:rsidP="00E51407">
      <w:pPr>
        <w:numPr>
          <w:ilvl w:val="0"/>
          <w:numId w:val="133"/>
        </w:numPr>
        <w:spacing w:before="120" w:after="0" w:line="276" w:lineRule="auto"/>
        <w:rPr>
          <w:rFonts w:ascii="Times New Roman" w:eastAsia="Calibri" w:hAnsi="Times New Roman" w:cs="Times New Roman"/>
          <w:szCs w:val="24"/>
        </w:rPr>
      </w:pPr>
      <w:r w:rsidRPr="00123149">
        <w:rPr>
          <w:rFonts w:ascii="Times New Roman" w:eastAsia="Calibri" w:hAnsi="Times New Roman" w:cs="Times New Roman"/>
          <w:szCs w:val="24"/>
        </w:rPr>
        <w:t>Tổng số hoạt động tăng cường năng lực được thực hiện</w:t>
      </w:r>
    </w:p>
    <w:p w:rsidR="00B7595E" w:rsidRPr="00123149" w:rsidRDefault="00B7595E" w:rsidP="00B7595E">
      <w:pPr>
        <w:spacing w:after="0"/>
        <w:ind w:firstLine="360"/>
        <w:rPr>
          <w:rFonts w:ascii="Times New Roman" w:eastAsia="Calibri" w:hAnsi="Times New Roman"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
        <w:gridCol w:w="2037"/>
        <w:gridCol w:w="2403"/>
        <w:gridCol w:w="1552"/>
        <w:gridCol w:w="1569"/>
        <w:gridCol w:w="1492"/>
      </w:tblGrid>
      <w:tr w:rsidR="00B7595E" w:rsidRPr="00123149" w:rsidTr="00EB5FDB">
        <w:tc>
          <w:tcPr>
            <w:tcW w:w="373" w:type="dxa"/>
            <w:vMerge w:val="restart"/>
            <w:shd w:val="clear" w:color="auto" w:fill="auto"/>
          </w:tcPr>
          <w:p w:rsidR="00B7595E" w:rsidRPr="00123149" w:rsidRDefault="00B7595E" w:rsidP="00EB5FDB">
            <w:pPr>
              <w:spacing w:after="0"/>
              <w:jc w:val="center"/>
              <w:rPr>
                <w:rFonts w:ascii="Times New Roman" w:eastAsia="Calibri" w:hAnsi="Times New Roman" w:cs="Times New Roman"/>
                <w:b/>
                <w:szCs w:val="24"/>
              </w:rPr>
            </w:pPr>
            <w:r w:rsidRPr="00123149">
              <w:rPr>
                <w:rFonts w:ascii="Times New Roman" w:eastAsia="Calibri" w:hAnsi="Times New Roman" w:cs="Times New Roman"/>
                <w:b/>
                <w:szCs w:val="24"/>
              </w:rPr>
              <w:t>#</w:t>
            </w:r>
          </w:p>
        </w:tc>
        <w:tc>
          <w:tcPr>
            <w:tcW w:w="2061" w:type="dxa"/>
            <w:vMerge w:val="restart"/>
            <w:shd w:val="clear" w:color="auto" w:fill="auto"/>
          </w:tcPr>
          <w:p w:rsidR="00B7595E" w:rsidRPr="00123149" w:rsidRDefault="00B7595E" w:rsidP="00EB5FDB">
            <w:pPr>
              <w:spacing w:after="0"/>
              <w:jc w:val="center"/>
              <w:rPr>
                <w:rFonts w:ascii="Times New Roman" w:eastAsia="Calibri" w:hAnsi="Times New Roman" w:cs="Times New Roman"/>
                <w:b/>
                <w:szCs w:val="24"/>
              </w:rPr>
            </w:pPr>
            <w:r w:rsidRPr="00123149">
              <w:rPr>
                <w:rFonts w:ascii="Times New Roman" w:eastAsia="Calibri" w:hAnsi="Times New Roman" w:cs="Times New Roman"/>
                <w:b/>
                <w:szCs w:val="24"/>
              </w:rPr>
              <w:t>Cấp</w:t>
            </w:r>
          </w:p>
        </w:tc>
        <w:tc>
          <w:tcPr>
            <w:tcW w:w="2441" w:type="dxa"/>
            <w:vMerge w:val="restart"/>
            <w:shd w:val="clear" w:color="auto" w:fill="auto"/>
          </w:tcPr>
          <w:p w:rsidR="00B7595E" w:rsidRPr="00123149" w:rsidRDefault="00B7595E" w:rsidP="00EB5FDB">
            <w:pPr>
              <w:spacing w:after="0"/>
              <w:jc w:val="center"/>
              <w:rPr>
                <w:rFonts w:ascii="Times New Roman" w:eastAsia="Calibri" w:hAnsi="Times New Roman" w:cs="Times New Roman"/>
                <w:b/>
                <w:szCs w:val="24"/>
              </w:rPr>
            </w:pPr>
            <w:r w:rsidRPr="00123149">
              <w:rPr>
                <w:rFonts w:ascii="Times New Roman" w:eastAsia="Calibri" w:hAnsi="Times New Roman" w:cs="Times New Roman"/>
                <w:b/>
                <w:szCs w:val="24"/>
              </w:rPr>
              <w:t>Hình thức NCNL</w:t>
            </w:r>
          </w:p>
          <w:p w:rsidR="00B7595E" w:rsidRPr="00123149" w:rsidRDefault="00B7595E" w:rsidP="00EB5FDB">
            <w:pPr>
              <w:spacing w:after="0"/>
              <w:jc w:val="center"/>
              <w:rPr>
                <w:rFonts w:ascii="Times New Roman" w:eastAsia="Calibri" w:hAnsi="Times New Roman" w:cs="Times New Roman"/>
                <w:b/>
                <w:szCs w:val="24"/>
              </w:rPr>
            </w:pPr>
            <w:r w:rsidRPr="00123149">
              <w:rPr>
                <w:rFonts w:ascii="Times New Roman" w:eastAsia="Calibri" w:hAnsi="Times New Roman" w:cs="Times New Roman"/>
                <w:b/>
                <w:szCs w:val="24"/>
              </w:rPr>
              <w:t>(tập huấn, hội thảo/tham quan..)</w:t>
            </w:r>
          </w:p>
        </w:tc>
        <w:tc>
          <w:tcPr>
            <w:tcW w:w="1580" w:type="dxa"/>
            <w:vMerge w:val="restart"/>
            <w:shd w:val="clear" w:color="auto" w:fill="auto"/>
          </w:tcPr>
          <w:p w:rsidR="00B7595E" w:rsidRPr="00123149" w:rsidRDefault="00B7595E" w:rsidP="00EB5FDB">
            <w:pPr>
              <w:spacing w:after="0"/>
              <w:jc w:val="center"/>
              <w:rPr>
                <w:rFonts w:ascii="Times New Roman" w:eastAsia="Calibri" w:hAnsi="Times New Roman" w:cs="Times New Roman"/>
                <w:b/>
                <w:szCs w:val="24"/>
              </w:rPr>
            </w:pPr>
            <w:r w:rsidRPr="00123149">
              <w:rPr>
                <w:rFonts w:ascii="Times New Roman" w:eastAsia="Calibri" w:hAnsi="Times New Roman" w:cs="Times New Roman"/>
                <w:b/>
                <w:szCs w:val="24"/>
              </w:rPr>
              <w:t>Số cuộc</w:t>
            </w:r>
          </w:p>
        </w:tc>
        <w:tc>
          <w:tcPr>
            <w:tcW w:w="3119" w:type="dxa"/>
            <w:gridSpan w:val="2"/>
            <w:shd w:val="clear" w:color="auto" w:fill="auto"/>
          </w:tcPr>
          <w:p w:rsidR="00B7595E" w:rsidRPr="00123149" w:rsidRDefault="00B7595E" w:rsidP="00EB5FDB">
            <w:pPr>
              <w:spacing w:after="0"/>
              <w:jc w:val="center"/>
              <w:rPr>
                <w:rFonts w:ascii="Times New Roman" w:eastAsia="Calibri" w:hAnsi="Times New Roman" w:cs="Times New Roman"/>
                <w:b/>
                <w:szCs w:val="24"/>
              </w:rPr>
            </w:pPr>
            <w:r w:rsidRPr="00123149">
              <w:rPr>
                <w:rFonts w:ascii="Times New Roman" w:eastAsia="Calibri" w:hAnsi="Times New Roman" w:cs="Times New Roman"/>
                <w:b/>
                <w:szCs w:val="24"/>
              </w:rPr>
              <w:t>Số người được đào tạo (kèm theo danh sách tổng hợp)</w:t>
            </w:r>
          </w:p>
        </w:tc>
      </w:tr>
      <w:tr w:rsidR="00B7595E" w:rsidRPr="00123149" w:rsidTr="00EB5FDB">
        <w:tc>
          <w:tcPr>
            <w:tcW w:w="373" w:type="dxa"/>
            <w:vMerge/>
            <w:shd w:val="clear" w:color="auto" w:fill="auto"/>
          </w:tcPr>
          <w:p w:rsidR="00B7595E" w:rsidRPr="00123149" w:rsidRDefault="00B7595E" w:rsidP="00EB5FDB">
            <w:pPr>
              <w:spacing w:after="0"/>
              <w:jc w:val="center"/>
              <w:rPr>
                <w:rFonts w:ascii="Times New Roman" w:eastAsia="Calibri" w:hAnsi="Times New Roman" w:cs="Times New Roman"/>
                <w:b/>
                <w:szCs w:val="24"/>
              </w:rPr>
            </w:pPr>
          </w:p>
        </w:tc>
        <w:tc>
          <w:tcPr>
            <w:tcW w:w="2061" w:type="dxa"/>
            <w:vMerge/>
            <w:shd w:val="clear" w:color="auto" w:fill="auto"/>
          </w:tcPr>
          <w:p w:rsidR="00B7595E" w:rsidRPr="00123149" w:rsidRDefault="00B7595E" w:rsidP="00EB5FDB">
            <w:pPr>
              <w:spacing w:after="0"/>
              <w:jc w:val="center"/>
              <w:rPr>
                <w:rFonts w:ascii="Times New Roman" w:eastAsia="Calibri" w:hAnsi="Times New Roman" w:cs="Times New Roman"/>
                <w:b/>
                <w:szCs w:val="24"/>
              </w:rPr>
            </w:pPr>
          </w:p>
        </w:tc>
        <w:tc>
          <w:tcPr>
            <w:tcW w:w="2441" w:type="dxa"/>
            <w:vMerge/>
            <w:shd w:val="clear" w:color="auto" w:fill="auto"/>
          </w:tcPr>
          <w:p w:rsidR="00B7595E" w:rsidRPr="00123149" w:rsidRDefault="00B7595E" w:rsidP="00EB5FDB">
            <w:pPr>
              <w:spacing w:after="0"/>
              <w:jc w:val="center"/>
              <w:rPr>
                <w:rFonts w:ascii="Times New Roman" w:eastAsia="Calibri" w:hAnsi="Times New Roman" w:cs="Times New Roman"/>
                <w:b/>
                <w:szCs w:val="24"/>
              </w:rPr>
            </w:pPr>
          </w:p>
        </w:tc>
        <w:tc>
          <w:tcPr>
            <w:tcW w:w="1580" w:type="dxa"/>
            <w:vMerge/>
            <w:shd w:val="clear" w:color="auto" w:fill="auto"/>
          </w:tcPr>
          <w:p w:rsidR="00B7595E" w:rsidRPr="00123149" w:rsidRDefault="00B7595E" w:rsidP="00EB5FDB">
            <w:pPr>
              <w:spacing w:after="0"/>
              <w:jc w:val="center"/>
              <w:rPr>
                <w:rFonts w:ascii="Times New Roman" w:eastAsia="Calibri" w:hAnsi="Times New Roman" w:cs="Times New Roman"/>
                <w:b/>
                <w:szCs w:val="24"/>
              </w:rPr>
            </w:pPr>
          </w:p>
        </w:tc>
        <w:tc>
          <w:tcPr>
            <w:tcW w:w="1597" w:type="dxa"/>
            <w:shd w:val="clear" w:color="auto" w:fill="auto"/>
          </w:tcPr>
          <w:p w:rsidR="00B7595E" w:rsidRPr="00123149" w:rsidRDefault="00B7595E" w:rsidP="00EB5FDB">
            <w:pPr>
              <w:spacing w:after="0"/>
              <w:jc w:val="center"/>
              <w:rPr>
                <w:rFonts w:ascii="Times New Roman" w:eastAsia="Calibri" w:hAnsi="Times New Roman" w:cs="Times New Roman"/>
                <w:b/>
                <w:sz w:val="24"/>
                <w:szCs w:val="24"/>
                <w:lang w:val="vi-VN" w:eastAsia="ja-JP"/>
              </w:rPr>
            </w:pPr>
            <w:r w:rsidRPr="00123149">
              <w:rPr>
                <w:rFonts w:ascii="Times New Roman" w:eastAsia="Calibri" w:hAnsi="Times New Roman" w:cs="Times New Roman"/>
                <w:b/>
                <w:szCs w:val="24"/>
              </w:rPr>
              <w:t>Nam</w:t>
            </w:r>
          </w:p>
        </w:tc>
        <w:tc>
          <w:tcPr>
            <w:tcW w:w="1522" w:type="dxa"/>
          </w:tcPr>
          <w:p w:rsidR="00B7595E" w:rsidRPr="00123149" w:rsidRDefault="00B7595E" w:rsidP="00EB5FDB">
            <w:pPr>
              <w:spacing w:after="0"/>
              <w:jc w:val="center"/>
              <w:rPr>
                <w:rFonts w:ascii="Times New Roman" w:eastAsia="Calibri" w:hAnsi="Times New Roman" w:cs="Times New Roman"/>
                <w:b/>
                <w:sz w:val="24"/>
                <w:szCs w:val="24"/>
                <w:lang w:val="vi-VN" w:eastAsia="ja-JP"/>
              </w:rPr>
            </w:pPr>
            <w:r w:rsidRPr="00123149">
              <w:rPr>
                <w:rFonts w:ascii="Times New Roman" w:eastAsia="Calibri" w:hAnsi="Times New Roman" w:cs="Times New Roman"/>
                <w:b/>
                <w:szCs w:val="24"/>
              </w:rPr>
              <w:t>Nữ</w:t>
            </w:r>
          </w:p>
        </w:tc>
      </w:tr>
      <w:tr w:rsidR="00B7595E" w:rsidRPr="00123149" w:rsidTr="00EB5FDB">
        <w:tc>
          <w:tcPr>
            <w:tcW w:w="373" w:type="dxa"/>
            <w:shd w:val="clear" w:color="auto" w:fill="auto"/>
          </w:tcPr>
          <w:p w:rsidR="00B7595E" w:rsidRPr="00123149" w:rsidRDefault="00B7595E" w:rsidP="00EB5FDB">
            <w:pPr>
              <w:spacing w:after="0"/>
              <w:jc w:val="center"/>
              <w:rPr>
                <w:rFonts w:ascii="Times New Roman" w:eastAsia="Calibri" w:hAnsi="Times New Roman" w:cs="Times New Roman"/>
                <w:b/>
                <w:szCs w:val="24"/>
              </w:rPr>
            </w:pPr>
          </w:p>
        </w:tc>
        <w:tc>
          <w:tcPr>
            <w:tcW w:w="2061" w:type="dxa"/>
            <w:shd w:val="clear" w:color="auto" w:fill="auto"/>
          </w:tcPr>
          <w:p w:rsidR="00B7595E" w:rsidRPr="00123149" w:rsidRDefault="00B7595E" w:rsidP="00EB5FDB">
            <w:pPr>
              <w:spacing w:after="0"/>
              <w:jc w:val="center"/>
              <w:rPr>
                <w:rFonts w:ascii="Times New Roman" w:eastAsia="Calibri" w:hAnsi="Times New Roman" w:cs="Times New Roman"/>
                <w:b/>
                <w:sz w:val="24"/>
                <w:szCs w:val="24"/>
                <w:lang w:val="vi-VN" w:eastAsia="ja-JP"/>
              </w:rPr>
            </w:pPr>
            <w:r w:rsidRPr="00123149">
              <w:rPr>
                <w:rFonts w:ascii="Times New Roman" w:eastAsia="Calibri" w:hAnsi="Times New Roman" w:cs="Times New Roman"/>
                <w:b/>
                <w:szCs w:val="24"/>
              </w:rPr>
              <w:t>Nông thôn mới/GNBV</w:t>
            </w:r>
          </w:p>
        </w:tc>
        <w:tc>
          <w:tcPr>
            <w:tcW w:w="2441" w:type="dxa"/>
            <w:shd w:val="clear" w:color="auto" w:fill="auto"/>
          </w:tcPr>
          <w:p w:rsidR="00B7595E" w:rsidRPr="00123149" w:rsidRDefault="00B7595E" w:rsidP="00EB5FDB">
            <w:pPr>
              <w:spacing w:after="0"/>
              <w:jc w:val="center"/>
              <w:rPr>
                <w:rFonts w:ascii="Times New Roman" w:eastAsia="Calibri" w:hAnsi="Times New Roman" w:cs="Times New Roman"/>
                <w:b/>
                <w:szCs w:val="24"/>
              </w:rPr>
            </w:pPr>
          </w:p>
        </w:tc>
        <w:tc>
          <w:tcPr>
            <w:tcW w:w="1580" w:type="dxa"/>
            <w:shd w:val="clear" w:color="auto" w:fill="auto"/>
          </w:tcPr>
          <w:p w:rsidR="00B7595E" w:rsidRPr="00123149" w:rsidRDefault="00B7595E" w:rsidP="00EB5FDB">
            <w:pPr>
              <w:spacing w:after="0"/>
              <w:jc w:val="center"/>
              <w:rPr>
                <w:rFonts w:ascii="Times New Roman" w:eastAsia="Calibri" w:hAnsi="Times New Roman" w:cs="Times New Roman"/>
                <w:b/>
                <w:szCs w:val="24"/>
              </w:rPr>
            </w:pPr>
          </w:p>
        </w:tc>
        <w:tc>
          <w:tcPr>
            <w:tcW w:w="1597" w:type="dxa"/>
            <w:shd w:val="clear" w:color="auto" w:fill="auto"/>
          </w:tcPr>
          <w:p w:rsidR="00B7595E" w:rsidRPr="00123149" w:rsidRDefault="00B7595E" w:rsidP="00EB5FDB">
            <w:pPr>
              <w:spacing w:after="0"/>
              <w:jc w:val="center"/>
              <w:rPr>
                <w:rFonts w:ascii="Times New Roman" w:eastAsia="Calibri" w:hAnsi="Times New Roman" w:cs="Times New Roman"/>
                <w:b/>
                <w:szCs w:val="24"/>
              </w:rPr>
            </w:pPr>
          </w:p>
        </w:tc>
        <w:tc>
          <w:tcPr>
            <w:tcW w:w="1522" w:type="dxa"/>
          </w:tcPr>
          <w:p w:rsidR="00B7595E" w:rsidRPr="00123149" w:rsidRDefault="00B7595E" w:rsidP="00EB5FDB">
            <w:pPr>
              <w:spacing w:after="0"/>
              <w:jc w:val="center"/>
              <w:rPr>
                <w:rFonts w:ascii="Times New Roman" w:eastAsia="Calibri" w:hAnsi="Times New Roman" w:cs="Times New Roman"/>
                <w:b/>
                <w:szCs w:val="24"/>
              </w:rPr>
            </w:pPr>
          </w:p>
        </w:tc>
      </w:tr>
      <w:tr w:rsidR="00B7595E" w:rsidRPr="00123149" w:rsidTr="00EB5FDB">
        <w:tc>
          <w:tcPr>
            <w:tcW w:w="373" w:type="dxa"/>
            <w:shd w:val="clear" w:color="auto" w:fill="auto"/>
          </w:tcPr>
          <w:p w:rsidR="00B7595E" w:rsidRPr="00123149" w:rsidRDefault="00B7595E" w:rsidP="00EB5FDB">
            <w:pPr>
              <w:spacing w:after="0"/>
              <w:rPr>
                <w:rFonts w:ascii="Times New Roman" w:eastAsia="Calibri" w:hAnsi="Times New Roman" w:cs="Times New Roman"/>
                <w:szCs w:val="24"/>
              </w:rPr>
            </w:pPr>
            <w:r w:rsidRPr="00123149">
              <w:rPr>
                <w:rFonts w:ascii="Times New Roman" w:eastAsia="Calibri" w:hAnsi="Times New Roman" w:cs="Times New Roman"/>
                <w:szCs w:val="24"/>
              </w:rPr>
              <w:t>1</w:t>
            </w:r>
          </w:p>
        </w:tc>
        <w:tc>
          <w:tcPr>
            <w:tcW w:w="2061" w:type="dxa"/>
            <w:shd w:val="clear" w:color="auto" w:fill="auto"/>
          </w:tcPr>
          <w:p w:rsidR="00B7595E" w:rsidRPr="00123149" w:rsidRDefault="00B7595E" w:rsidP="00EB5FDB">
            <w:pPr>
              <w:spacing w:after="0"/>
              <w:rPr>
                <w:rFonts w:ascii="Times New Roman" w:eastAsia="Calibri" w:hAnsi="Times New Roman" w:cs="Times New Roman"/>
                <w:sz w:val="24"/>
                <w:szCs w:val="24"/>
                <w:lang w:val="vi-VN" w:eastAsia="ja-JP"/>
              </w:rPr>
            </w:pPr>
            <w:r w:rsidRPr="00123149">
              <w:rPr>
                <w:rFonts w:ascii="Times New Roman" w:eastAsia="Calibri" w:hAnsi="Times New Roman" w:cs="Times New Roman"/>
                <w:szCs w:val="24"/>
              </w:rPr>
              <w:t xml:space="preserve">Cấp Tỉnh </w:t>
            </w:r>
          </w:p>
        </w:tc>
        <w:tc>
          <w:tcPr>
            <w:tcW w:w="2441" w:type="dxa"/>
            <w:shd w:val="clear" w:color="auto" w:fill="auto"/>
          </w:tcPr>
          <w:p w:rsidR="00B7595E" w:rsidRPr="00123149" w:rsidRDefault="00B7595E" w:rsidP="00EB5FDB">
            <w:pPr>
              <w:spacing w:after="0"/>
              <w:rPr>
                <w:rFonts w:ascii="Times New Roman" w:eastAsia="Calibri" w:hAnsi="Times New Roman" w:cs="Times New Roman"/>
                <w:szCs w:val="24"/>
              </w:rPr>
            </w:pPr>
          </w:p>
        </w:tc>
        <w:tc>
          <w:tcPr>
            <w:tcW w:w="1580" w:type="dxa"/>
            <w:shd w:val="clear" w:color="auto" w:fill="auto"/>
          </w:tcPr>
          <w:p w:rsidR="00B7595E" w:rsidRPr="00123149" w:rsidRDefault="00B7595E" w:rsidP="00EB5FDB">
            <w:pPr>
              <w:spacing w:after="0"/>
              <w:rPr>
                <w:rFonts w:ascii="Times New Roman" w:eastAsia="Calibri" w:hAnsi="Times New Roman" w:cs="Times New Roman"/>
                <w:szCs w:val="24"/>
              </w:rPr>
            </w:pPr>
          </w:p>
        </w:tc>
        <w:tc>
          <w:tcPr>
            <w:tcW w:w="1597" w:type="dxa"/>
            <w:shd w:val="clear" w:color="auto" w:fill="auto"/>
          </w:tcPr>
          <w:p w:rsidR="00B7595E" w:rsidRPr="00123149" w:rsidRDefault="00B7595E" w:rsidP="00EB5FDB">
            <w:pPr>
              <w:spacing w:after="0"/>
              <w:rPr>
                <w:rFonts w:ascii="Times New Roman" w:eastAsia="Calibri" w:hAnsi="Times New Roman" w:cs="Times New Roman"/>
                <w:szCs w:val="24"/>
              </w:rPr>
            </w:pPr>
          </w:p>
        </w:tc>
        <w:tc>
          <w:tcPr>
            <w:tcW w:w="1522" w:type="dxa"/>
          </w:tcPr>
          <w:p w:rsidR="00B7595E" w:rsidRPr="00123149" w:rsidRDefault="00B7595E" w:rsidP="00EB5FDB">
            <w:pPr>
              <w:spacing w:after="0"/>
              <w:rPr>
                <w:rFonts w:ascii="Times New Roman" w:eastAsia="Calibri" w:hAnsi="Times New Roman" w:cs="Times New Roman"/>
                <w:szCs w:val="24"/>
              </w:rPr>
            </w:pPr>
          </w:p>
        </w:tc>
      </w:tr>
      <w:tr w:rsidR="00B7595E" w:rsidRPr="00123149" w:rsidTr="00EB5FDB">
        <w:tc>
          <w:tcPr>
            <w:tcW w:w="373" w:type="dxa"/>
            <w:shd w:val="clear" w:color="auto" w:fill="auto"/>
          </w:tcPr>
          <w:p w:rsidR="00B7595E" w:rsidRPr="00123149" w:rsidRDefault="00B7595E" w:rsidP="00EB5FDB">
            <w:pPr>
              <w:spacing w:after="0"/>
              <w:rPr>
                <w:rFonts w:ascii="Times New Roman" w:eastAsia="Calibri" w:hAnsi="Times New Roman" w:cs="Times New Roman"/>
                <w:szCs w:val="24"/>
              </w:rPr>
            </w:pPr>
            <w:r w:rsidRPr="00123149">
              <w:rPr>
                <w:rFonts w:ascii="Times New Roman" w:eastAsia="Calibri" w:hAnsi="Times New Roman" w:cs="Times New Roman"/>
                <w:szCs w:val="24"/>
              </w:rPr>
              <w:t>2</w:t>
            </w:r>
          </w:p>
        </w:tc>
        <w:tc>
          <w:tcPr>
            <w:tcW w:w="2061" w:type="dxa"/>
            <w:shd w:val="clear" w:color="auto" w:fill="auto"/>
          </w:tcPr>
          <w:p w:rsidR="00B7595E" w:rsidRPr="00123149" w:rsidRDefault="00B7595E" w:rsidP="00EB5FDB">
            <w:pPr>
              <w:spacing w:after="0"/>
              <w:rPr>
                <w:rFonts w:ascii="Times New Roman" w:eastAsia="Calibri" w:hAnsi="Times New Roman" w:cs="Times New Roman"/>
                <w:sz w:val="24"/>
                <w:szCs w:val="24"/>
                <w:lang w:val="vi-VN" w:eastAsia="ja-JP"/>
              </w:rPr>
            </w:pPr>
            <w:r w:rsidRPr="00123149">
              <w:rPr>
                <w:rFonts w:ascii="Times New Roman" w:eastAsia="Calibri" w:hAnsi="Times New Roman" w:cs="Times New Roman"/>
                <w:szCs w:val="24"/>
              </w:rPr>
              <w:t xml:space="preserve">Cấp Huyện </w:t>
            </w:r>
          </w:p>
        </w:tc>
        <w:tc>
          <w:tcPr>
            <w:tcW w:w="2441" w:type="dxa"/>
            <w:shd w:val="clear" w:color="auto" w:fill="auto"/>
          </w:tcPr>
          <w:p w:rsidR="00B7595E" w:rsidRPr="00123149" w:rsidRDefault="00B7595E" w:rsidP="00EB5FDB">
            <w:pPr>
              <w:spacing w:after="0"/>
              <w:rPr>
                <w:rFonts w:ascii="Times New Roman" w:eastAsia="Calibri" w:hAnsi="Times New Roman" w:cs="Times New Roman"/>
                <w:szCs w:val="24"/>
              </w:rPr>
            </w:pPr>
          </w:p>
        </w:tc>
        <w:tc>
          <w:tcPr>
            <w:tcW w:w="1580" w:type="dxa"/>
            <w:shd w:val="clear" w:color="auto" w:fill="auto"/>
          </w:tcPr>
          <w:p w:rsidR="00B7595E" w:rsidRPr="00123149" w:rsidRDefault="00B7595E" w:rsidP="00EB5FDB">
            <w:pPr>
              <w:spacing w:after="0"/>
              <w:rPr>
                <w:rFonts w:ascii="Times New Roman" w:eastAsia="Calibri" w:hAnsi="Times New Roman" w:cs="Times New Roman"/>
                <w:szCs w:val="24"/>
              </w:rPr>
            </w:pPr>
          </w:p>
        </w:tc>
        <w:tc>
          <w:tcPr>
            <w:tcW w:w="1597" w:type="dxa"/>
            <w:shd w:val="clear" w:color="auto" w:fill="auto"/>
          </w:tcPr>
          <w:p w:rsidR="00B7595E" w:rsidRPr="00123149" w:rsidRDefault="00B7595E" w:rsidP="00EB5FDB">
            <w:pPr>
              <w:spacing w:after="0"/>
              <w:rPr>
                <w:rFonts w:ascii="Times New Roman" w:eastAsia="Calibri" w:hAnsi="Times New Roman" w:cs="Times New Roman"/>
                <w:szCs w:val="24"/>
              </w:rPr>
            </w:pPr>
          </w:p>
        </w:tc>
        <w:tc>
          <w:tcPr>
            <w:tcW w:w="1522" w:type="dxa"/>
          </w:tcPr>
          <w:p w:rsidR="00B7595E" w:rsidRPr="00123149" w:rsidRDefault="00B7595E" w:rsidP="00EB5FDB">
            <w:pPr>
              <w:spacing w:after="0"/>
              <w:rPr>
                <w:rFonts w:ascii="Times New Roman" w:eastAsia="Calibri" w:hAnsi="Times New Roman" w:cs="Times New Roman"/>
                <w:szCs w:val="24"/>
              </w:rPr>
            </w:pPr>
          </w:p>
        </w:tc>
      </w:tr>
      <w:tr w:rsidR="00B7595E" w:rsidRPr="00123149" w:rsidTr="00EB5FDB">
        <w:tc>
          <w:tcPr>
            <w:tcW w:w="373" w:type="dxa"/>
            <w:shd w:val="clear" w:color="auto" w:fill="auto"/>
          </w:tcPr>
          <w:p w:rsidR="00B7595E" w:rsidRPr="00123149" w:rsidRDefault="00B7595E" w:rsidP="00EB5FDB">
            <w:pPr>
              <w:spacing w:after="0"/>
              <w:rPr>
                <w:rFonts w:ascii="Times New Roman" w:eastAsia="Calibri" w:hAnsi="Times New Roman" w:cs="Times New Roman"/>
                <w:szCs w:val="24"/>
              </w:rPr>
            </w:pPr>
            <w:r w:rsidRPr="00123149">
              <w:rPr>
                <w:rFonts w:ascii="Times New Roman" w:eastAsia="Calibri" w:hAnsi="Times New Roman" w:cs="Times New Roman"/>
                <w:szCs w:val="24"/>
              </w:rPr>
              <w:t>3</w:t>
            </w:r>
          </w:p>
        </w:tc>
        <w:tc>
          <w:tcPr>
            <w:tcW w:w="2061" w:type="dxa"/>
            <w:shd w:val="clear" w:color="auto" w:fill="auto"/>
          </w:tcPr>
          <w:p w:rsidR="00B7595E" w:rsidRPr="00123149" w:rsidRDefault="00B7595E" w:rsidP="00EB5FDB">
            <w:pPr>
              <w:spacing w:after="0"/>
              <w:rPr>
                <w:rFonts w:ascii="Times New Roman" w:eastAsia="Calibri" w:hAnsi="Times New Roman" w:cs="Times New Roman"/>
                <w:sz w:val="24"/>
                <w:szCs w:val="24"/>
                <w:lang w:val="vi-VN" w:eastAsia="ja-JP"/>
              </w:rPr>
            </w:pPr>
            <w:r w:rsidRPr="00123149">
              <w:rPr>
                <w:rFonts w:ascii="Times New Roman" w:eastAsia="Calibri" w:hAnsi="Times New Roman" w:cs="Times New Roman"/>
                <w:szCs w:val="24"/>
              </w:rPr>
              <w:t xml:space="preserve">Cấp Xã </w:t>
            </w:r>
          </w:p>
        </w:tc>
        <w:tc>
          <w:tcPr>
            <w:tcW w:w="2441" w:type="dxa"/>
            <w:shd w:val="clear" w:color="auto" w:fill="auto"/>
          </w:tcPr>
          <w:p w:rsidR="00B7595E" w:rsidRPr="00123149" w:rsidRDefault="00B7595E" w:rsidP="00EB5FDB">
            <w:pPr>
              <w:spacing w:after="0"/>
              <w:rPr>
                <w:rFonts w:ascii="Times New Roman" w:eastAsia="Calibri" w:hAnsi="Times New Roman" w:cs="Times New Roman"/>
                <w:szCs w:val="24"/>
              </w:rPr>
            </w:pPr>
          </w:p>
        </w:tc>
        <w:tc>
          <w:tcPr>
            <w:tcW w:w="1580" w:type="dxa"/>
            <w:shd w:val="clear" w:color="auto" w:fill="auto"/>
          </w:tcPr>
          <w:p w:rsidR="00B7595E" w:rsidRPr="00123149" w:rsidRDefault="00B7595E" w:rsidP="00EB5FDB">
            <w:pPr>
              <w:spacing w:after="0"/>
              <w:rPr>
                <w:rFonts w:ascii="Times New Roman" w:eastAsia="Calibri" w:hAnsi="Times New Roman" w:cs="Times New Roman"/>
                <w:szCs w:val="24"/>
              </w:rPr>
            </w:pPr>
          </w:p>
        </w:tc>
        <w:tc>
          <w:tcPr>
            <w:tcW w:w="1597" w:type="dxa"/>
            <w:shd w:val="clear" w:color="auto" w:fill="auto"/>
          </w:tcPr>
          <w:p w:rsidR="00B7595E" w:rsidRPr="00123149" w:rsidRDefault="00B7595E" w:rsidP="00EB5FDB">
            <w:pPr>
              <w:spacing w:after="0"/>
              <w:rPr>
                <w:rFonts w:ascii="Times New Roman" w:eastAsia="Calibri" w:hAnsi="Times New Roman" w:cs="Times New Roman"/>
                <w:szCs w:val="24"/>
              </w:rPr>
            </w:pPr>
          </w:p>
        </w:tc>
        <w:tc>
          <w:tcPr>
            <w:tcW w:w="1522" w:type="dxa"/>
          </w:tcPr>
          <w:p w:rsidR="00B7595E" w:rsidRPr="00123149" w:rsidRDefault="00B7595E" w:rsidP="00EB5FDB">
            <w:pPr>
              <w:spacing w:after="0"/>
              <w:rPr>
                <w:rFonts w:ascii="Times New Roman" w:eastAsia="Calibri" w:hAnsi="Times New Roman" w:cs="Times New Roman"/>
                <w:szCs w:val="24"/>
              </w:rPr>
            </w:pPr>
          </w:p>
        </w:tc>
      </w:tr>
      <w:tr w:rsidR="00B7595E" w:rsidRPr="00123149" w:rsidTr="00EB5FDB">
        <w:tc>
          <w:tcPr>
            <w:tcW w:w="373" w:type="dxa"/>
            <w:shd w:val="clear" w:color="auto" w:fill="auto"/>
          </w:tcPr>
          <w:p w:rsidR="00B7595E" w:rsidRPr="00123149" w:rsidRDefault="00B7595E" w:rsidP="00EB5FDB">
            <w:pPr>
              <w:spacing w:after="0"/>
              <w:rPr>
                <w:rFonts w:ascii="Times New Roman" w:eastAsia="Calibri" w:hAnsi="Times New Roman" w:cs="Times New Roman"/>
                <w:szCs w:val="24"/>
              </w:rPr>
            </w:pPr>
            <w:r w:rsidRPr="00123149">
              <w:rPr>
                <w:rFonts w:ascii="Times New Roman" w:eastAsia="Calibri" w:hAnsi="Times New Roman" w:cs="Times New Roman"/>
                <w:szCs w:val="24"/>
              </w:rPr>
              <w:t>4</w:t>
            </w:r>
          </w:p>
        </w:tc>
        <w:tc>
          <w:tcPr>
            <w:tcW w:w="2061" w:type="dxa"/>
            <w:shd w:val="clear" w:color="auto" w:fill="auto"/>
          </w:tcPr>
          <w:p w:rsidR="00B7595E" w:rsidRPr="00123149" w:rsidRDefault="00B7595E" w:rsidP="00EB5FDB">
            <w:pPr>
              <w:spacing w:after="0"/>
              <w:rPr>
                <w:rFonts w:ascii="Times New Roman" w:eastAsia="Calibri" w:hAnsi="Times New Roman" w:cs="Times New Roman"/>
                <w:sz w:val="24"/>
                <w:szCs w:val="24"/>
                <w:lang w:val="vi-VN" w:eastAsia="ja-JP"/>
              </w:rPr>
            </w:pPr>
            <w:r w:rsidRPr="00123149">
              <w:rPr>
                <w:rFonts w:ascii="Times New Roman" w:eastAsia="Calibri" w:hAnsi="Times New Roman" w:cs="Times New Roman"/>
                <w:szCs w:val="24"/>
              </w:rPr>
              <w:t>Cấp Thôn</w:t>
            </w:r>
          </w:p>
        </w:tc>
        <w:tc>
          <w:tcPr>
            <w:tcW w:w="2441" w:type="dxa"/>
            <w:shd w:val="clear" w:color="auto" w:fill="auto"/>
          </w:tcPr>
          <w:p w:rsidR="00B7595E" w:rsidRPr="00123149" w:rsidRDefault="00B7595E" w:rsidP="00EB5FDB">
            <w:pPr>
              <w:spacing w:after="0"/>
              <w:rPr>
                <w:rFonts w:ascii="Times New Roman" w:eastAsia="Calibri" w:hAnsi="Times New Roman" w:cs="Times New Roman"/>
                <w:szCs w:val="24"/>
              </w:rPr>
            </w:pPr>
          </w:p>
        </w:tc>
        <w:tc>
          <w:tcPr>
            <w:tcW w:w="1580" w:type="dxa"/>
            <w:shd w:val="clear" w:color="auto" w:fill="auto"/>
          </w:tcPr>
          <w:p w:rsidR="00B7595E" w:rsidRPr="00123149" w:rsidRDefault="00B7595E" w:rsidP="00EB5FDB">
            <w:pPr>
              <w:spacing w:after="0"/>
              <w:rPr>
                <w:rFonts w:ascii="Times New Roman" w:eastAsia="Calibri" w:hAnsi="Times New Roman" w:cs="Times New Roman"/>
                <w:szCs w:val="24"/>
              </w:rPr>
            </w:pPr>
          </w:p>
        </w:tc>
        <w:tc>
          <w:tcPr>
            <w:tcW w:w="1597" w:type="dxa"/>
            <w:shd w:val="clear" w:color="auto" w:fill="auto"/>
          </w:tcPr>
          <w:p w:rsidR="00B7595E" w:rsidRPr="00123149" w:rsidRDefault="00B7595E" w:rsidP="00EB5FDB">
            <w:pPr>
              <w:spacing w:after="0"/>
              <w:rPr>
                <w:rFonts w:ascii="Times New Roman" w:eastAsia="Calibri" w:hAnsi="Times New Roman" w:cs="Times New Roman"/>
                <w:szCs w:val="24"/>
              </w:rPr>
            </w:pPr>
          </w:p>
        </w:tc>
        <w:tc>
          <w:tcPr>
            <w:tcW w:w="1522" w:type="dxa"/>
          </w:tcPr>
          <w:p w:rsidR="00B7595E" w:rsidRPr="00123149" w:rsidRDefault="00B7595E" w:rsidP="00EB5FDB">
            <w:pPr>
              <w:spacing w:after="0"/>
              <w:rPr>
                <w:rFonts w:ascii="Times New Roman" w:eastAsia="Calibri" w:hAnsi="Times New Roman" w:cs="Times New Roman"/>
                <w:szCs w:val="24"/>
              </w:rPr>
            </w:pPr>
          </w:p>
        </w:tc>
      </w:tr>
      <w:tr w:rsidR="00B7595E" w:rsidRPr="00123149" w:rsidTr="00EB5FDB">
        <w:tc>
          <w:tcPr>
            <w:tcW w:w="373" w:type="dxa"/>
            <w:shd w:val="clear" w:color="auto" w:fill="auto"/>
          </w:tcPr>
          <w:p w:rsidR="00B7595E" w:rsidRPr="00123149" w:rsidRDefault="00B7595E" w:rsidP="00EB5FDB">
            <w:pPr>
              <w:spacing w:after="0"/>
              <w:rPr>
                <w:rFonts w:ascii="Times New Roman" w:eastAsia="Calibri" w:hAnsi="Times New Roman" w:cs="Times New Roman"/>
                <w:szCs w:val="24"/>
              </w:rPr>
            </w:pPr>
          </w:p>
        </w:tc>
        <w:tc>
          <w:tcPr>
            <w:tcW w:w="2061" w:type="dxa"/>
            <w:shd w:val="clear" w:color="auto" w:fill="auto"/>
          </w:tcPr>
          <w:p w:rsidR="00B7595E" w:rsidRPr="00123149" w:rsidRDefault="00B7595E" w:rsidP="00EB5FDB">
            <w:pPr>
              <w:spacing w:after="0"/>
              <w:rPr>
                <w:rFonts w:ascii="Times New Roman" w:eastAsia="Calibri" w:hAnsi="Times New Roman" w:cs="Times New Roman"/>
                <w:sz w:val="24"/>
                <w:szCs w:val="24"/>
                <w:lang w:val="vi-VN" w:eastAsia="ja-JP"/>
              </w:rPr>
            </w:pPr>
            <w:r w:rsidRPr="00123149">
              <w:rPr>
                <w:rFonts w:ascii="Times New Roman" w:eastAsia="Calibri" w:hAnsi="Times New Roman" w:cs="Times New Roman"/>
                <w:szCs w:val="24"/>
              </w:rPr>
              <w:t xml:space="preserve">Tổng </w:t>
            </w:r>
          </w:p>
        </w:tc>
        <w:tc>
          <w:tcPr>
            <w:tcW w:w="2441" w:type="dxa"/>
            <w:shd w:val="clear" w:color="auto" w:fill="auto"/>
          </w:tcPr>
          <w:p w:rsidR="00B7595E" w:rsidRPr="00123149" w:rsidRDefault="00B7595E" w:rsidP="00EB5FDB">
            <w:pPr>
              <w:spacing w:after="0"/>
              <w:rPr>
                <w:rFonts w:ascii="Times New Roman" w:eastAsia="Calibri" w:hAnsi="Times New Roman" w:cs="Times New Roman"/>
                <w:szCs w:val="24"/>
              </w:rPr>
            </w:pPr>
          </w:p>
        </w:tc>
        <w:tc>
          <w:tcPr>
            <w:tcW w:w="1580" w:type="dxa"/>
            <w:shd w:val="clear" w:color="auto" w:fill="auto"/>
          </w:tcPr>
          <w:p w:rsidR="00B7595E" w:rsidRPr="00123149" w:rsidRDefault="00B7595E" w:rsidP="00EB5FDB">
            <w:pPr>
              <w:spacing w:after="0"/>
              <w:rPr>
                <w:rFonts w:ascii="Times New Roman" w:eastAsia="Calibri" w:hAnsi="Times New Roman" w:cs="Times New Roman"/>
                <w:szCs w:val="24"/>
              </w:rPr>
            </w:pPr>
          </w:p>
        </w:tc>
        <w:tc>
          <w:tcPr>
            <w:tcW w:w="1597" w:type="dxa"/>
            <w:shd w:val="clear" w:color="auto" w:fill="auto"/>
          </w:tcPr>
          <w:p w:rsidR="00B7595E" w:rsidRPr="00123149" w:rsidRDefault="00B7595E" w:rsidP="00EB5FDB">
            <w:pPr>
              <w:spacing w:after="0"/>
              <w:rPr>
                <w:rFonts w:ascii="Times New Roman" w:eastAsia="Calibri" w:hAnsi="Times New Roman" w:cs="Times New Roman"/>
                <w:szCs w:val="24"/>
              </w:rPr>
            </w:pPr>
          </w:p>
        </w:tc>
        <w:tc>
          <w:tcPr>
            <w:tcW w:w="1522" w:type="dxa"/>
          </w:tcPr>
          <w:p w:rsidR="00B7595E" w:rsidRPr="00123149" w:rsidRDefault="00B7595E" w:rsidP="00EB5FDB">
            <w:pPr>
              <w:spacing w:after="0"/>
              <w:rPr>
                <w:rFonts w:ascii="Times New Roman" w:eastAsia="Calibri" w:hAnsi="Times New Roman" w:cs="Times New Roman"/>
                <w:szCs w:val="24"/>
              </w:rPr>
            </w:pPr>
          </w:p>
        </w:tc>
      </w:tr>
    </w:tbl>
    <w:p w:rsidR="00B7595E" w:rsidRPr="00123149" w:rsidRDefault="00B7595E" w:rsidP="00E51407">
      <w:pPr>
        <w:numPr>
          <w:ilvl w:val="0"/>
          <w:numId w:val="133"/>
        </w:numPr>
        <w:spacing w:before="120" w:after="0" w:line="276" w:lineRule="auto"/>
        <w:rPr>
          <w:rFonts w:ascii="Times New Roman" w:eastAsia="Calibri" w:hAnsi="Times New Roman" w:cs="Times New Roman"/>
          <w:szCs w:val="24"/>
        </w:rPr>
      </w:pPr>
      <w:r w:rsidRPr="00123149">
        <w:rPr>
          <w:rFonts w:ascii="Times New Roman" w:eastAsia="Calibri" w:hAnsi="Times New Roman" w:cs="Times New Roman"/>
          <w:szCs w:val="24"/>
        </w:rPr>
        <w:t>Kết quả thực hiện so với kế hoạch</w:t>
      </w:r>
    </w:p>
    <w:p w:rsidR="00B7595E" w:rsidRPr="00123149" w:rsidRDefault="00B7595E" w:rsidP="00B7595E">
      <w:pPr>
        <w:pStyle w:val="H4"/>
        <w:ind w:left="360" w:firstLine="720"/>
        <w:rPr>
          <w:rFonts w:eastAsia="Calibri"/>
          <w:b w:val="0"/>
          <w:szCs w:val="24"/>
        </w:rPr>
      </w:pPr>
      <w:r w:rsidRPr="00123149">
        <w:rPr>
          <w:rFonts w:eastAsia="Calibri"/>
          <w:b w:val="0"/>
          <w:szCs w:val="24"/>
        </w:rPr>
        <w:t>- Số hoạt động thực hiện so với kế hoạch đề ra</w:t>
      </w:r>
    </w:p>
    <w:p w:rsidR="00B7595E" w:rsidRPr="00123149" w:rsidRDefault="00B7595E" w:rsidP="00B7595E">
      <w:pPr>
        <w:ind w:left="1080"/>
        <w:rPr>
          <w:rFonts w:ascii="Times New Roman" w:eastAsia="Calibri" w:hAnsi="Times New Roman" w:cs="Times New Roman"/>
          <w:szCs w:val="24"/>
        </w:rPr>
      </w:pPr>
      <w:r w:rsidRPr="00123149">
        <w:rPr>
          <w:rFonts w:ascii="Times New Roman" w:eastAsia="Calibri" w:hAnsi="Times New Roman" w:cs="Times New Roman"/>
          <w:szCs w:val="24"/>
        </w:rPr>
        <w:t>- Kết quả về chất lượng: tổng hợp các phần đánh giá về chất lượng cho các khóa đào tạo nòng cốt.</w:t>
      </w:r>
    </w:p>
    <w:p w:rsidR="00B7595E" w:rsidRPr="00123149" w:rsidRDefault="00B7595E" w:rsidP="00E51407">
      <w:pPr>
        <w:numPr>
          <w:ilvl w:val="1"/>
          <w:numId w:val="130"/>
        </w:numPr>
        <w:spacing w:before="120" w:after="0" w:line="276" w:lineRule="auto"/>
        <w:rPr>
          <w:rFonts w:ascii="Times New Roman" w:eastAsia="Calibri" w:hAnsi="Times New Roman" w:cs="Times New Roman"/>
          <w:szCs w:val="24"/>
        </w:rPr>
      </w:pPr>
      <w:r w:rsidRPr="00123149">
        <w:rPr>
          <w:rFonts w:ascii="Times New Roman" w:eastAsia="Calibri" w:hAnsi="Times New Roman" w:cs="Times New Roman"/>
          <w:szCs w:val="24"/>
        </w:rPr>
        <w:t xml:space="preserve">Đánh giá quá trình thực hiện </w:t>
      </w:r>
    </w:p>
    <w:p w:rsidR="00B7595E" w:rsidRPr="00123149" w:rsidRDefault="00B7595E" w:rsidP="00E51407">
      <w:pPr>
        <w:numPr>
          <w:ilvl w:val="0"/>
          <w:numId w:val="131"/>
        </w:numPr>
        <w:spacing w:before="120" w:after="0" w:line="276" w:lineRule="auto"/>
        <w:ind w:left="1134"/>
        <w:rPr>
          <w:rFonts w:ascii="Times New Roman" w:eastAsia="Calibri" w:hAnsi="Times New Roman" w:cs="Times New Roman"/>
          <w:i/>
          <w:szCs w:val="24"/>
        </w:rPr>
      </w:pPr>
      <w:r w:rsidRPr="00123149">
        <w:rPr>
          <w:rFonts w:ascii="Times New Roman" w:eastAsia="Calibri" w:hAnsi="Times New Roman" w:cs="Times New Roman"/>
          <w:i/>
          <w:szCs w:val="24"/>
        </w:rPr>
        <w:t>Nông thôn mới</w:t>
      </w:r>
    </w:p>
    <w:p w:rsidR="00B7595E" w:rsidRPr="00123149" w:rsidRDefault="00B7595E" w:rsidP="00E51407">
      <w:pPr>
        <w:numPr>
          <w:ilvl w:val="0"/>
          <w:numId w:val="132"/>
        </w:numPr>
        <w:spacing w:before="120" w:after="0" w:line="276" w:lineRule="auto"/>
        <w:rPr>
          <w:rFonts w:ascii="Times New Roman" w:eastAsia="Calibri" w:hAnsi="Times New Roman" w:cs="Times New Roman"/>
          <w:szCs w:val="24"/>
        </w:rPr>
      </w:pPr>
      <w:r w:rsidRPr="00123149">
        <w:rPr>
          <w:rFonts w:ascii="Times New Roman" w:eastAsia="Calibri" w:hAnsi="Times New Roman" w:cs="Times New Roman"/>
          <w:szCs w:val="24"/>
        </w:rPr>
        <w:t>Thuận lợi</w:t>
      </w:r>
    </w:p>
    <w:p w:rsidR="00B7595E" w:rsidRPr="00123149" w:rsidRDefault="00B7595E" w:rsidP="00E51407">
      <w:pPr>
        <w:numPr>
          <w:ilvl w:val="0"/>
          <w:numId w:val="132"/>
        </w:numPr>
        <w:spacing w:before="120" w:after="0" w:line="276" w:lineRule="auto"/>
        <w:rPr>
          <w:rFonts w:ascii="Times New Roman" w:eastAsia="Calibri" w:hAnsi="Times New Roman" w:cs="Times New Roman"/>
          <w:szCs w:val="24"/>
        </w:rPr>
      </w:pPr>
      <w:r w:rsidRPr="00123149">
        <w:rPr>
          <w:rFonts w:ascii="Times New Roman" w:eastAsia="Calibri" w:hAnsi="Times New Roman" w:cs="Times New Roman"/>
          <w:szCs w:val="24"/>
        </w:rPr>
        <w:t>Khó khăn</w:t>
      </w:r>
    </w:p>
    <w:p w:rsidR="00B7595E" w:rsidRPr="00123149" w:rsidRDefault="00B7595E" w:rsidP="00E51407">
      <w:pPr>
        <w:numPr>
          <w:ilvl w:val="0"/>
          <w:numId w:val="132"/>
        </w:numPr>
        <w:spacing w:before="120" w:after="0" w:line="276" w:lineRule="auto"/>
        <w:rPr>
          <w:rFonts w:ascii="Times New Roman" w:eastAsia="Calibri" w:hAnsi="Times New Roman" w:cs="Times New Roman"/>
          <w:szCs w:val="24"/>
        </w:rPr>
      </w:pPr>
      <w:r w:rsidRPr="00123149">
        <w:rPr>
          <w:rFonts w:ascii="Times New Roman" w:eastAsia="Calibri" w:hAnsi="Times New Roman" w:cs="Times New Roman"/>
          <w:szCs w:val="24"/>
        </w:rPr>
        <w:t>Đề xuất/ kiến nghị</w:t>
      </w:r>
    </w:p>
    <w:p w:rsidR="00B7595E" w:rsidRPr="00123149" w:rsidRDefault="00B7595E" w:rsidP="00E51407">
      <w:pPr>
        <w:numPr>
          <w:ilvl w:val="0"/>
          <w:numId w:val="131"/>
        </w:numPr>
        <w:spacing w:before="120" w:after="0" w:line="276" w:lineRule="auto"/>
        <w:ind w:left="1134"/>
        <w:rPr>
          <w:rFonts w:ascii="Times New Roman" w:eastAsia="Calibri" w:hAnsi="Times New Roman" w:cs="Times New Roman"/>
          <w:i/>
          <w:szCs w:val="24"/>
        </w:rPr>
      </w:pPr>
      <w:r w:rsidRPr="00123149">
        <w:rPr>
          <w:rFonts w:ascii="Times New Roman" w:eastAsia="Calibri" w:hAnsi="Times New Roman" w:cs="Times New Roman"/>
          <w:i/>
          <w:szCs w:val="24"/>
        </w:rPr>
        <w:t>Giảm nghèo bền vững-135</w:t>
      </w:r>
    </w:p>
    <w:p w:rsidR="00B7595E" w:rsidRPr="00123149" w:rsidRDefault="00B7595E" w:rsidP="00E51407">
      <w:pPr>
        <w:numPr>
          <w:ilvl w:val="0"/>
          <w:numId w:val="132"/>
        </w:numPr>
        <w:spacing w:before="120" w:after="0" w:line="276" w:lineRule="auto"/>
        <w:rPr>
          <w:rFonts w:ascii="Times New Roman" w:eastAsia="Calibri" w:hAnsi="Times New Roman" w:cs="Times New Roman"/>
          <w:szCs w:val="24"/>
        </w:rPr>
      </w:pPr>
      <w:r w:rsidRPr="00123149">
        <w:rPr>
          <w:rFonts w:ascii="Times New Roman" w:eastAsia="Calibri" w:hAnsi="Times New Roman" w:cs="Times New Roman"/>
          <w:szCs w:val="24"/>
        </w:rPr>
        <w:t>Thuận lợi</w:t>
      </w:r>
    </w:p>
    <w:p w:rsidR="00B7595E" w:rsidRPr="00123149" w:rsidRDefault="00B7595E" w:rsidP="00E51407">
      <w:pPr>
        <w:numPr>
          <w:ilvl w:val="0"/>
          <w:numId w:val="132"/>
        </w:numPr>
        <w:spacing w:before="120" w:after="0" w:line="276" w:lineRule="auto"/>
        <w:rPr>
          <w:rFonts w:ascii="Times New Roman" w:eastAsia="Calibri" w:hAnsi="Times New Roman" w:cs="Times New Roman"/>
          <w:szCs w:val="24"/>
        </w:rPr>
      </w:pPr>
      <w:r w:rsidRPr="00123149">
        <w:rPr>
          <w:rFonts w:ascii="Times New Roman" w:eastAsia="Calibri" w:hAnsi="Times New Roman" w:cs="Times New Roman"/>
          <w:szCs w:val="24"/>
        </w:rPr>
        <w:t>Khó khăn</w:t>
      </w:r>
    </w:p>
    <w:p w:rsidR="00B7595E" w:rsidRPr="00123149" w:rsidRDefault="00B7595E" w:rsidP="00E51407">
      <w:pPr>
        <w:numPr>
          <w:ilvl w:val="0"/>
          <w:numId w:val="132"/>
        </w:numPr>
        <w:spacing w:before="120" w:after="0" w:line="276" w:lineRule="auto"/>
        <w:rPr>
          <w:rFonts w:ascii="Times New Roman" w:eastAsia="Calibri" w:hAnsi="Times New Roman" w:cs="Times New Roman"/>
          <w:szCs w:val="24"/>
        </w:rPr>
      </w:pPr>
      <w:r w:rsidRPr="00123149">
        <w:rPr>
          <w:rFonts w:ascii="Times New Roman" w:eastAsia="Calibri" w:hAnsi="Times New Roman" w:cs="Times New Roman"/>
          <w:szCs w:val="24"/>
        </w:rPr>
        <w:t>Đề xuất/ kiến nghị</w:t>
      </w:r>
    </w:p>
    <w:p w:rsidR="00B7595E" w:rsidRPr="00123149" w:rsidRDefault="00B7595E" w:rsidP="00B7595E">
      <w:pPr>
        <w:spacing w:after="0"/>
        <w:rPr>
          <w:rFonts w:ascii="Times New Roman" w:eastAsia="Calibri" w:hAnsi="Times New Roman" w:cs="Times New Roman"/>
          <w:i/>
          <w:szCs w:val="24"/>
        </w:rPr>
      </w:pPr>
    </w:p>
    <w:p w:rsidR="00B7595E" w:rsidRPr="00123149" w:rsidRDefault="00B7595E" w:rsidP="00B7595E">
      <w:pPr>
        <w:pStyle w:val="ListParagraph"/>
        <w:rPr>
          <w:rFonts w:ascii="Times New Roman" w:hAnsi="Times New Roman" w:cs="Times New Roman"/>
          <w:sz w:val="24"/>
          <w:szCs w:val="24"/>
        </w:rPr>
        <w:sectPr w:rsidR="00B7595E" w:rsidRPr="00123149" w:rsidSect="00A5183D">
          <w:pgSz w:w="11907" w:h="16839" w:code="9"/>
          <w:pgMar w:top="1246" w:right="1138" w:bottom="1701" w:left="1560" w:header="708" w:footer="708" w:gutter="0"/>
          <w:cols w:space="708"/>
          <w:docGrid w:linePitch="360"/>
        </w:sectPr>
      </w:pPr>
    </w:p>
    <w:p w:rsidR="00DA6226" w:rsidRPr="00DA6226" w:rsidRDefault="00BA457E" w:rsidP="00DA6226">
      <w:pPr>
        <w:spacing w:after="0"/>
        <w:rPr>
          <w:rFonts w:ascii="Times New Roman" w:eastAsia="Calibri" w:hAnsi="Times New Roman" w:cs="Times New Roman"/>
          <w:szCs w:val="24"/>
        </w:rPr>
      </w:pPr>
      <w:r w:rsidRPr="00123149">
        <w:rPr>
          <w:rFonts w:ascii="Times New Roman" w:eastAsia="Calibri" w:hAnsi="Times New Roman" w:cs="Times New Roman"/>
          <w:szCs w:val="24"/>
        </w:rPr>
        <w:lastRenderedPageBreak/>
        <w:fldChar w:fldCharType="begin"/>
      </w:r>
      <w:r w:rsidR="00DA6226" w:rsidRPr="00123149">
        <w:rPr>
          <w:rFonts w:ascii="Times New Roman" w:eastAsia="Calibri" w:hAnsi="Times New Roman" w:cs="Times New Roman"/>
          <w:szCs w:val="24"/>
        </w:rPr>
        <w:instrText xml:space="preserve"> LINK Excel.Sheet.12 "F:\\WSP project\\21 tinh\\Bao cao\\Mau BC annual plan and capacity building\\Mau bao cao TCNL.3.xlsx" "Sheet1!R8C1:R21C14" \a \f 5 \h  \* MERGEFORMAT </w:instrText>
      </w:r>
      <w:r w:rsidRPr="00123149">
        <w:rPr>
          <w:rFonts w:ascii="Times New Roman" w:eastAsia="Calibri" w:hAnsi="Times New Roman" w:cs="Times New Roman"/>
          <w:szCs w:val="24"/>
        </w:rPr>
        <w:fldChar w:fldCharType="separate"/>
      </w:r>
      <w:bookmarkStart w:id="182" w:name="_Toc497484280"/>
      <w:r w:rsidR="00DA6226" w:rsidRPr="00123149">
        <w:rPr>
          <w:rFonts w:ascii="Times New Roman" w:eastAsia="Calibri" w:hAnsi="Times New Roman"/>
          <w:sz w:val="24"/>
          <w:szCs w:val="24"/>
        </w:rPr>
        <w:t>Phụ lục 1</w:t>
      </w:r>
      <w:r w:rsidR="00DA6226">
        <w:rPr>
          <w:rFonts w:ascii="Times New Roman" w:eastAsia="Calibri" w:hAnsi="Times New Roman"/>
          <w:sz w:val="24"/>
          <w:szCs w:val="24"/>
        </w:rPr>
        <w:t>7.4</w:t>
      </w:r>
      <w:r w:rsidR="00DA6226" w:rsidRPr="00123149">
        <w:rPr>
          <w:rFonts w:ascii="Times New Roman" w:eastAsia="Calibri" w:hAnsi="Times New Roman"/>
          <w:sz w:val="24"/>
          <w:szCs w:val="24"/>
        </w:rPr>
        <w:t>: Báo cáo chi tiết thực hiện các hoạt động tăng cường năng lực cho Chương trình Nông thôn mới</w:t>
      </w:r>
      <w:bookmarkEnd w:id="182"/>
    </w:p>
    <w:p w:rsidR="00DA6226" w:rsidRPr="00123149" w:rsidRDefault="00BA457E" w:rsidP="00DA6226">
      <w:pPr>
        <w:spacing w:after="0"/>
        <w:rPr>
          <w:rFonts w:ascii="Times New Roman" w:eastAsia="Calibri" w:hAnsi="Times New Roman" w:cs="Times New Roman"/>
          <w:szCs w:val="24"/>
        </w:rPr>
      </w:pPr>
      <w:r w:rsidRPr="00123149">
        <w:rPr>
          <w:rFonts w:ascii="Times New Roman" w:eastAsia="Calibri" w:hAnsi="Times New Roman" w:cs="Times New Roman"/>
          <w:szCs w:val="24"/>
        </w:rPr>
        <w:fldChar w:fldCharType="begin"/>
      </w:r>
      <w:r w:rsidR="00DA6226" w:rsidRPr="00123149">
        <w:rPr>
          <w:rFonts w:ascii="Times New Roman" w:eastAsia="Calibri" w:hAnsi="Times New Roman" w:cs="Times New Roman"/>
          <w:szCs w:val="24"/>
        </w:rPr>
        <w:instrText xml:space="preserve"> LINK Excel.Sheet.12 "F:\\WSP project\\21 tinh\\Bao cao\\Mau BC annual plan and capacity building\\Mau bao cao TCNL.3.xlsx" "Sheet1!R8C1:R21C14" \a \f 5 \h  \* MERGEFORMAT </w:instrText>
      </w:r>
      <w:r w:rsidRPr="00123149">
        <w:rPr>
          <w:rFonts w:ascii="Times New Roman" w:eastAsia="Calibri" w:hAnsi="Times New Roman" w:cs="Times New Roman"/>
          <w:szCs w:val="24"/>
        </w:rPr>
        <w:fldChar w:fldCharType="separate"/>
      </w:r>
    </w:p>
    <w:p w:rsidR="00DA6226" w:rsidRDefault="00DA6226" w:rsidP="00DA6226">
      <w:pPr>
        <w:tabs>
          <w:tab w:val="left" w:pos="4253"/>
        </w:tabs>
        <w:spacing w:after="0"/>
        <w:ind w:hanging="142"/>
        <w:rPr>
          <w:rFonts w:ascii="Times New Roman" w:eastAsia="Calibri" w:hAnsi="Times New Roman" w:cs="Times New Roman"/>
          <w:szCs w:val="24"/>
        </w:rPr>
      </w:pPr>
      <w:r w:rsidRPr="00123149">
        <w:rPr>
          <w:rFonts w:ascii="Times New Roman" w:eastAsia="Calibri" w:hAnsi="Times New Roman" w:cs="Times New Roman"/>
          <w:noProof/>
          <w:szCs w:val="24"/>
        </w:rPr>
        <w:drawing>
          <wp:inline distT="0" distB="0" distL="0" distR="0">
            <wp:extent cx="9408160" cy="42564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08160" cy="4256405"/>
                    </a:xfrm>
                    <a:prstGeom prst="rect">
                      <a:avLst/>
                    </a:prstGeom>
                    <a:noFill/>
                    <a:ln>
                      <a:noFill/>
                    </a:ln>
                  </pic:spPr>
                </pic:pic>
              </a:graphicData>
            </a:graphic>
          </wp:inline>
        </w:drawing>
      </w:r>
      <w:r w:rsidR="00BA457E" w:rsidRPr="00123149">
        <w:rPr>
          <w:rFonts w:ascii="Times New Roman" w:eastAsia="Calibri" w:hAnsi="Times New Roman" w:cs="Times New Roman"/>
          <w:szCs w:val="24"/>
        </w:rPr>
        <w:fldChar w:fldCharType="end"/>
      </w:r>
      <w:r w:rsidR="00BA457E" w:rsidRPr="00123149">
        <w:rPr>
          <w:rFonts w:ascii="Times New Roman" w:eastAsia="Calibri" w:hAnsi="Times New Roman" w:cs="Times New Roman"/>
          <w:szCs w:val="24"/>
        </w:rPr>
        <w:fldChar w:fldCharType="end"/>
      </w:r>
      <w:bookmarkStart w:id="183" w:name="_Toc497484281"/>
    </w:p>
    <w:p w:rsidR="00DA6226" w:rsidRDefault="00DA6226" w:rsidP="00DA6226">
      <w:pPr>
        <w:tabs>
          <w:tab w:val="left" w:pos="4253"/>
        </w:tabs>
        <w:spacing w:after="0"/>
        <w:ind w:hanging="142"/>
        <w:rPr>
          <w:rFonts w:ascii="Times New Roman" w:eastAsia="Calibri" w:hAnsi="Times New Roman" w:cs="Times New Roman"/>
          <w:szCs w:val="24"/>
        </w:rPr>
      </w:pPr>
    </w:p>
    <w:p w:rsidR="00DA6226" w:rsidRDefault="00DA6226" w:rsidP="00DA6226">
      <w:pPr>
        <w:tabs>
          <w:tab w:val="left" w:pos="4253"/>
        </w:tabs>
        <w:spacing w:after="0"/>
        <w:ind w:hanging="142"/>
        <w:rPr>
          <w:rFonts w:ascii="Times New Roman" w:eastAsia="Calibri" w:hAnsi="Times New Roman" w:cs="Times New Roman"/>
          <w:szCs w:val="24"/>
        </w:rPr>
      </w:pPr>
    </w:p>
    <w:p w:rsidR="00DA6226" w:rsidRDefault="00DA6226" w:rsidP="00DA6226">
      <w:pPr>
        <w:tabs>
          <w:tab w:val="left" w:pos="4253"/>
        </w:tabs>
        <w:spacing w:after="0"/>
        <w:ind w:hanging="142"/>
        <w:rPr>
          <w:rFonts w:ascii="Times New Roman" w:eastAsia="Calibri" w:hAnsi="Times New Roman" w:cs="Times New Roman"/>
          <w:szCs w:val="24"/>
        </w:rPr>
      </w:pPr>
    </w:p>
    <w:p w:rsidR="00DA6226" w:rsidRDefault="00DA6226" w:rsidP="00DA6226">
      <w:pPr>
        <w:tabs>
          <w:tab w:val="left" w:pos="4253"/>
        </w:tabs>
        <w:spacing w:after="0"/>
        <w:ind w:hanging="142"/>
        <w:rPr>
          <w:rFonts w:ascii="Times New Roman" w:eastAsia="Calibri" w:hAnsi="Times New Roman" w:cs="Times New Roman"/>
          <w:szCs w:val="24"/>
        </w:rPr>
      </w:pPr>
    </w:p>
    <w:p w:rsidR="00DA6226" w:rsidRDefault="00DA6226" w:rsidP="00DA6226">
      <w:pPr>
        <w:tabs>
          <w:tab w:val="left" w:pos="4253"/>
        </w:tabs>
        <w:spacing w:after="0"/>
        <w:ind w:hanging="142"/>
        <w:rPr>
          <w:rFonts w:ascii="Times New Roman" w:eastAsia="Calibri" w:hAnsi="Times New Roman" w:cs="Times New Roman"/>
          <w:szCs w:val="24"/>
        </w:rPr>
      </w:pPr>
    </w:p>
    <w:p w:rsidR="00DA6226" w:rsidRDefault="00DA6226" w:rsidP="00DA6226">
      <w:pPr>
        <w:tabs>
          <w:tab w:val="left" w:pos="4253"/>
        </w:tabs>
        <w:spacing w:after="0"/>
        <w:ind w:hanging="142"/>
        <w:rPr>
          <w:rFonts w:ascii="Times New Roman" w:eastAsia="Calibri" w:hAnsi="Times New Roman" w:cs="Times New Roman"/>
          <w:szCs w:val="24"/>
        </w:rPr>
      </w:pPr>
    </w:p>
    <w:p w:rsidR="00DA6226" w:rsidRDefault="00DA6226" w:rsidP="00DA6226">
      <w:pPr>
        <w:tabs>
          <w:tab w:val="left" w:pos="4253"/>
        </w:tabs>
        <w:spacing w:after="0"/>
        <w:ind w:hanging="142"/>
        <w:rPr>
          <w:rFonts w:ascii="Times New Roman" w:eastAsia="Calibri" w:hAnsi="Times New Roman" w:cs="Times New Roman"/>
          <w:szCs w:val="24"/>
        </w:rPr>
      </w:pPr>
    </w:p>
    <w:p w:rsidR="00DA6226" w:rsidRPr="00DA6226" w:rsidRDefault="00DA6226" w:rsidP="00DA6226">
      <w:pPr>
        <w:tabs>
          <w:tab w:val="left" w:pos="4253"/>
        </w:tabs>
        <w:spacing w:after="0"/>
        <w:ind w:hanging="142"/>
        <w:rPr>
          <w:rFonts w:ascii="Times New Roman" w:eastAsia="Calibri" w:hAnsi="Times New Roman" w:cs="Times New Roman"/>
          <w:szCs w:val="24"/>
        </w:rPr>
      </w:pPr>
      <w:r w:rsidRPr="00123149">
        <w:rPr>
          <w:rFonts w:ascii="Times New Roman" w:eastAsia="Calibri" w:hAnsi="Times New Roman"/>
          <w:sz w:val="24"/>
          <w:szCs w:val="24"/>
        </w:rPr>
        <w:lastRenderedPageBreak/>
        <w:t>Phụ lụ</w:t>
      </w:r>
      <w:r>
        <w:rPr>
          <w:rFonts w:ascii="Times New Roman" w:eastAsia="Calibri" w:hAnsi="Times New Roman"/>
          <w:sz w:val="24"/>
          <w:szCs w:val="24"/>
        </w:rPr>
        <w:t>c 17.4</w:t>
      </w:r>
      <w:r w:rsidRPr="00123149">
        <w:rPr>
          <w:rFonts w:ascii="Times New Roman" w:eastAsia="Calibri" w:hAnsi="Times New Roman"/>
          <w:sz w:val="24"/>
          <w:szCs w:val="24"/>
        </w:rPr>
        <w:t>: Báo cáo chi tiết thực hiện các hoạt động tăng cường năng lực Giảm nghèo Bền vững</w:t>
      </w:r>
      <w:bookmarkEnd w:id="183"/>
    </w:p>
    <w:p w:rsidR="00DA6226" w:rsidRPr="00DA6226" w:rsidRDefault="00DA6226" w:rsidP="00DA6226">
      <w:pPr>
        <w:spacing w:after="0"/>
        <w:ind w:hanging="142"/>
        <w:rPr>
          <w:rFonts w:ascii="Times New Roman" w:eastAsia="Calibri" w:hAnsi="Times New Roman" w:cs="Times New Roman"/>
          <w:szCs w:val="24"/>
        </w:rPr>
        <w:sectPr w:rsidR="00DA6226" w:rsidRPr="00DA6226" w:rsidSect="00DA6226">
          <w:footerReference w:type="even" r:id="rId68"/>
          <w:footerReference w:type="default" r:id="rId69"/>
          <w:pgSz w:w="16839" w:h="11907" w:orient="landscape" w:code="9"/>
          <w:pgMar w:top="990" w:right="1140" w:bottom="1140" w:left="1701" w:header="709" w:footer="709" w:gutter="0"/>
          <w:cols w:space="708"/>
          <w:docGrid w:linePitch="360"/>
        </w:sectPr>
      </w:pPr>
      <w:r w:rsidRPr="00123149">
        <w:rPr>
          <w:rFonts w:ascii="Times New Roman" w:eastAsia="Calibri" w:hAnsi="Times New Roman" w:cs="Times New Roman"/>
          <w:noProof/>
          <w:szCs w:val="24"/>
        </w:rPr>
        <w:drawing>
          <wp:inline distT="0" distB="0" distL="0" distR="0">
            <wp:extent cx="9324340" cy="4462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24340" cy="4462780"/>
                    </a:xfrm>
                    <a:prstGeom prst="rect">
                      <a:avLst/>
                    </a:prstGeom>
                    <a:noFill/>
                    <a:ln>
                      <a:noFill/>
                    </a:ln>
                  </pic:spPr>
                </pic:pic>
              </a:graphicData>
            </a:graphic>
          </wp:inline>
        </w:drawing>
      </w:r>
    </w:p>
    <w:p w:rsidR="00DA6226" w:rsidRDefault="00DA6226" w:rsidP="00DA6226">
      <w:pPr>
        <w:pStyle w:val="Caption2"/>
        <w:ind w:left="0"/>
        <w:rPr>
          <w:rFonts w:ascii="Times New Roman" w:eastAsia="Calibri" w:hAnsi="Times New Roman"/>
          <w:sz w:val="24"/>
          <w:szCs w:val="24"/>
        </w:rPr>
      </w:pPr>
      <w:bookmarkStart w:id="184" w:name="_Toc502386493"/>
      <w:r w:rsidRPr="00965C4A">
        <w:rPr>
          <w:rFonts w:ascii="Times New Roman" w:eastAsia="Calibri" w:hAnsi="Times New Roman"/>
          <w:sz w:val="24"/>
          <w:szCs w:val="24"/>
        </w:rPr>
        <w:lastRenderedPageBreak/>
        <w:t>Phụ lụ</w:t>
      </w:r>
      <w:r>
        <w:rPr>
          <w:rFonts w:ascii="Times New Roman" w:eastAsia="Calibri" w:hAnsi="Times New Roman"/>
          <w:sz w:val="24"/>
          <w:szCs w:val="24"/>
        </w:rPr>
        <w:t xml:space="preserve">c 17.5: </w:t>
      </w:r>
      <w:r w:rsidRPr="00965C4A">
        <w:rPr>
          <w:rFonts w:ascii="Times New Roman" w:eastAsia="Calibri" w:hAnsi="Times New Roman"/>
          <w:sz w:val="24"/>
          <w:szCs w:val="24"/>
        </w:rPr>
        <w:t xml:space="preserve">Danh sách Cán bộ </w:t>
      </w:r>
      <w:r>
        <w:rPr>
          <w:rFonts w:ascii="Times New Roman" w:eastAsia="Calibri" w:hAnsi="Times New Roman"/>
          <w:sz w:val="24"/>
          <w:szCs w:val="24"/>
        </w:rPr>
        <w:t>tham gia lớp tập huấn về………</w:t>
      </w:r>
    </w:p>
    <w:p w:rsidR="00DA6226" w:rsidRDefault="00DA6226" w:rsidP="00DA6226">
      <w:pPr>
        <w:pStyle w:val="Caption2"/>
        <w:spacing w:before="0" w:after="0" w:line="240" w:lineRule="auto"/>
        <w:ind w:left="0" w:firstLine="5220"/>
        <w:rPr>
          <w:rFonts w:ascii="Times New Roman" w:eastAsia="Calibri" w:hAnsi="Times New Roman"/>
          <w:sz w:val="24"/>
          <w:szCs w:val="24"/>
        </w:rPr>
      </w:pPr>
      <w:r>
        <w:rPr>
          <w:rFonts w:ascii="Times New Roman" w:eastAsia="Calibri" w:hAnsi="Times New Roman"/>
          <w:sz w:val="24"/>
          <w:szCs w:val="24"/>
        </w:rPr>
        <w:t>Thời gian:</w:t>
      </w:r>
    </w:p>
    <w:p w:rsidR="00DA6226" w:rsidRDefault="00DA6226" w:rsidP="00DA6226">
      <w:pPr>
        <w:pStyle w:val="Caption2"/>
        <w:spacing w:before="0" w:after="0" w:line="240" w:lineRule="auto"/>
        <w:ind w:left="0" w:firstLine="5220"/>
        <w:rPr>
          <w:rFonts w:ascii="Times New Roman" w:eastAsia="Calibri" w:hAnsi="Times New Roman"/>
          <w:sz w:val="24"/>
          <w:szCs w:val="24"/>
        </w:rPr>
      </w:pPr>
      <w:r>
        <w:rPr>
          <w:rFonts w:ascii="Times New Roman" w:eastAsia="Calibri" w:hAnsi="Times New Roman"/>
          <w:sz w:val="24"/>
          <w:szCs w:val="24"/>
        </w:rPr>
        <w:t>Địa điểm:</w:t>
      </w:r>
    </w:p>
    <w:p w:rsidR="00DA6226" w:rsidRDefault="00DA6226" w:rsidP="00DA6226">
      <w:pPr>
        <w:pStyle w:val="Caption2"/>
        <w:spacing w:before="0" w:after="0" w:line="240" w:lineRule="auto"/>
        <w:ind w:left="0" w:firstLine="5220"/>
        <w:rPr>
          <w:rFonts w:ascii="Times New Roman" w:eastAsia="Calibri" w:hAnsi="Times New Roman"/>
          <w:sz w:val="24"/>
          <w:szCs w:val="24"/>
        </w:rPr>
      </w:pPr>
      <w:r>
        <w:rPr>
          <w:rFonts w:ascii="Times New Roman" w:eastAsia="Calibri" w:hAnsi="Times New Roman"/>
          <w:sz w:val="24"/>
          <w:szCs w:val="24"/>
        </w:rPr>
        <w:t>Đơn vị tổ chức:</w:t>
      </w:r>
    </w:p>
    <w:tbl>
      <w:tblPr>
        <w:tblpPr w:leftFromText="180" w:rightFromText="180" w:vertAnchor="text" w:horzAnchor="margin" w:tblpY="206"/>
        <w:tblOverlap w:val="never"/>
        <w:tblW w:w="15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976"/>
        <w:gridCol w:w="815"/>
        <w:gridCol w:w="927"/>
        <w:gridCol w:w="1012"/>
        <w:gridCol w:w="1470"/>
        <w:gridCol w:w="1425"/>
        <w:gridCol w:w="1345"/>
        <w:gridCol w:w="1690"/>
        <w:gridCol w:w="1270"/>
        <w:gridCol w:w="1256"/>
        <w:gridCol w:w="2524"/>
      </w:tblGrid>
      <w:tr w:rsidR="00DA6226" w:rsidRPr="00E42678" w:rsidTr="00EB5FDB">
        <w:tc>
          <w:tcPr>
            <w:tcW w:w="485" w:type="dxa"/>
            <w:vMerge w:val="restart"/>
            <w:shd w:val="clear" w:color="auto" w:fill="auto"/>
          </w:tcPr>
          <w:p w:rsidR="00DA6226" w:rsidRPr="00DA6226" w:rsidRDefault="00DA6226" w:rsidP="00EB5FDB">
            <w:pPr>
              <w:spacing w:after="0"/>
              <w:jc w:val="center"/>
              <w:rPr>
                <w:rFonts w:ascii="Times New Roman" w:hAnsi="Times New Roman" w:cs="Times New Roman"/>
                <w:b/>
                <w:sz w:val="24"/>
                <w:szCs w:val="24"/>
              </w:rPr>
            </w:pPr>
            <w:r w:rsidRPr="00DA6226">
              <w:rPr>
                <w:rFonts w:ascii="Times New Roman" w:hAnsi="Times New Roman" w:cs="Times New Roman"/>
                <w:b/>
                <w:sz w:val="24"/>
                <w:szCs w:val="24"/>
              </w:rPr>
              <w:t>TT</w:t>
            </w:r>
          </w:p>
          <w:p w:rsidR="00DA6226" w:rsidRPr="00DA6226" w:rsidRDefault="00DA6226" w:rsidP="00EB5FDB">
            <w:pPr>
              <w:spacing w:after="0"/>
              <w:jc w:val="center"/>
              <w:rPr>
                <w:rFonts w:ascii="Times New Roman" w:hAnsi="Times New Roman" w:cs="Times New Roman"/>
                <w:b/>
                <w:sz w:val="24"/>
                <w:szCs w:val="24"/>
              </w:rPr>
            </w:pPr>
          </w:p>
        </w:tc>
        <w:tc>
          <w:tcPr>
            <w:tcW w:w="979" w:type="dxa"/>
            <w:vMerge w:val="restart"/>
            <w:shd w:val="clear" w:color="auto" w:fill="auto"/>
          </w:tcPr>
          <w:p w:rsidR="00DA6226" w:rsidRPr="00DA6226" w:rsidRDefault="00DA6226" w:rsidP="00EB5FDB">
            <w:pPr>
              <w:spacing w:after="0"/>
              <w:jc w:val="center"/>
              <w:rPr>
                <w:rFonts w:ascii="Times New Roman" w:hAnsi="Times New Roman" w:cs="Times New Roman"/>
                <w:b/>
                <w:sz w:val="24"/>
                <w:szCs w:val="24"/>
              </w:rPr>
            </w:pPr>
            <w:r w:rsidRPr="00DA6226">
              <w:rPr>
                <w:rFonts w:ascii="Times New Roman" w:hAnsi="Times New Roman" w:cs="Times New Roman"/>
                <w:b/>
                <w:sz w:val="24"/>
                <w:szCs w:val="24"/>
              </w:rPr>
              <w:t>Họ và tên</w:t>
            </w:r>
          </w:p>
        </w:tc>
        <w:tc>
          <w:tcPr>
            <w:tcW w:w="816" w:type="dxa"/>
            <w:vMerge w:val="restart"/>
          </w:tcPr>
          <w:p w:rsidR="00DA6226" w:rsidRPr="00DA6226" w:rsidRDefault="00DA6226" w:rsidP="00EB5FDB">
            <w:pPr>
              <w:spacing w:after="0"/>
              <w:jc w:val="center"/>
              <w:rPr>
                <w:rFonts w:ascii="Times New Roman" w:hAnsi="Times New Roman" w:cs="Times New Roman"/>
                <w:b/>
                <w:sz w:val="24"/>
                <w:szCs w:val="24"/>
              </w:rPr>
            </w:pPr>
            <w:r w:rsidRPr="00DA6226">
              <w:rPr>
                <w:rFonts w:ascii="Times New Roman" w:hAnsi="Times New Roman" w:cs="Times New Roman"/>
                <w:b/>
                <w:sz w:val="24"/>
                <w:szCs w:val="24"/>
              </w:rPr>
              <w:t>Giới tính</w:t>
            </w:r>
          </w:p>
        </w:tc>
        <w:tc>
          <w:tcPr>
            <w:tcW w:w="928" w:type="dxa"/>
            <w:vMerge w:val="restart"/>
            <w:shd w:val="clear" w:color="auto" w:fill="auto"/>
          </w:tcPr>
          <w:p w:rsidR="00DA6226" w:rsidRPr="00DA6226" w:rsidRDefault="00DA6226" w:rsidP="00EB5FDB">
            <w:pPr>
              <w:spacing w:after="0"/>
              <w:jc w:val="center"/>
              <w:rPr>
                <w:rFonts w:ascii="Times New Roman" w:hAnsi="Times New Roman" w:cs="Times New Roman"/>
                <w:b/>
                <w:sz w:val="24"/>
                <w:szCs w:val="24"/>
              </w:rPr>
            </w:pPr>
            <w:r w:rsidRPr="00DA6226">
              <w:rPr>
                <w:rFonts w:ascii="Times New Roman" w:hAnsi="Times New Roman" w:cs="Times New Roman"/>
                <w:b/>
                <w:sz w:val="24"/>
                <w:szCs w:val="24"/>
              </w:rPr>
              <w:t>Chức vụ</w:t>
            </w:r>
          </w:p>
        </w:tc>
        <w:tc>
          <w:tcPr>
            <w:tcW w:w="1014" w:type="dxa"/>
            <w:vMerge w:val="restart"/>
            <w:shd w:val="clear" w:color="auto" w:fill="auto"/>
          </w:tcPr>
          <w:p w:rsidR="00DA6226" w:rsidRPr="00DA6226" w:rsidRDefault="00DA6226" w:rsidP="00EB5FDB">
            <w:pPr>
              <w:spacing w:after="0"/>
              <w:jc w:val="center"/>
              <w:rPr>
                <w:rFonts w:ascii="Times New Roman" w:hAnsi="Times New Roman" w:cs="Times New Roman"/>
                <w:b/>
                <w:sz w:val="24"/>
                <w:szCs w:val="24"/>
              </w:rPr>
            </w:pPr>
            <w:r w:rsidRPr="00DA6226">
              <w:rPr>
                <w:rFonts w:ascii="Times New Roman" w:hAnsi="Times New Roman" w:cs="Times New Roman"/>
                <w:b/>
                <w:sz w:val="24"/>
                <w:szCs w:val="24"/>
              </w:rPr>
              <w:t>Đơn vị công tác</w:t>
            </w:r>
          </w:p>
        </w:tc>
        <w:tc>
          <w:tcPr>
            <w:tcW w:w="1476" w:type="dxa"/>
            <w:vMerge w:val="restart"/>
            <w:shd w:val="clear" w:color="auto" w:fill="auto"/>
          </w:tcPr>
          <w:p w:rsidR="00DA6226" w:rsidRPr="00DA6226" w:rsidRDefault="00DA6226" w:rsidP="00EB5FDB">
            <w:pPr>
              <w:spacing w:after="0"/>
              <w:jc w:val="center"/>
              <w:rPr>
                <w:rFonts w:ascii="Times New Roman" w:hAnsi="Times New Roman" w:cs="Times New Roman"/>
                <w:b/>
                <w:sz w:val="24"/>
                <w:szCs w:val="24"/>
              </w:rPr>
            </w:pPr>
            <w:r w:rsidRPr="00DA6226">
              <w:rPr>
                <w:rFonts w:ascii="Times New Roman" w:hAnsi="Times New Roman" w:cs="Times New Roman"/>
                <w:b/>
                <w:sz w:val="24"/>
                <w:szCs w:val="24"/>
              </w:rPr>
              <w:t>Điện thoại liên lạc</w:t>
            </w:r>
          </w:p>
        </w:tc>
        <w:tc>
          <w:tcPr>
            <w:tcW w:w="7010" w:type="dxa"/>
            <w:gridSpan w:val="5"/>
            <w:shd w:val="clear" w:color="auto" w:fill="auto"/>
          </w:tcPr>
          <w:p w:rsidR="00DA6226" w:rsidRPr="00DA6226" w:rsidRDefault="00DA6226" w:rsidP="00EB5FDB">
            <w:pPr>
              <w:spacing w:after="0"/>
              <w:jc w:val="center"/>
              <w:rPr>
                <w:rFonts w:ascii="Times New Roman" w:hAnsi="Times New Roman" w:cs="Times New Roman"/>
                <w:b/>
                <w:sz w:val="24"/>
                <w:szCs w:val="24"/>
              </w:rPr>
            </w:pPr>
            <w:r w:rsidRPr="00DA6226">
              <w:rPr>
                <w:rFonts w:ascii="Times New Roman" w:hAnsi="Times New Roman" w:cs="Times New Roman"/>
                <w:b/>
                <w:sz w:val="24"/>
                <w:szCs w:val="24"/>
              </w:rPr>
              <w:t>Các nội dung/ hoạt động NCNL của lớp tập huấn thuộc chương trình NTM hoặc GNBV</w:t>
            </w:r>
          </w:p>
        </w:tc>
        <w:tc>
          <w:tcPr>
            <w:tcW w:w="2539" w:type="dxa"/>
            <w:vMerge w:val="restart"/>
          </w:tcPr>
          <w:p w:rsidR="00DA6226" w:rsidRPr="00DA6226" w:rsidRDefault="00DA6226" w:rsidP="00EB5FDB">
            <w:pPr>
              <w:spacing w:after="0"/>
              <w:jc w:val="center"/>
              <w:rPr>
                <w:rFonts w:ascii="Times New Roman" w:hAnsi="Times New Roman" w:cs="Times New Roman"/>
                <w:b/>
                <w:sz w:val="24"/>
                <w:szCs w:val="24"/>
              </w:rPr>
            </w:pPr>
            <w:r w:rsidRPr="00DA6226">
              <w:rPr>
                <w:rFonts w:ascii="Times New Roman" w:hAnsi="Times New Roman" w:cs="Times New Roman"/>
                <w:b/>
                <w:sz w:val="24"/>
                <w:szCs w:val="24"/>
              </w:rPr>
              <w:t>Ghi chú</w:t>
            </w:r>
          </w:p>
        </w:tc>
      </w:tr>
      <w:tr w:rsidR="00DA6226" w:rsidRPr="00E42678" w:rsidTr="00EB5FDB">
        <w:tc>
          <w:tcPr>
            <w:tcW w:w="485" w:type="dxa"/>
            <w:vMerge/>
            <w:shd w:val="clear" w:color="auto" w:fill="auto"/>
          </w:tcPr>
          <w:p w:rsidR="00DA6226" w:rsidRPr="00DA6226" w:rsidRDefault="00DA6226" w:rsidP="00EB5FDB">
            <w:pPr>
              <w:spacing w:after="0"/>
              <w:jc w:val="center"/>
              <w:rPr>
                <w:rFonts w:ascii="Times New Roman" w:hAnsi="Times New Roman" w:cs="Times New Roman"/>
                <w:sz w:val="24"/>
                <w:szCs w:val="24"/>
              </w:rPr>
            </w:pPr>
          </w:p>
        </w:tc>
        <w:tc>
          <w:tcPr>
            <w:tcW w:w="979" w:type="dxa"/>
            <w:vMerge/>
            <w:shd w:val="clear" w:color="auto" w:fill="auto"/>
          </w:tcPr>
          <w:p w:rsidR="00DA6226" w:rsidRPr="00DA6226" w:rsidRDefault="00DA6226" w:rsidP="00EB5FDB">
            <w:pPr>
              <w:spacing w:after="0"/>
              <w:rPr>
                <w:rFonts w:ascii="Times New Roman" w:hAnsi="Times New Roman" w:cs="Times New Roman"/>
                <w:b/>
                <w:sz w:val="24"/>
                <w:szCs w:val="24"/>
              </w:rPr>
            </w:pPr>
          </w:p>
        </w:tc>
        <w:tc>
          <w:tcPr>
            <w:tcW w:w="816" w:type="dxa"/>
            <w:vMerge/>
          </w:tcPr>
          <w:p w:rsidR="00DA6226" w:rsidRPr="00DA6226" w:rsidRDefault="00DA6226" w:rsidP="00EB5FDB">
            <w:pPr>
              <w:spacing w:after="0"/>
              <w:rPr>
                <w:rFonts w:ascii="Times New Roman" w:hAnsi="Times New Roman" w:cs="Times New Roman"/>
                <w:b/>
                <w:sz w:val="24"/>
                <w:szCs w:val="24"/>
              </w:rPr>
            </w:pPr>
          </w:p>
        </w:tc>
        <w:tc>
          <w:tcPr>
            <w:tcW w:w="928" w:type="dxa"/>
            <w:vMerge/>
            <w:shd w:val="clear" w:color="auto" w:fill="auto"/>
          </w:tcPr>
          <w:p w:rsidR="00DA6226" w:rsidRPr="00DA6226" w:rsidRDefault="00DA6226" w:rsidP="00EB5FDB">
            <w:pPr>
              <w:spacing w:after="0"/>
              <w:rPr>
                <w:rFonts w:ascii="Times New Roman" w:hAnsi="Times New Roman" w:cs="Times New Roman"/>
                <w:b/>
                <w:sz w:val="24"/>
                <w:szCs w:val="24"/>
              </w:rPr>
            </w:pPr>
          </w:p>
        </w:tc>
        <w:tc>
          <w:tcPr>
            <w:tcW w:w="1014" w:type="dxa"/>
            <w:vMerge/>
            <w:shd w:val="clear" w:color="auto" w:fill="auto"/>
          </w:tcPr>
          <w:p w:rsidR="00DA6226" w:rsidRPr="00DA6226" w:rsidRDefault="00DA6226" w:rsidP="00EB5FDB">
            <w:pPr>
              <w:spacing w:after="0"/>
              <w:rPr>
                <w:rFonts w:ascii="Times New Roman" w:hAnsi="Times New Roman" w:cs="Times New Roman"/>
                <w:b/>
                <w:sz w:val="24"/>
                <w:szCs w:val="24"/>
              </w:rPr>
            </w:pPr>
          </w:p>
        </w:tc>
        <w:tc>
          <w:tcPr>
            <w:tcW w:w="1476" w:type="dxa"/>
            <w:vMerge/>
            <w:shd w:val="clear" w:color="auto" w:fill="auto"/>
          </w:tcPr>
          <w:p w:rsidR="00DA6226" w:rsidRPr="00DA6226" w:rsidRDefault="00DA6226" w:rsidP="00EB5FDB">
            <w:pPr>
              <w:spacing w:after="0"/>
              <w:rPr>
                <w:rFonts w:ascii="Times New Roman" w:hAnsi="Times New Roman" w:cs="Times New Roman"/>
                <w:b/>
                <w:sz w:val="24"/>
                <w:szCs w:val="24"/>
              </w:rPr>
            </w:pPr>
          </w:p>
        </w:tc>
        <w:tc>
          <w:tcPr>
            <w:tcW w:w="1430" w:type="dxa"/>
            <w:shd w:val="clear" w:color="auto" w:fill="auto"/>
          </w:tcPr>
          <w:p w:rsidR="00DA6226" w:rsidRPr="00DA6226" w:rsidRDefault="00DA6226" w:rsidP="00EB5FDB">
            <w:pPr>
              <w:spacing w:after="0"/>
              <w:jc w:val="center"/>
              <w:rPr>
                <w:rFonts w:ascii="Times New Roman" w:hAnsi="Times New Roman" w:cs="Times New Roman"/>
                <w:sz w:val="24"/>
                <w:szCs w:val="24"/>
              </w:rPr>
            </w:pPr>
            <w:r w:rsidRPr="00DA6226">
              <w:rPr>
                <w:rFonts w:ascii="Times New Roman" w:hAnsi="Times New Roman" w:cs="Times New Roman"/>
                <w:sz w:val="24"/>
                <w:szCs w:val="24"/>
              </w:rPr>
              <w:t>Lập kế hoạch có lồng ghép</w:t>
            </w:r>
          </w:p>
        </w:tc>
        <w:tc>
          <w:tcPr>
            <w:tcW w:w="1350" w:type="dxa"/>
            <w:shd w:val="clear" w:color="auto" w:fill="auto"/>
          </w:tcPr>
          <w:p w:rsidR="00DA6226" w:rsidRPr="00DA6226" w:rsidRDefault="00DA6226" w:rsidP="00EB5FDB">
            <w:pPr>
              <w:spacing w:after="0"/>
              <w:jc w:val="center"/>
              <w:rPr>
                <w:rFonts w:ascii="Times New Roman" w:hAnsi="Times New Roman" w:cs="Times New Roman"/>
                <w:sz w:val="24"/>
                <w:szCs w:val="24"/>
              </w:rPr>
            </w:pPr>
            <w:r w:rsidRPr="00DA6226">
              <w:rPr>
                <w:rFonts w:ascii="Times New Roman" w:hAnsi="Times New Roman" w:cs="Times New Roman"/>
                <w:sz w:val="24"/>
                <w:szCs w:val="24"/>
              </w:rPr>
              <w:t>Phát triển cơ sở hạ tầng</w:t>
            </w:r>
          </w:p>
        </w:tc>
        <w:tc>
          <w:tcPr>
            <w:tcW w:w="1696" w:type="dxa"/>
            <w:shd w:val="clear" w:color="auto" w:fill="auto"/>
          </w:tcPr>
          <w:p w:rsidR="00DA6226" w:rsidRPr="00DA6226" w:rsidRDefault="00DA6226" w:rsidP="00EB5FDB">
            <w:pPr>
              <w:spacing w:after="0"/>
              <w:jc w:val="center"/>
              <w:rPr>
                <w:rFonts w:ascii="Times New Roman" w:hAnsi="Times New Roman" w:cs="Times New Roman"/>
                <w:sz w:val="24"/>
                <w:szCs w:val="24"/>
              </w:rPr>
            </w:pPr>
            <w:r w:rsidRPr="00DA6226">
              <w:rPr>
                <w:rFonts w:ascii="Times New Roman" w:hAnsi="Times New Roman" w:cs="Times New Roman"/>
                <w:sz w:val="24"/>
                <w:szCs w:val="24"/>
              </w:rPr>
              <w:t>Phát triển sản xuất/đa dạng sinh kế</w:t>
            </w:r>
          </w:p>
        </w:tc>
        <w:tc>
          <w:tcPr>
            <w:tcW w:w="1274" w:type="dxa"/>
            <w:shd w:val="clear" w:color="auto" w:fill="auto"/>
          </w:tcPr>
          <w:p w:rsidR="00DA6226" w:rsidRPr="00DA6226" w:rsidRDefault="00DA6226" w:rsidP="00EB5FDB">
            <w:pPr>
              <w:spacing w:after="0"/>
              <w:jc w:val="center"/>
              <w:rPr>
                <w:rFonts w:ascii="Times New Roman" w:hAnsi="Times New Roman" w:cs="Times New Roman"/>
                <w:sz w:val="24"/>
                <w:szCs w:val="24"/>
              </w:rPr>
            </w:pPr>
            <w:r w:rsidRPr="00DA6226">
              <w:rPr>
                <w:rFonts w:ascii="Times New Roman" w:hAnsi="Times New Roman" w:cs="Times New Roman"/>
                <w:sz w:val="24"/>
                <w:szCs w:val="24"/>
              </w:rPr>
              <w:t>Giám sát và đánh giá</w:t>
            </w:r>
          </w:p>
        </w:tc>
        <w:tc>
          <w:tcPr>
            <w:tcW w:w="1260" w:type="dxa"/>
          </w:tcPr>
          <w:p w:rsidR="00DA6226" w:rsidRPr="00DA6226" w:rsidRDefault="00DA6226" w:rsidP="00EB5FDB">
            <w:pPr>
              <w:spacing w:after="0"/>
              <w:rPr>
                <w:rFonts w:ascii="Times New Roman" w:hAnsi="Times New Roman" w:cs="Times New Roman"/>
                <w:sz w:val="24"/>
                <w:szCs w:val="24"/>
              </w:rPr>
            </w:pPr>
            <w:r w:rsidRPr="00DA6226">
              <w:rPr>
                <w:rFonts w:ascii="Times New Roman" w:hAnsi="Times New Roman" w:cs="Times New Roman"/>
                <w:sz w:val="24"/>
                <w:szCs w:val="24"/>
              </w:rPr>
              <w:t>Khác</w:t>
            </w:r>
          </w:p>
        </w:tc>
        <w:tc>
          <w:tcPr>
            <w:tcW w:w="2539" w:type="dxa"/>
            <w:vMerge/>
          </w:tcPr>
          <w:p w:rsidR="00DA6226" w:rsidRPr="00DA6226" w:rsidRDefault="00DA6226" w:rsidP="00EB5FDB">
            <w:pPr>
              <w:spacing w:after="0"/>
              <w:rPr>
                <w:rFonts w:ascii="Times New Roman" w:hAnsi="Times New Roman" w:cs="Times New Roman"/>
                <w:sz w:val="24"/>
                <w:szCs w:val="24"/>
              </w:rPr>
            </w:pPr>
          </w:p>
        </w:tc>
      </w:tr>
      <w:tr w:rsidR="00DA6226" w:rsidRPr="00E42678" w:rsidTr="00EB5FDB">
        <w:tc>
          <w:tcPr>
            <w:tcW w:w="485" w:type="dxa"/>
            <w:shd w:val="clear" w:color="auto" w:fill="auto"/>
          </w:tcPr>
          <w:p w:rsidR="00DA6226" w:rsidRPr="00DA6226" w:rsidRDefault="00DA6226" w:rsidP="00EB5FDB">
            <w:pPr>
              <w:spacing w:after="0"/>
              <w:jc w:val="center"/>
              <w:rPr>
                <w:rFonts w:ascii="Times New Roman" w:hAnsi="Times New Roman" w:cs="Times New Roman"/>
                <w:sz w:val="24"/>
                <w:szCs w:val="24"/>
              </w:rPr>
            </w:pPr>
            <w:r w:rsidRPr="00DA6226">
              <w:rPr>
                <w:rFonts w:ascii="Times New Roman" w:hAnsi="Times New Roman" w:cs="Times New Roman"/>
                <w:sz w:val="24"/>
                <w:szCs w:val="24"/>
              </w:rPr>
              <w:t>1</w:t>
            </w:r>
          </w:p>
        </w:tc>
        <w:tc>
          <w:tcPr>
            <w:tcW w:w="979"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816" w:type="dxa"/>
          </w:tcPr>
          <w:p w:rsidR="00DA6226" w:rsidRPr="00DA6226" w:rsidRDefault="00DA6226" w:rsidP="00EB5FDB">
            <w:pPr>
              <w:spacing w:after="0"/>
              <w:rPr>
                <w:rFonts w:ascii="Times New Roman" w:hAnsi="Times New Roman" w:cs="Times New Roman"/>
                <w:b/>
                <w:sz w:val="24"/>
                <w:szCs w:val="24"/>
              </w:rPr>
            </w:pPr>
          </w:p>
        </w:tc>
        <w:tc>
          <w:tcPr>
            <w:tcW w:w="928"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014"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476"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430"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350"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696"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274"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260" w:type="dxa"/>
          </w:tcPr>
          <w:p w:rsidR="00DA6226" w:rsidRPr="00DA6226" w:rsidRDefault="00DA6226" w:rsidP="00EB5FDB">
            <w:pPr>
              <w:spacing w:after="0"/>
              <w:rPr>
                <w:rFonts w:ascii="Times New Roman" w:hAnsi="Times New Roman" w:cs="Times New Roman"/>
                <w:b/>
                <w:sz w:val="24"/>
                <w:szCs w:val="24"/>
              </w:rPr>
            </w:pPr>
          </w:p>
        </w:tc>
        <w:tc>
          <w:tcPr>
            <w:tcW w:w="2539" w:type="dxa"/>
          </w:tcPr>
          <w:p w:rsidR="00DA6226" w:rsidRPr="00DA6226" w:rsidRDefault="00DA6226" w:rsidP="00EB5FDB">
            <w:pPr>
              <w:spacing w:after="0"/>
              <w:rPr>
                <w:rFonts w:ascii="Times New Roman" w:hAnsi="Times New Roman" w:cs="Times New Roman"/>
                <w:b/>
                <w:sz w:val="24"/>
                <w:szCs w:val="24"/>
              </w:rPr>
            </w:pPr>
          </w:p>
        </w:tc>
      </w:tr>
      <w:tr w:rsidR="00DA6226" w:rsidRPr="00E42678" w:rsidTr="00EB5FDB">
        <w:tc>
          <w:tcPr>
            <w:tcW w:w="485" w:type="dxa"/>
            <w:shd w:val="clear" w:color="auto" w:fill="auto"/>
          </w:tcPr>
          <w:p w:rsidR="00DA6226" w:rsidRPr="00E42678" w:rsidRDefault="00DA6226" w:rsidP="00EB5FDB">
            <w:pPr>
              <w:spacing w:after="0"/>
              <w:jc w:val="center"/>
              <w:rPr>
                <w:szCs w:val="24"/>
              </w:rPr>
            </w:pPr>
            <w:r w:rsidRPr="00E42678">
              <w:rPr>
                <w:szCs w:val="24"/>
              </w:rPr>
              <w:t>2</w:t>
            </w:r>
          </w:p>
        </w:tc>
        <w:tc>
          <w:tcPr>
            <w:tcW w:w="979" w:type="dxa"/>
            <w:shd w:val="clear" w:color="auto" w:fill="auto"/>
          </w:tcPr>
          <w:p w:rsidR="00DA6226" w:rsidRPr="00E42678" w:rsidRDefault="00DA6226" w:rsidP="00EB5FDB">
            <w:pPr>
              <w:spacing w:after="0"/>
              <w:rPr>
                <w:b/>
                <w:szCs w:val="24"/>
              </w:rPr>
            </w:pPr>
          </w:p>
        </w:tc>
        <w:tc>
          <w:tcPr>
            <w:tcW w:w="816" w:type="dxa"/>
          </w:tcPr>
          <w:p w:rsidR="00DA6226" w:rsidRPr="00E42678" w:rsidRDefault="00DA6226" w:rsidP="00EB5FDB">
            <w:pPr>
              <w:spacing w:after="0"/>
              <w:rPr>
                <w:b/>
                <w:szCs w:val="24"/>
              </w:rPr>
            </w:pPr>
          </w:p>
        </w:tc>
        <w:tc>
          <w:tcPr>
            <w:tcW w:w="928" w:type="dxa"/>
            <w:shd w:val="clear" w:color="auto" w:fill="auto"/>
          </w:tcPr>
          <w:p w:rsidR="00DA6226" w:rsidRPr="00E42678" w:rsidRDefault="00DA6226" w:rsidP="00EB5FDB">
            <w:pPr>
              <w:spacing w:after="0"/>
              <w:rPr>
                <w:b/>
                <w:szCs w:val="24"/>
              </w:rPr>
            </w:pPr>
          </w:p>
        </w:tc>
        <w:tc>
          <w:tcPr>
            <w:tcW w:w="1014" w:type="dxa"/>
            <w:shd w:val="clear" w:color="auto" w:fill="auto"/>
          </w:tcPr>
          <w:p w:rsidR="00DA6226" w:rsidRPr="00E42678" w:rsidRDefault="00DA6226" w:rsidP="00EB5FDB">
            <w:pPr>
              <w:spacing w:after="0"/>
              <w:rPr>
                <w:b/>
                <w:szCs w:val="24"/>
              </w:rPr>
            </w:pPr>
          </w:p>
        </w:tc>
        <w:tc>
          <w:tcPr>
            <w:tcW w:w="1476" w:type="dxa"/>
            <w:shd w:val="clear" w:color="auto" w:fill="auto"/>
          </w:tcPr>
          <w:p w:rsidR="00DA6226" w:rsidRPr="00E42678" w:rsidRDefault="00DA6226" w:rsidP="00EB5FDB">
            <w:pPr>
              <w:spacing w:after="0"/>
              <w:rPr>
                <w:b/>
                <w:szCs w:val="24"/>
              </w:rPr>
            </w:pPr>
          </w:p>
        </w:tc>
        <w:tc>
          <w:tcPr>
            <w:tcW w:w="1430" w:type="dxa"/>
            <w:shd w:val="clear" w:color="auto" w:fill="auto"/>
          </w:tcPr>
          <w:p w:rsidR="00DA6226" w:rsidRPr="00E42678" w:rsidRDefault="00DA6226" w:rsidP="00EB5FDB">
            <w:pPr>
              <w:spacing w:after="0"/>
              <w:rPr>
                <w:b/>
                <w:szCs w:val="24"/>
              </w:rPr>
            </w:pPr>
          </w:p>
        </w:tc>
        <w:tc>
          <w:tcPr>
            <w:tcW w:w="1350" w:type="dxa"/>
            <w:shd w:val="clear" w:color="auto" w:fill="auto"/>
          </w:tcPr>
          <w:p w:rsidR="00DA6226" w:rsidRPr="00E42678" w:rsidRDefault="00DA6226" w:rsidP="00EB5FDB">
            <w:pPr>
              <w:spacing w:after="0"/>
              <w:rPr>
                <w:b/>
                <w:szCs w:val="24"/>
              </w:rPr>
            </w:pPr>
          </w:p>
        </w:tc>
        <w:tc>
          <w:tcPr>
            <w:tcW w:w="1696" w:type="dxa"/>
            <w:shd w:val="clear" w:color="auto" w:fill="auto"/>
          </w:tcPr>
          <w:p w:rsidR="00DA6226" w:rsidRPr="00E42678" w:rsidRDefault="00DA6226" w:rsidP="00EB5FDB">
            <w:pPr>
              <w:spacing w:after="0"/>
              <w:rPr>
                <w:b/>
                <w:szCs w:val="24"/>
              </w:rPr>
            </w:pPr>
          </w:p>
        </w:tc>
        <w:tc>
          <w:tcPr>
            <w:tcW w:w="1274" w:type="dxa"/>
            <w:shd w:val="clear" w:color="auto" w:fill="auto"/>
          </w:tcPr>
          <w:p w:rsidR="00DA6226" w:rsidRPr="00E42678" w:rsidRDefault="00DA6226" w:rsidP="00EB5FDB">
            <w:pPr>
              <w:spacing w:after="0"/>
              <w:rPr>
                <w:b/>
                <w:szCs w:val="24"/>
              </w:rPr>
            </w:pPr>
          </w:p>
        </w:tc>
        <w:tc>
          <w:tcPr>
            <w:tcW w:w="1260" w:type="dxa"/>
          </w:tcPr>
          <w:p w:rsidR="00DA6226" w:rsidRPr="00E42678" w:rsidRDefault="00DA6226" w:rsidP="00EB5FDB">
            <w:pPr>
              <w:spacing w:after="0"/>
              <w:rPr>
                <w:b/>
                <w:szCs w:val="24"/>
              </w:rPr>
            </w:pPr>
          </w:p>
        </w:tc>
        <w:tc>
          <w:tcPr>
            <w:tcW w:w="2539" w:type="dxa"/>
          </w:tcPr>
          <w:p w:rsidR="00DA6226" w:rsidRPr="00E42678" w:rsidRDefault="00DA6226" w:rsidP="00EB5FDB">
            <w:pPr>
              <w:spacing w:after="0"/>
              <w:rPr>
                <w:b/>
                <w:szCs w:val="24"/>
              </w:rPr>
            </w:pPr>
          </w:p>
        </w:tc>
      </w:tr>
      <w:tr w:rsidR="00DA6226" w:rsidRPr="00E42678" w:rsidTr="00EB5FDB">
        <w:tc>
          <w:tcPr>
            <w:tcW w:w="485" w:type="dxa"/>
            <w:shd w:val="clear" w:color="auto" w:fill="auto"/>
          </w:tcPr>
          <w:p w:rsidR="00DA6226" w:rsidRPr="00E42678" w:rsidRDefault="00DA6226" w:rsidP="00EB5FDB">
            <w:pPr>
              <w:spacing w:after="0"/>
              <w:jc w:val="center"/>
              <w:rPr>
                <w:szCs w:val="24"/>
              </w:rPr>
            </w:pPr>
            <w:r w:rsidRPr="00E42678">
              <w:rPr>
                <w:szCs w:val="24"/>
              </w:rPr>
              <w:t>3</w:t>
            </w:r>
          </w:p>
        </w:tc>
        <w:tc>
          <w:tcPr>
            <w:tcW w:w="979" w:type="dxa"/>
            <w:shd w:val="clear" w:color="auto" w:fill="auto"/>
          </w:tcPr>
          <w:p w:rsidR="00DA6226" w:rsidRPr="00E42678" w:rsidRDefault="00DA6226" w:rsidP="00EB5FDB">
            <w:pPr>
              <w:spacing w:after="0"/>
              <w:rPr>
                <w:b/>
                <w:szCs w:val="24"/>
              </w:rPr>
            </w:pPr>
          </w:p>
        </w:tc>
        <w:tc>
          <w:tcPr>
            <w:tcW w:w="816" w:type="dxa"/>
          </w:tcPr>
          <w:p w:rsidR="00DA6226" w:rsidRPr="00E42678" w:rsidRDefault="00DA6226" w:rsidP="00EB5FDB">
            <w:pPr>
              <w:spacing w:after="0"/>
              <w:rPr>
                <w:b/>
                <w:szCs w:val="24"/>
              </w:rPr>
            </w:pPr>
          </w:p>
        </w:tc>
        <w:tc>
          <w:tcPr>
            <w:tcW w:w="928" w:type="dxa"/>
            <w:shd w:val="clear" w:color="auto" w:fill="auto"/>
          </w:tcPr>
          <w:p w:rsidR="00DA6226" w:rsidRPr="00E42678" w:rsidRDefault="00DA6226" w:rsidP="00EB5FDB">
            <w:pPr>
              <w:spacing w:after="0"/>
              <w:rPr>
                <w:b/>
                <w:szCs w:val="24"/>
              </w:rPr>
            </w:pPr>
          </w:p>
        </w:tc>
        <w:tc>
          <w:tcPr>
            <w:tcW w:w="1014" w:type="dxa"/>
            <w:shd w:val="clear" w:color="auto" w:fill="auto"/>
          </w:tcPr>
          <w:p w:rsidR="00DA6226" w:rsidRPr="00E42678" w:rsidRDefault="00DA6226" w:rsidP="00EB5FDB">
            <w:pPr>
              <w:spacing w:after="0"/>
              <w:rPr>
                <w:b/>
                <w:szCs w:val="24"/>
              </w:rPr>
            </w:pPr>
          </w:p>
        </w:tc>
        <w:tc>
          <w:tcPr>
            <w:tcW w:w="1476" w:type="dxa"/>
            <w:shd w:val="clear" w:color="auto" w:fill="auto"/>
          </w:tcPr>
          <w:p w:rsidR="00DA6226" w:rsidRPr="00E42678" w:rsidRDefault="00DA6226" w:rsidP="00EB5FDB">
            <w:pPr>
              <w:spacing w:after="0"/>
              <w:rPr>
                <w:b/>
                <w:szCs w:val="24"/>
              </w:rPr>
            </w:pPr>
          </w:p>
        </w:tc>
        <w:tc>
          <w:tcPr>
            <w:tcW w:w="1430" w:type="dxa"/>
            <w:shd w:val="clear" w:color="auto" w:fill="auto"/>
          </w:tcPr>
          <w:p w:rsidR="00DA6226" w:rsidRPr="00E42678" w:rsidRDefault="00DA6226" w:rsidP="00EB5FDB">
            <w:pPr>
              <w:spacing w:after="0"/>
              <w:rPr>
                <w:b/>
                <w:szCs w:val="24"/>
              </w:rPr>
            </w:pPr>
          </w:p>
        </w:tc>
        <w:tc>
          <w:tcPr>
            <w:tcW w:w="1350" w:type="dxa"/>
            <w:shd w:val="clear" w:color="auto" w:fill="auto"/>
          </w:tcPr>
          <w:p w:rsidR="00DA6226" w:rsidRPr="00E42678" w:rsidRDefault="00DA6226" w:rsidP="00EB5FDB">
            <w:pPr>
              <w:spacing w:after="0"/>
              <w:rPr>
                <w:b/>
                <w:szCs w:val="24"/>
              </w:rPr>
            </w:pPr>
          </w:p>
        </w:tc>
        <w:tc>
          <w:tcPr>
            <w:tcW w:w="1696" w:type="dxa"/>
            <w:shd w:val="clear" w:color="auto" w:fill="auto"/>
          </w:tcPr>
          <w:p w:rsidR="00DA6226" w:rsidRPr="00E42678" w:rsidRDefault="00DA6226" w:rsidP="00EB5FDB">
            <w:pPr>
              <w:spacing w:after="0"/>
              <w:rPr>
                <w:b/>
                <w:szCs w:val="24"/>
              </w:rPr>
            </w:pPr>
          </w:p>
        </w:tc>
        <w:tc>
          <w:tcPr>
            <w:tcW w:w="1274" w:type="dxa"/>
            <w:shd w:val="clear" w:color="auto" w:fill="auto"/>
          </w:tcPr>
          <w:p w:rsidR="00DA6226" w:rsidRPr="00E42678" w:rsidRDefault="00DA6226" w:rsidP="00EB5FDB">
            <w:pPr>
              <w:spacing w:after="0"/>
              <w:rPr>
                <w:b/>
                <w:szCs w:val="24"/>
              </w:rPr>
            </w:pPr>
          </w:p>
        </w:tc>
        <w:tc>
          <w:tcPr>
            <w:tcW w:w="1260" w:type="dxa"/>
          </w:tcPr>
          <w:p w:rsidR="00DA6226" w:rsidRPr="00E42678" w:rsidRDefault="00DA6226" w:rsidP="00EB5FDB">
            <w:pPr>
              <w:spacing w:after="0"/>
              <w:rPr>
                <w:b/>
                <w:szCs w:val="24"/>
              </w:rPr>
            </w:pPr>
          </w:p>
        </w:tc>
        <w:tc>
          <w:tcPr>
            <w:tcW w:w="2539" w:type="dxa"/>
          </w:tcPr>
          <w:p w:rsidR="00DA6226" w:rsidRPr="00E42678" w:rsidRDefault="00DA6226" w:rsidP="00EB5FDB">
            <w:pPr>
              <w:spacing w:after="0"/>
              <w:rPr>
                <w:b/>
                <w:szCs w:val="24"/>
              </w:rPr>
            </w:pPr>
          </w:p>
        </w:tc>
      </w:tr>
      <w:tr w:rsidR="00DA6226" w:rsidRPr="00E42678" w:rsidTr="00EB5FDB">
        <w:tc>
          <w:tcPr>
            <w:tcW w:w="485" w:type="dxa"/>
            <w:shd w:val="clear" w:color="auto" w:fill="auto"/>
          </w:tcPr>
          <w:p w:rsidR="00DA6226" w:rsidRPr="00E42678" w:rsidRDefault="00DA6226" w:rsidP="00EB5FDB">
            <w:pPr>
              <w:spacing w:after="0"/>
              <w:jc w:val="center"/>
              <w:rPr>
                <w:szCs w:val="24"/>
              </w:rPr>
            </w:pPr>
            <w:r w:rsidRPr="00E42678">
              <w:rPr>
                <w:szCs w:val="24"/>
              </w:rPr>
              <w:t>4</w:t>
            </w:r>
          </w:p>
        </w:tc>
        <w:tc>
          <w:tcPr>
            <w:tcW w:w="979" w:type="dxa"/>
            <w:shd w:val="clear" w:color="auto" w:fill="auto"/>
          </w:tcPr>
          <w:p w:rsidR="00DA6226" w:rsidRPr="00E42678" w:rsidRDefault="00DA6226" w:rsidP="00EB5FDB">
            <w:pPr>
              <w:spacing w:after="0"/>
              <w:rPr>
                <w:b/>
                <w:szCs w:val="24"/>
              </w:rPr>
            </w:pPr>
          </w:p>
        </w:tc>
        <w:tc>
          <w:tcPr>
            <w:tcW w:w="816" w:type="dxa"/>
          </w:tcPr>
          <w:p w:rsidR="00DA6226" w:rsidRPr="00E42678" w:rsidRDefault="00DA6226" w:rsidP="00EB5FDB">
            <w:pPr>
              <w:spacing w:after="0"/>
              <w:rPr>
                <w:b/>
                <w:szCs w:val="24"/>
              </w:rPr>
            </w:pPr>
          </w:p>
        </w:tc>
        <w:tc>
          <w:tcPr>
            <w:tcW w:w="928" w:type="dxa"/>
            <w:shd w:val="clear" w:color="auto" w:fill="auto"/>
          </w:tcPr>
          <w:p w:rsidR="00DA6226" w:rsidRPr="00E42678" w:rsidRDefault="00DA6226" w:rsidP="00EB5FDB">
            <w:pPr>
              <w:spacing w:after="0"/>
              <w:rPr>
                <w:b/>
                <w:szCs w:val="24"/>
              </w:rPr>
            </w:pPr>
          </w:p>
        </w:tc>
        <w:tc>
          <w:tcPr>
            <w:tcW w:w="1014" w:type="dxa"/>
            <w:shd w:val="clear" w:color="auto" w:fill="auto"/>
          </w:tcPr>
          <w:p w:rsidR="00DA6226" w:rsidRPr="00E42678" w:rsidRDefault="00DA6226" w:rsidP="00EB5FDB">
            <w:pPr>
              <w:spacing w:after="0"/>
              <w:rPr>
                <w:b/>
                <w:szCs w:val="24"/>
              </w:rPr>
            </w:pPr>
          </w:p>
        </w:tc>
        <w:tc>
          <w:tcPr>
            <w:tcW w:w="1476" w:type="dxa"/>
            <w:shd w:val="clear" w:color="auto" w:fill="auto"/>
          </w:tcPr>
          <w:p w:rsidR="00DA6226" w:rsidRPr="00E42678" w:rsidRDefault="00DA6226" w:rsidP="00EB5FDB">
            <w:pPr>
              <w:spacing w:after="0"/>
              <w:rPr>
                <w:b/>
                <w:szCs w:val="24"/>
              </w:rPr>
            </w:pPr>
          </w:p>
        </w:tc>
        <w:tc>
          <w:tcPr>
            <w:tcW w:w="1430" w:type="dxa"/>
            <w:shd w:val="clear" w:color="auto" w:fill="auto"/>
          </w:tcPr>
          <w:p w:rsidR="00DA6226" w:rsidRPr="00E42678" w:rsidRDefault="00DA6226" w:rsidP="00EB5FDB">
            <w:pPr>
              <w:spacing w:after="0"/>
              <w:rPr>
                <w:b/>
                <w:szCs w:val="24"/>
              </w:rPr>
            </w:pPr>
          </w:p>
        </w:tc>
        <w:tc>
          <w:tcPr>
            <w:tcW w:w="1350" w:type="dxa"/>
            <w:shd w:val="clear" w:color="auto" w:fill="auto"/>
          </w:tcPr>
          <w:p w:rsidR="00DA6226" w:rsidRPr="00E42678" w:rsidRDefault="00DA6226" w:rsidP="00EB5FDB">
            <w:pPr>
              <w:spacing w:after="0"/>
              <w:rPr>
                <w:b/>
                <w:szCs w:val="24"/>
              </w:rPr>
            </w:pPr>
          </w:p>
        </w:tc>
        <w:tc>
          <w:tcPr>
            <w:tcW w:w="1696" w:type="dxa"/>
            <w:shd w:val="clear" w:color="auto" w:fill="auto"/>
          </w:tcPr>
          <w:p w:rsidR="00DA6226" w:rsidRPr="00E42678" w:rsidRDefault="00DA6226" w:rsidP="00EB5FDB">
            <w:pPr>
              <w:spacing w:after="0"/>
              <w:rPr>
                <w:b/>
                <w:szCs w:val="24"/>
              </w:rPr>
            </w:pPr>
          </w:p>
        </w:tc>
        <w:tc>
          <w:tcPr>
            <w:tcW w:w="1274" w:type="dxa"/>
            <w:shd w:val="clear" w:color="auto" w:fill="auto"/>
          </w:tcPr>
          <w:p w:rsidR="00DA6226" w:rsidRPr="00E42678" w:rsidRDefault="00DA6226" w:rsidP="00EB5FDB">
            <w:pPr>
              <w:spacing w:after="0"/>
              <w:rPr>
                <w:b/>
                <w:szCs w:val="24"/>
              </w:rPr>
            </w:pPr>
          </w:p>
        </w:tc>
        <w:tc>
          <w:tcPr>
            <w:tcW w:w="1260" w:type="dxa"/>
          </w:tcPr>
          <w:p w:rsidR="00DA6226" w:rsidRPr="00E42678" w:rsidRDefault="00DA6226" w:rsidP="00EB5FDB">
            <w:pPr>
              <w:spacing w:after="0"/>
              <w:rPr>
                <w:b/>
                <w:szCs w:val="24"/>
              </w:rPr>
            </w:pPr>
          </w:p>
        </w:tc>
        <w:tc>
          <w:tcPr>
            <w:tcW w:w="2539" w:type="dxa"/>
          </w:tcPr>
          <w:p w:rsidR="00DA6226" w:rsidRPr="00E42678" w:rsidRDefault="00DA6226" w:rsidP="00EB5FDB">
            <w:pPr>
              <w:spacing w:after="0"/>
              <w:rPr>
                <w:b/>
                <w:szCs w:val="24"/>
              </w:rPr>
            </w:pPr>
          </w:p>
        </w:tc>
      </w:tr>
      <w:tr w:rsidR="00DA6226" w:rsidRPr="00E42678" w:rsidTr="00EB5FDB">
        <w:tc>
          <w:tcPr>
            <w:tcW w:w="485" w:type="dxa"/>
            <w:shd w:val="clear" w:color="auto" w:fill="auto"/>
          </w:tcPr>
          <w:p w:rsidR="00DA6226" w:rsidRPr="00E42678" w:rsidRDefault="00DA6226" w:rsidP="00EB5FDB">
            <w:pPr>
              <w:spacing w:after="0"/>
              <w:jc w:val="center"/>
              <w:rPr>
                <w:szCs w:val="24"/>
              </w:rPr>
            </w:pPr>
            <w:r w:rsidRPr="00E42678">
              <w:rPr>
                <w:szCs w:val="24"/>
              </w:rPr>
              <w:t>5</w:t>
            </w:r>
          </w:p>
        </w:tc>
        <w:tc>
          <w:tcPr>
            <w:tcW w:w="979" w:type="dxa"/>
            <w:shd w:val="clear" w:color="auto" w:fill="auto"/>
          </w:tcPr>
          <w:p w:rsidR="00DA6226" w:rsidRPr="00E42678" w:rsidRDefault="00DA6226" w:rsidP="00EB5FDB">
            <w:pPr>
              <w:spacing w:after="0"/>
              <w:rPr>
                <w:b/>
                <w:szCs w:val="24"/>
              </w:rPr>
            </w:pPr>
          </w:p>
        </w:tc>
        <w:tc>
          <w:tcPr>
            <w:tcW w:w="816" w:type="dxa"/>
          </w:tcPr>
          <w:p w:rsidR="00DA6226" w:rsidRPr="00E42678" w:rsidRDefault="00DA6226" w:rsidP="00EB5FDB">
            <w:pPr>
              <w:spacing w:after="0"/>
              <w:rPr>
                <w:b/>
                <w:szCs w:val="24"/>
              </w:rPr>
            </w:pPr>
          </w:p>
        </w:tc>
        <w:tc>
          <w:tcPr>
            <w:tcW w:w="928" w:type="dxa"/>
            <w:shd w:val="clear" w:color="auto" w:fill="auto"/>
          </w:tcPr>
          <w:p w:rsidR="00DA6226" w:rsidRPr="00E42678" w:rsidRDefault="00DA6226" w:rsidP="00EB5FDB">
            <w:pPr>
              <w:spacing w:after="0"/>
              <w:rPr>
                <w:b/>
                <w:szCs w:val="24"/>
              </w:rPr>
            </w:pPr>
          </w:p>
        </w:tc>
        <w:tc>
          <w:tcPr>
            <w:tcW w:w="1014" w:type="dxa"/>
            <w:shd w:val="clear" w:color="auto" w:fill="auto"/>
          </w:tcPr>
          <w:p w:rsidR="00DA6226" w:rsidRPr="00E42678" w:rsidRDefault="00DA6226" w:rsidP="00EB5FDB">
            <w:pPr>
              <w:spacing w:after="0"/>
              <w:rPr>
                <w:b/>
                <w:szCs w:val="24"/>
              </w:rPr>
            </w:pPr>
          </w:p>
        </w:tc>
        <w:tc>
          <w:tcPr>
            <w:tcW w:w="1476" w:type="dxa"/>
            <w:shd w:val="clear" w:color="auto" w:fill="auto"/>
          </w:tcPr>
          <w:p w:rsidR="00DA6226" w:rsidRPr="00E42678" w:rsidRDefault="00DA6226" w:rsidP="00EB5FDB">
            <w:pPr>
              <w:spacing w:after="0"/>
              <w:rPr>
                <w:b/>
                <w:szCs w:val="24"/>
              </w:rPr>
            </w:pPr>
          </w:p>
        </w:tc>
        <w:tc>
          <w:tcPr>
            <w:tcW w:w="1430" w:type="dxa"/>
            <w:shd w:val="clear" w:color="auto" w:fill="auto"/>
          </w:tcPr>
          <w:p w:rsidR="00DA6226" w:rsidRPr="00E42678" w:rsidRDefault="00DA6226" w:rsidP="00EB5FDB">
            <w:pPr>
              <w:spacing w:after="0"/>
              <w:rPr>
                <w:b/>
                <w:szCs w:val="24"/>
              </w:rPr>
            </w:pPr>
          </w:p>
        </w:tc>
        <w:tc>
          <w:tcPr>
            <w:tcW w:w="1350" w:type="dxa"/>
            <w:shd w:val="clear" w:color="auto" w:fill="auto"/>
          </w:tcPr>
          <w:p w:rsidR="00DA6226" w:rsidRPr="00E42678" w:rsidRDefault="00DA6226" w:rsidP="00EB5FDB">
            <w:pPr>
              <w:spacing w:after="0"/>
              <w:rPr>
                <w:b/>
                <w:szCs w:val="24"/>
              </w:rPr>
            </w:pPr>
          </w:p>
        </w:tc>
        <w:tc>
          <w:tcPr>
            <w:tcW w:w="1696" w:type="dxa"/>
            <w:shd w:val="clear" w:color="auto" w:fill="auto"/>
          </w:tcPr>
          <w:p w:rsidR="00DA6226" w:rsidRPr="00E42678" w:rsidRDefault="00DA6226" w:rsidP="00EB5FDB">
            <w:pPr>
              <w:spacing w:after="0"/>
              <w:rPr>
                <w:b/>
                <w:szCs w:val="24"/>
              </w:rPr>
            </w:pPr>
          </w:p>
        </w:tc>
        <w:tc>
          <w:tcPr>
            <w:tcW w:w="1274" w:type="dxa"/>
            <w:shd w:val="clear" w:color="auto" w:fill="auto"/>
          </w:tcPr>
          <w:p w:rsidR="00DA6226" w:rsidRPr="00E42678" w:rsidRDefault="00DA6226" w:rsidP="00EB5FDB">
            <w:pPr>
              <w:spacing w:after="0"/>
              <w:rPr>
                <w:b/>
                <w:szCs w:val="24"/>
              </w:rPr>
            </w:pPr>
          </w:p>
        </w:tc>
        <w:tc>
          <w:tcPr>
            <w:tcW w:w="1260" w:type="dxa"/>
          </w:tcPr>
          <w:p w:rsidR="00DA6226" w:rsidRPr="00E42678" w:rsidRDefault="00DA6226" w:rsidP="00EB5FDB">
            <w:pPr>
              <w:spacing w:after="0"/>
              <w:rPr>
                <w:b/>
                <w:szCs w:val="24"/>
              </w:rPr>
            </w:pPr>
          </w:p>
        </w:tc>
        <w:tc>
          <w:tcPr>
            <w:tcW w:w="2539" w:type="dxa"/>
          </w:tcPr>
          <w:p w:rsidR="00DA6226" w:rsidRPr="00E42678" w:rsidRDefault="00DA6226" w:rsidP="00EB5FDB">
            <w:pPr>
              <w:spacing w:after="0"/>
              <w:rPr>
                <w:b/>
                <w:szCs w:val="24"/>
              </w:rPr>
            </w:pPr>
          </w:p>
        </w:tc>
      </w:tr>
      <w:tr w:rsidR="00DA6226" w:rsidRPr="00E42678" w:rsidTr="00EB5FDB">
        <w:tc>
          <w:tcPr>
            <w:tcW w:w="485" w:type="dxa"/>
            <w:shd w:val="clear" w:color="auto" w:fill="auto"/>
          </w:tcPr>
          <w:p w:rsidR="00DA6226" w:rsidRPr="00E42678" w:rsidRDefault="00DA6226" w:rsidP="00EB5FDB">
            <w:pPr>
              <w:spacing w:after="0"/>
              <w:rPr>
                <w:b/>
                <w:szCs w:val="24"/>
              </w:rPr>
            </w:pPr>
            <w:r w:rsidRPr="00E42678">
              <w:rPr>
                <w:b/>
                <w:szCs w:val="24"/>
              </w:rPr>
              <w:t>….</w:t>
            </w:r>
          </w:p>
        </w:tc>
        <w:tc>
          <w:tcPr>
            <w:tcW w:w="979" w:type="dxa"/>
            <w:shd w:val="clear" w:color="auto" w:fill="auto"/>
          </w:tcPr>
          <w:p w:rsidR="00DA6226" w:rsidRPr="00E42678" w:rsidRDefault="00DA6226" w:rsidP="00EB5FDB">
            <w:pPr>
              <w:spacing w:after="0"/>
              <w:rPr>
                <w:b/>
                <w:szCs w:val="24"/>
              </w:rPr>
            </w:pPr>
          </w:p>
        </w:tc>
        <w:tc>
          <w:tcPr>
            <w:tcW w:w="816" w:type="dxa"/>
          </w:tcPr>
          <w:p w:rsidR="00DA6226" w:rsidRPr="00E42678" w:rsidRDefault="00DA6226" w:rsidP="00EB5FDB">
            <w:pPr>
              <w:spacing w:after="0"/>
              <w:rPr>
                <w:b/>
                <w:szCs w:val="24"/>
              </w:rPr>
            </w:pPr>
          </w:p>
        </w:tc>
        <w:tc>
          <w:tcPr>
            <w:tcW w:w="928" w:type="dxa"/>
            <w:shd w:val="clear" w:color="auto" w:fill="auto"/>
          </w:tcPr>
          <w:p w:rsidR="00DA6226" w:rsidRPr="00E42678" w:rsidRDefault="00DA6226" w:rsidP="00EB5FDB">
            <w:pPr>
              <w:spacing w:after="0"/>
              <w:rPr>
                <w:b/>
                <w:szCs w:val="24"/>
              </w:rPr>
            </w:pPr>
          </w:p>
        </w:tc>
        <w:tc>
          <w:tcPr>
            <w:tcW w:w="1014" w:type="dxa"/>
            <w:shd w:val="clear" w:color="auto" w:fill="auto"/>
          </w:tcPr>
          <w:p w:rsidR="00DA6226" w:rsidRPr="00E42678" w:rsidRDefault="00DA6226" w:rsidP="00EB5FDB">
            <w:pPr>
              <w:spacing w:after="0"/>
              <w:rPr>
                <w:b/>
                <w:szCs w:val="24"/>
              </w:rPr>
            </w:pPr>
          </w:p>
        </w:tc>
        <w:tc>
          <w:tcPr>
            <w:tcW w:w="1476" w:type="dxa"/>
            <w:shd w:val="clear" w:color="auto" w:fill="auto"/>
          </w:tcPr>
          <w:p w:rsidR="00DA6226" w:rsidRPr="00E42678" w:rsidRDefault="00DA6226" w:rsidP="00EB5FDB">
            <w:pPr>
              <w:spacing w:after="0"/>
              <w:rPr>
                <w:b/>
                <w:szCs w:val="24"/>
              </w:rPr>
            </w:pPr>
          </w:p>
        </w:tc>
        <w:tc>
          <w:tcPr>
            <w:tcW w:w="1430" w:type="dxa"/>
            <w:shd w:val="clear" w:color="auto" w:fill="auto"/>
          </w:tcPr>
          <w:p w:rsidR="00DA6226" w:rsidRPr="00E42678" w:rsidRDefault="00DA6226" w:rsidP="00EB5FDB">
            <w:pPr>
              <w:spacing w:after="0"/>
              <w:rPr>
                <w:b/>
                <w:szCs w:val="24"/>
              </w:rPr>
            </w:pPr>
          </w:p>
        </w:tc>
        <w:tc>
          <w:tcPr>
            <w:tcW w:w="1350" w:type="dxa"/>
            <w:shd w:val="clear" w:color="auto" w:fill="auto"/>
          </w:tcPr>
          <w:p w:rsidR="00DA6226" w:rsidRPr="00E42678" w:rsidRDefault="00DA6226" w:rsidP="00EB5FDB">
            <w:pPr>
              <w:spacing w:after="0"/>
              <w:rPr>
                <w:b/>
                <w:szCs w:val="24"/>
              </w:rPr>
            </w:pPr>
          </w:p>
        </w:tc>
        <w:tc>
          <w:tcPr>
            <w:tcW w:w="1696" w:type="dxa"/>
            <w:shd w:val="clear" w:color="auto" w:fill="auto"/>
          </w:tcPr>
          <w:p w:rsidR="00DA6226" w:rsidRPr="00E42678" w:rsidRDefault="00DA6226" w:rsidP="00EB5FDB">
            <w:pPr>
              <w:spacing w:after="0"/>
              <w:rPr>
                <w:b/>
                <w:szCs w:val="24"/>
              </w:rPr>
            </w:pPr>
          </w:p>
        </w:tc>
        <w:tc>
          <w:tcPr>
            <w:tcW w:w="1274" w:type="dxa"/>
            <w:shd w:val="clear" w:color="auto" w:fill="auto"/>
          </w:tcPr>
          <w:p w:rsidR="00DA6226" w:rsidRPr="00E42678" w:rsidRDefault="00DA6226" w:rsidP="00EB5FDB">
            <w:pPr>
              <w:spacing w:after="0"/>
              <w:rPr>
                <w:b/>
                <w:szCs w:val="24"/>
              </w:rPr>
            </w:pPr>
          </w:p>
        </w:tc>
        <w:tc>
          <w:tcPr>
            <w:tcW w:w="1260" w:type="dxa"/>
          </w:tcPr>
          <w:p w:rsidR="00DA6226" w:rsidRPr="00E42678" w:rsidRDefault="00DA6226" w:rsidP="00EB5FDB">
            <w:pPr>
              <w:spacing w:after="0"/>
              <w:rPr>
                <w:b/>
                <w:szCs w:val="24"/>
              </w:rPr>
            </w:pPr>
          </w:p>
        </w:tc>
        <w:tc>
          <w:tcPr>
            <w:tcW w:w="2539" w:type="dxa"/>
          </w:tcPr>
          <w:p w:rsidR="00DA6226" w:rsidRPr="00E42678" w:rsidRDefault="00DA6226" w:rsidP="00EB5FDB">
            <w:pPr>
              <w:spacing w:after="0"/>
              <w:rPr>
                <w:b/>
                <w:szCs w:val="24"/>
              </w:rPr>
            </w:pPr>
          </w:p>
        </w:tc>
      </w:tr>
    </w:tbl>
    <w:p w:rsidR="00DA6226" w:rsidRDefault="00DA6226" w:rsidP="00DA6226">
      <w:pPr>
        <w:pStyle w:val="Caption2"/>
        <w:ind w:left="0"/>
        <w:rPr>
          <w:rFonts w:ascii="Times New Roman" w:eastAsia="Calibri" w:hAnsi="Times New Roman"/>
          <w:sz w:val="24"/>
          <w:szCs w:val="24"/>
        </w:rPr>
      </w:pPr>
      <w:r>
        <w:rPr>
          <w:rFonts w:ascii="Times New Roman" w:eastAsia="Calibri" w:hAnsi="Times New Roman"/>
          <w:sz w:val="24"/>
          <w:szCs w:val="24"/>
        </w:rPr>
        <w:t>Người lập biểu                                                                Xác nhận của (UBND   )</w:t>
      </w:r>
    </w:p>
    <w:p w:rsidR="00DA6226" w:rsidRDefault="00DA6226" w:rsidP="00DA6226">
      <w:pPr>
        <w:rPr>
          <w:rFonts w:ascii="Times New Roman" w:eastAsia="Calibri" w:hAnsi="Times New Roman" w:cs="Times New Roman"/>
          <w:b/>
          <w:bCs/>
          <w:color w:val="0D674B"/>
          <w:sz w:val="24"/>
          <w:szCs w:val="24"/>
        </w:rPr>
      </w:pPr>
      <w:r>
        <w:rPr>
          <w:rFonts w:ascii="Times New Roman" w:eastAsia="Calibri" w:hAnsi="Times New Roman"/>
          <w:sz w:val="24"/>
          <w:szCs w:val="24"/>
        </w:rPr>
        <w:br w:type="page"/>
      </w:r>
    </w:p>
    <w:p w:rsidR="00DA6226" w:rsidRPr="0089246A" w:rsidRDefault="00DA6226" w:rsidP="00DA6226">
      <w:pPr>
        <w:pStyle w:val="Caption2"/>
        <w:ind w:left="0"/>
        <w:rPr>
          <w:rFonts w:ascii="Times New Roman" w:eastAsia="Calibri" w:hAnsi="Times New Roman"/>
          <w:sz w:val="24"/>
          <w:szCs w:val="24"/>
        </w:rPr>
      </w:pPr>
      <w:r w:rsidRPr="00965C4A">
        <w:rPr>
          <w:rFonts w:ascii="Times New Roman" w:eastAsia="Calibri" w:hAnsi="Times New Roman"/>
          <w:sz w:val="24"/>
          <w:szCs w:val="24"/>
        </w:rPr>
        <w:lastRenderedPageBreak/>
        <w:t>Phụ lụ</w:t>
      </w:r>
      <w:r>
        <w:rPr>
          <w:rFonts w:ascii="Times New Roman" w:eastAsia="Calibri" w:hAnsi="Times New Roman"/>
          <w:sz w:val="24"/>
          <w:szCs w:val="24"/>
        </w:rPr>
        <w:t xml:space="preserve">c 17.5: </w:t>
      </w:r>
      <w:r w:rsidRPr="00965C4A">
        <w:rPr>
          <w:rFonts w:ascii="Times New Roman" w:eastAsia="Calibri" w:hAnsi="Times New Roman"/>
          <w:sz w:val="24"/>
          <w:szCs w:val="24"/>
        </w:rPr>
        <w:t>Tổng hợp Danh sách Cán bộ đã được tập huấn</w:t>
      </w:r>
      <w:r>
        <w:rPr>
          <w:rFonts w:ascii="Times New Roman" w:eastAsia="Calibri" w:hAnsi="Times New Roman"/>
          <w:sz w:val="24"/>
          <w:szCs w:val="24"/>
        </w:rPr>
        <w:t>/NCNL</w:t>
      </w:r>
      <w:bookmarkEnd w:id="184"/>
    </w:p>
    <w:p w:rsidR="00DA6226" w:rsidRPr="00965C4A" w:rsidRDefault="00DA6226" w:rsidP="00DA6226">
      <w:pPr>
        <w:pStyle w:val="Caption2"/>
        <w:spacing w:before="120" w:after="120"/>
        <w:ind w:left="0"/>
        <w:rPr>
          <w:b w:val="0"/>
          <w:sz w:val="24"/>
          <w:szCs w:val="24"/>
        </w:rPr>
      </w:pPr>
      <w:bookmarkStart w:id="185" w:name="_Toc502386018"/>
      <w:bookmarkStart w:id="186" w:name="_Toc502386153"/>
      <w:bookmarkStart w:id="187" w:name="_Toc502386494"/>
      <w:r w:rsidRPr="00965C4A">
        <w:rPr>
          <w:b w:val="0"/>
          <w:sz w:val="24"/>
          <w:szCs w:val="24"/>
        </w:rPr>
        <w:t>Tỉnh ………………………………</w:t>
      </w:r>
      <w:r>
        <w:rPr>
          <w:b w:val="0"/>
          <w:sz w:val="24"/>
          <w:szCs w:val="24"/>
        </w:rPr>
        <w:t>……………………………………………..</w:t>
      </w:r>
      <w:bookmarkEnd w:id="185"/>
      <w:bookmarkEnd w:id="186"/>
      <w:bookmarkEnd w:id="187"/>
    </w:p>
    <w:p w:rsidR="00DA6226" w:rsidRPr="00965C4A" w:rsidRDefault="00DA6226" w:rsidP="00DA6226">
      <w:pPr>
        <w:pStyle w:val="Caption2"/>
        <w:spacing w:before="120" w:after="120"/>
        <w:ind w:left="0"/>
        <w:rPr>
          <w:b w:val="0"/>
          <w:sz w:val="24"/>
          <w:szCs w:val="24"/>
        </w:rPr>
      </w:pPr>
      <w:bookmarkStart w:id="188" w:name="_Toc502386019"/>
      <w:bookmarkStart w:id="189" w:name="_Toc502386154"/>
      <w:bookmarkStart w:id="190" w:name="_Toc502386495"/>
      <w:r w:rsidRPr="00965C4A">
        <w:rPr>
          <w:b w:val="0"/>
          <w:sz w:val="24"/>
          <w:szCs w:val="24"/>
        </w:rPr>
        <w:t>Huyện……………………………</w:t>
      </w:r>
      <w:r>
        <w:rPr>
          <w:b w:val="0"/>
          <w:sz w:val="24"/>
          <w:szCs w:val="24"/>
        </w:rPr>
        <w:t>……………………………………………….</w:t>
      </w:r>
      <w:bookmarkEnd w:id="188"/>
      <w:bookmarkEnd w:id="189"/>
      <w:bookmarkEnd w:id="190"/>
    </w:p>
    <w:p w:rsidR="00DA6226" w:rsidRDefault="00DA6226" w:rsidP="00DA6226">
      <w:pPr>
        <w:pStyle w:val="Caption2"/>
        <w:spacing w:before="120" w:after="120"/>
        <w:ind w:left="0"/>
        <w:rPr>
          <w:b w:val="0"/>
          <w:sz w:val="24"/>
          <w:szCs w:val="24"/>
        </w:rPr>
      </w:pPr>
      <w:bookmarkStart w:id="191" w:name="_Toc502386020"/>
      <w:bookmarkStart w:id="192" w:name="_Toc502386155"/>
      <w:bookmarkStart w:id="193" w:name="_Toc502386496"/>
      <w:r w:rsidRPr="00965C4A">
        <w:rPr>
          <w:b w:val="0"/>
          <w:sz w:val="24"/>
          <w:szCs w:val="24"/>
        </w:rPr>
        <w:t>Xã…………………………………</w:t>
      </w:r>
      <w:r>
        <w:rPr>
          <w:b w:val="0"/>
          <w:sz w:val="24"/>
          <w:szCs w:val="24"/>
        </w:rPr>
        <w:t>……………………………………………….</w:t>
      </w:r>
      <w:bookmarkEnd w:id="191"/>
      <w:bookmarkEnd w:id="192"/>
      <w:bookmarkEnd w:id="193"/>
    </w:p>
    <w:p w:rsidR="00DA6226" w:rsidRPr="00D6623A" w:rsidRDefault="00DA6226" w:rsidP="00DA6226">
      <w:pPr>
        <w:tabs>
          <w:tab w:val="right" w:leader="dot" w:pos="8222"/>
        </w:tabs>
        <w:spacing w:line="312" w:lineRule="auto"/>
        <w:rPr>
          <w:rFonts w:eastAsia="Calibri"/>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1068"/>
        <w:gridCol w:w="863"/>
        <w:gridCol w:w="983"/>
        <w:gridCol w:w="811"/>
        <w:gridCol w:w="1213"/>
        <w:gridCol w:w="1541"/>
        <w:gridCol w:w="1332"/>
        <w:gridCol w:w="2040"/>
        <w:gridCol w:w="1685"/>
        <w:gridCol w:w="895"/>
        <w:gridCol w:w="1678"/>
      </w:tblGrid>
      <w:tr w:rsidR="00DA6226" w:rsidRPr="00DA6226" w:rsidTr="00EB5FDB">
        <w:tc>
          <w:tcPr>
            <w:tcW w:w="498" w:type="dxa"/>
            <w:vMerge w:val="restart"/>
            <w:shd w:val="clear" w:color="auto" w:fill="auto"/>
          </w:tcPr>
          <w:p w:rsidR="00DA6226" w:rsidRPr="00DA6226" w:rsidRDefault="00DA6226" w:rsidP="00EB5FDB">
            <w:pPr>
              <w:spacing w:after="0"/>
              <w:jc w:val="center"/>
              <w:rPr>
                <w:rFonts w:ascii="Times New Roman" w:hAnsi="Times New Roman" w:cs="Times New Roman"/>
                <w:b/>
                <w:sz w:val="24"/>
                <w:szCs w:val="24"/>
              </w:rPr>
            </w:pPr>
            <w:r w:rsidRPr="00DA6226">
              <w:rPr>
                <w:rFonts w:ascii="Times New Roman" w:hAnsi="Times New Roman" w:cs="Times New Roman"/>
                <w:b/>
                <w:sz w:val="24"/>
                <w:szCs w:val="24"/>
              </w:rPr>
              <w:t>TT</w:t>
            </w:r>
          </w:p>
          <w:p w:rsidR="00DA6226" w:rsidRPr="00DA6226" w:rsidRDefault="00DA6226" w:rsidP="00EB5FDB">
            <w:pPr>
              <w:spacing w:after="0"/>
              <w:jc w:val="center"/>
              <w:rPr>
                <w:rFonts w:ascii="Times New Roman" w:hAnsi="Times New Roman" w:cs="Times New Roman"/>
                <w:b/>
                <w:sz w:val="24"/>
                <w:szCs w:val="24"/>
              </w:rPr>
            </w:pPr>
            <w:r w:rsidRPr="00DA6226">
              <w:rPr>
                <w:rFonts w:ascii="Times New Roman" w:hAnsi="Times New Roman" w:cs="Times New Roman"/>
                <w:sz w:val="24"/>
                <w:szCs w:val="24"/>
              </w:rPr>
              <w:t>1</w:t>
            </w:r>
          </w:p>
        </w:tc>
        <w:tc>
          <w:tcPr>
            <w:tcW w:w="1082" w:type="dxa"/>
            <w:vMerge w:val="restart"/>
            <w:shd w:val="clear" w:color="auto" w:fill="auto"/>
          </w:tcPr>
          <w:p w:rsidR="00DA6226" w:rsidRPr="00DA6226" w:rsidRDefault="00DA6226" w:rsidP="00EB5FDB">
            <w:pPr>
              <w:spacing w:after="0"/>
              <w:jc w:val="center"/>
              <w:rPr>
                <w:rFonts w:ascii="Times New Roman" w:hAnsi="Times New Roman" w:cs="Times New Roman"/>
                <w:b/>
                <w:sz w:val="24"/>
                <w:szCs w:val="24"/>
              </w:rPr>
            </w:pPr>
            <w:r w:rsidRPr="00DA6226">
              <w:rPr>
                <w:rFonts w:ascii="Times New Roman" w:hAnsi="Times New Roman" w:cs="Times New Roman"/>
                <w:b/>
                <w:sz w:val="24"/>
                <w:szCs w:val="24"/>
              </w:rPr>
              <w:t>Họ và tên</w:t>
            </w:r>
          </w:p>
        </w:tc>
        <w:tc>
          <w:tcPr>
            <w:tcW w:w="868" w:type="dxa"/>
            <w:vMerge w:val="restart"/>
          </w:tcPr>
          <w:p w:rsidR="00DA6226" w:rsidRPr="00DA6226" w:rsidRDefault="00DA6226" w:rsidP="00EB5FDB">
            <w:pPr>
              <w:spacing w:after="0"/>
              <w:jc w:val="center"/>
              <w:rPr>
                <w:rFonts w:ascii="Times New Roman" w:hAnsi="Times New Roman" w:cs="Times New Roman"/>
                <w:b/>
                <w:sz w:val="24"/>
                <w:szCs w:val="24"/>
              </w:rPr>
            </w:pPr>
            <w:r w:rsidRPr="00DA6226">
              <w:rPr>
                <w:rFonts w:ascii="Times New Roman" w:hAnsi="Times New Roman" w:cs="Times New Roman"/>
                <w:b/>
                <w:sz w:val="24"/>
                <w:szCs w:val="24"/>
              </w:rPr>
              <w:t>Giới tính</w:t>
            </w:r>
          </w:p>
        </w:tc>
        <w:tc>
          <w:tcPr>
            <w:tcW w:w="989" w:type="dxa"/>
            <w:vMerge w:val="restart"/>
            <w:shd w:val="clear" w:color="auto" w:fill="auto"/>
          </w:tcPr>
          <w:p w:rsidR="00DA6226" w:rsidRPr="00DA6226" w:rsidRDefault="00DA6226" w:rsidP="00EB5FDB">
            <w:pPr>
              <w:spacing w:after="0"/>
              <w:jc w:val="center"/>
              <w:rPr>
                <w:rFonts w:ascii="Times New Roman" w:hAnsi="Times New Roman" w:cs="Times New Roman"/>
                <w:b/>
                <w:sz w:val="24"/>
                <w:szCs w:val="24"/>
              </w:rPr>
            </w:pPr>
            <w:r w:rsidRPr="00DA6226">
              <w:rPr>
                <w:rFonts w:ascii="Times New Roman" w:hAnsi="Times New Roman" w:cs="Times New Roman"/>
                <w:b/>
                <w:sz w:val="24"/>
                <w:szCs w:val="24"/>
              </w:rPr>
              <w:t>Chức vụ</w:t>
            </w:r>
          </w:p>
        </w:tc>
        <w:tc>
          <w:tcPr>
            <w:tcW w:w="814" w:type="dxa"/>
            <w:vMerge w:val="restart"/>
            <w:shd w:val="clear" w:color="auto" w:fill="auto"/>
          </w:tcPr>
          <w:p w:rsidR="00DA6226" w:rsidRPr="00DA6226" w:rsidRDefault="00DA6226" w:rsidP="00EB5FDB">
            <w:pPr>
              <w:spacing w:after="0"/>
              <w:jc w:val="center"/>
              <w:rPr>
                <w:rFonts w:ascii="Times New Roman" w:hAnsi="Times New Roman" w:cs="Times New Roman"/>
                <w:b/>
                <w:sz w:val="24"/>
                <w:szCs w:val="24"/>
              </w:rPr>
            </w:pPr>
            <w:r w:rsidRPr="00DA6226">
              <w:rPr>
                <w:rFonts w:ascii="Times New Roman" w:hAnsi="Times New Roman" w:cs="Times New Roman"/>
                <w:b/>
                <w:sz w:val="24"/>
                <w:szCs w:val="24"/>
              </w:rPr>
              <w:t>Đơn vị công tác</w:t>
            </w:r>
          </w:p>
        </w:tc>
        <w:tc>
          <w:tcPr>
            <w:tcW w:w="1226" w:type="dxa"/>
            <w:vMerge w:val="restart"/>
            <w:shd w:val="clear" w:color="auto" w:fill="auto"/>
          </w:tcPr>
          <w:p w:rsidR="00DA6226" w:rsidRPr="00DA6226" w:rsidRDefault="00DA6226" w:rsidP="00EB5FDB">
            <w:pPr>
              <w:spacing w:after="0"/>
              <w:jc w:val="center"/>
              <w:rPr>
                <w:rFonts w:ascii="Times New Roman" w:hAnsi="Times New Roman" w:cs="Times New Roman"/>
                <w:b/>
                <w:sz w:val="24"/>
                <w:szCs w:val="24"/>
              </w:rPr>
            </w:pPr>
            <w:r w:rsidRPr="00DA6226">
              <w:rPr>
                <w:rFonts w:ascii="Times New Roman" w:hAnsi="Times New Roman" w:cs="Times New Roman"/>
                <w:b/>
                <w:sz w:val="24"/>
                <w:szCs w:val="24"/>
              </w:rPr>
              <w:t>Điện thoại liên lạc</w:t>
            </w:r>
          </w:p>
        </w:tc>
        <w:tc>
          <w:tcPr>
            <w:tcW w:w="7591" w:type="dxa"/>
            <w:gridSpan w:val="5"/>
            <w:shd w:val="clear" w:color="auto" w:fill="auto"/>
          </w:tcPr>
          <w:p w:rsidR="00DA6226" w:rsidRPr="00DA6226" w:rsidRDefault="00DA6226" w:rsidP="00EB5FDB">
            <w:pPr>
              <w:spacing w:after="0"/>
              <w:jc w:val="center"/>
              <w:rPr>
                <w:rFonts w:ascii="Times New Roman" w:hAnsi="Times New Roman" w:cs="Times New Roman"/>
                <w:b/>
                <w:sz w:val="24"/>
                <w:szCs w:val="24"/>
              </w:rPr>
            </w:pPr>
            <w:r w:rsidRPr="00DA6226">
              <w:rPr>
                <w:rFonts w:ascii="Times New Roman" w:hAnsi="Times New Roman" w:cs="Times New Roman"/>
                <w:b/>
                <w:sz w:val="24"/>
                <w:szCs w:val="24"/>
              </w:rPr>
              <w:t>Ngày tham gia các Khóa tập huấn/hoạt động NCNL của chương trình NTM hoặc GNBV trong năm………</w:t>
            </w:r>
          </w:p>
        </w:tc>
        <w:tc>
          <w:tcPr>
            <w:tcW w:w="1707" w:type="dxa"/>
            <w:vMerge w:val="restart"/>
          </w:tcPr>
          <w:p w:rsidR="00DA6226" w:rsidRPr="00DA6226" w:rsidRDefault="00DA6226" w:rsidP="00EB5FDB">
            <w:pPr>
              <w:spacing w:after="0"/>
              <w:jc w:val="center"/>
              <w:rPr>
                <w:rFonts w:ascii="Times New Roman" w:hAnsi="Times New Roman" w:cs="Times New Roman"/>
                <w:b/>
                <w:sz w:val="24"/>
                <w:szCs w:val="24"/>
              </w:rPr>
            </w:pPr>
            <w:r w:rsidRPr="00DA6226">
              <w:rPr>
                <w:rFonts w:ascii="Times New Roman" w:hAnsi="Times New Roman" w:cs="Times New Roman"/>
                <w:b/>
                <w:sz w:val="24"/>
                <w:szCs w:val="24"/>
              </w:rPr>
              <w:t>Ghi chú</w:t>
            </w:r>
          </w:p>
        </w:tc>
      </w:tr>
      <w:tr w:rsidR="00DA6226" w:rsidRPr="00DA6226" w:rsidTr="00EB5FDB">
        <w:tc>
          <w:tcPr>
            <w:tcW w:w="498" w:type="dxa"/>
            <w:vMerge/>
            <w:shd w:val="clear" w:color="auto" w:fill="auto"/>
          </w:tcPr>
          <w:p w:rsidR="00DA6226" w:rsidRPr="00DA6226" w:rsidRDefault="00DA6226" w:rsidP="00EB5FDB">
            <w:pPr>
              <w:spacing w:after="0"/>
              <w:jc w:val="center"/>
              <w:rPr>
                <w:rFonts w:ascii="Times New Roman" w:hAnsi="Times New Roman" w:cs="Times New Roman"/>
                <w:sz w:val="24"/>
                <w:szCs w:val="24"/>
              </w:rPr>
            </w:pPr>
          </w:p>
        </w:tc>
        <w:tc>
          <w:tcPr>
            <w:tcW w:w="1082" w:type="dxa"/>
            <w:vMerge/>
            <w:shd w:val="clear" w:color="auto" w:fill="auto"/>
          </w:tcPr>
          <w:p w:rsidR="00DA6226" w:rsidRPr="00DA6226" w:rsidRDefault="00DA6226" w:rsidP="00EB5FDB">
            <w:pPr>
              <w:spacing w:after="0"/>
              <w:rPr>
                <w:rFonts w:ascii="Times New Roman" w:hAnsi="Times New Roman" w:cs="Times New Roman"/>
                <w:b/>
                <w:sz w:val="24"/>
                <w:szCs w:val="24"/>
              </w:rPr>
            </w:pPr>
          </w:p>
        </w:tc>
        <w:tc>
          <w:tcPr>
            <w:tcW w:w="868" w:type="dxa"/>
            <w:vMerge/>
          </w:tcPr>
          <w:p w:rsidR="00DA6226" w:rsidRPr="00DA6226" w:rsidRDefault="00DA6226" w:rsidP="00EB5FDB">
            <w:pPr>
              <w:spacing w:after="0"/>
              <w:rPr>
                <w:rFonts w:ascii="Times New Roman" w:hAnsi="Times New Roman" w:cs="Times New Roman"/>
                <w:b/>
                <w:sz w:val="24"/>
                <w:szCs w:val="24"/>
              </w:rPr>
            </w:pPr>
          </w:p>
        </w:tc>
        <w:tc>
          <w:tcPr>
            <w:tcW w:w="989" w:type="dxa"/>
            <w:vMerge/>
            <w:shd w:val="clear" w:color="auto" w:fill="auto"/>
          </w:tcPr>
          <w:p w:rsidR="00DA6226" w:rsidRPr="00DA6226" w:rsidRDefault="00DA6226" w:rsidP="00EB5FDB">
            <w:pPr>
              <w:spacing w:after="0"/>
              <w:rPr>
                <w:rFonts w:ascii="Times New Roman" w:hAnsi="Times New Roman" w:cs="Times New Roman"/>
                <w:b/>
                <w:sz w:val="24"/>
                <w:szCs w:val="24"/>
              </w:rPr>
            </w:pPr>
          </w:p>
        </w:tc>
        <w:tc>
          <w:tcPr>
            <w:tcW w:w="814" w:type="dxa"/>
            <w:vMerge/>
            <w:shd w:val="clear" w:color="auto" w:fill="auto"/>
          </w:tcPr>
          <w:p w:rsidR="00DA6226" w:rsidRPr="00DA6226" w:rsidRDefault="00DA6226" w:rsidP="00EB5FDB">
            <w:pPr>
              <w:spacing w:after="0"/>
              <w:rPr>
                <w:rFonts w:ascii="Times New Roman" w:hAnsi="Times New Roman" w:cs="Times New Roman"/>
                <w:b/>
                <w:sz w:val="24"/>
                <w:szCs w:val="24"/>
              </w:rPr>
            </w:pPr>
          </w:p>
        </w:tc>
        <w:tc>
          <w:tcPr>
            <w:tcW w:w="1226" w:type="dxa"/>
            <w:vMerge/>
            <w:shd w:val="clear" w:color="auto" w:fill="auto"/>
          </w:tcPr>
          <w:p w:rsidR="00DA6226" w:rsidRPr="00DA6226" w:rsidRDefault="00DA6226" w:rsidP="00EB5FDB">
            <w:pPr>
              <w:spacing w:after="0"/>
              <w:rPr>
                <w:rFonts w:ascii="Times New Roman" w:hAnsi="Times New Roman" w:cs="Times New Roman"/>
                <w:b/>
                <w:sz w:val="24"/>
                <w:szCs w:val="24"/>
              </w:rPr>
            </w:pPr>
          </w:p>
        </w:tc>
        <w:tc>
          <w:tcPr>
            <w:tcW w:w="1561" w:type="dxa"/>
            <w:shd w:val="clear" w:color="auto" w:fill="auto"/>
          </w:tcPr>
          <w:p w:rsidR="00DA6226" w:rsidRPr="00DA6226" w:rsidRDefault="00DA6226" w:rsidP="00EB5FDB">
            <w:pPr>
              <w:spacing w:after="0"/>
              <w:jc w:val="center"/>
              <w:rPr>
                <w:rFonts w:ascii="Times New Roman" w:hAnsi="Times New Roman" w:cs="Times New Roman"/>
                <w:sz w:val="24"/>
                <w:szCs w:val="24"/>
              </w:rPr>
            </w:pPr>
            <w:r w:rsidRPr="00DA6226">
              <w:rPr>
                <w:rFonts w:ascii="Times New Roman" w:hAnsi="Times New Roman" w:cs="Times New Roman"/>
                <w:sz w:val="24"/>
                <w:szCs w:val="24"/>
              </w:rPr>
              <w:t>Lập kế hoạch có lồng ghép</w:t>
            </w:r>
          </w:p>
        </w:tc>
        <w:tc>
          <w:tcPr>
            <w:tcW w:w="1350" w:type="dxa"/>
            <w:shd w:val="clear" w:color="auto" w:fill="auto"/>
          </w:tcPr>
          <w:p w:rsidR="00DA6226" w:rsidRPr="00DA6226" w:rsidRDefault="00DA6226" w:rsidP="00EB5FDB">
            <w:pPr>
              <w:spacing w:after="0"/>
              <w:jc w:val="center"/>
              <w:rPr>
                <w:rFonts w:ascii="Times New Roman" w:hAnsi="Times New Roman" w:cs="Times New Roman"/>
                <w:sz w:val="24"/>
                <w:szCs w:val="24"/>
              </w:rPr>
            </w:pPr>
            <w:r w:rsidRPr="00DA6226">
              <w:rPr>
                <w:rFonts w:ascii="Times New Roman" w:hAnsi="Times New Roman" w:cs="Times New Roman"/>
                <w:sz w:val="24"/>
                <w:szCs w:val="24"/>
              </w:rPr>
              <w:t>Phát triển cơ sở hạ tầng</w:t>
            </w:r>
          </w:p>
        </w:tc>
        <w:tc>
          <w:tcPr>
            <w:tcW w:w="2070" w:type="dxa"/>
            <w:shd w:val="clear" w:color="auto" w:fill="auto"/>
          </w:tcPr>
          <w:p w:rsidR="00DA6226" w:rsidRPr="00DA6226" w:rsidRDefault="00DA6226" w:rsidP="00EB5FDB">
            <w:pPr>
              <w:spacing w:after="0"/>
              <w:jc w:val="center"/>
              <w:rPr>
                <w:rFonts w:ascii="Times New Roman" w:hAnsi="Times New Roman" w:cs="Times New Roman"/>
                <w:sz w:val="24"/>
                <w:szCs w:val="24"/>
              </w:rPr>
            </w:pPr>
            <w:r w:rsidRPr="00DA6226">
              <w:rPr>
                <w:rFonts w:ascii="Times New Roman" w:hAnsi="Times New Roman" w:cs="Times New Roman"/>
                <w:sz w:val="24"/>
                <w:szCs w:val="24"/>
              </w:rPr>
              <w:t>Phát triển sản xuất/đa dạng sinh kế</w:t>
            </w:r>
          </w:p>
        </w:tc>
        <w:tc>
          <w:tcPr>
            <w:tcW w:w="1710" w:type="dxa"/>
            <w:shd w:val="clear" w:color="auto" w:fill="auto"/>
          </w:tcPr>
          <w:p w:rsidR="00DA6226" w:rsidRPr="00DA6226" w:rsidRDefault="00DA6226" w:rsidP="00EB5FDB">
            <w:pPr>
              <w:spacing w:after="0"/>
              <w:jc w:val="center"/>
              <w:rPr>
                <w:rFonts w:ascii="Times New Roman" w:hAnsi="Times New Roman" w:cs="Times New Roman"/>
                <w:sz w:val="24"/>
                <w:szCs w:val="24"/>
              </w:rPr>
            </w:pPr>
            <w:r w:rsidRPr="00DA6226">
              <w:rPr>
                <w:rFonts w:ascii="Times New Roman" w:hAnsi="Times New Roman" w:cs="Times New Roman"/>
                <w:sz w:val="24"/>
                <w:szCs w:val="24"/>
              </w:rPr>
              <w:t>Giám sát và đánh giá</w:t>
            </w:r>
          </w:p>
        </w:tc>
        <w:tc>
          <w:tcPr>
            <w:tcW w:w="900" w:type="dxa"/>
          </w:tcPr>
          <w:p w:rsidR="00DA6226" w:rsidRPr="00DA6226" w:rsidRDefault="00DA6226" w:rsidP="00EB5FDB">
            <w:pPr>
              <w:spacing w:after="0"/>
              <w:rPr>
                <w:rFonts w:ascii="Times New Roman" w:hAnsi="Times New Roman" w:cs="Times New Roman"/>
                <w:sz w:val="24"/>
                <w:szCs w:val="24"/>
              </w:rPr>
            </w:pPr>
            <w:r w:rsidRPr="00DA6226">
              <w:rPr>
                <w:rFonts w:ascii="Times New Roman" w:hAnsi="Times New Roman" w:cs="Times New Roman"/>
                <w:sz w:val="24"/>
                <w:szCs w:val="24"/>
              </w:rPr>
              <w:t>Khác</w:t>
            </w:r>
          </w:p>
        </w:tc>
        <w:tc>
          <w:tcPr>
            <w:tcW w:w="1707" w:type="dxa"/>
            <w:vMerge/>
          </w:tcPr>
          <w:p w:rsidR="00DA6226" w:rsidRPr="00DA6226" w:rsidRDefault="00DA6226" w:rsidP="00EB5FDB">
            <w:pPr>
              <w:spacing w:after="0"/>
              <w:rPr>
                <w:rFonts w:ascii="Times New Roman" w:hAnsi="Times New Roman" w:cs="Times New Roman"/>
                <w:sz w:val="24"/>
                <w:szCs w:val="24"/>
              </w:rPr>
            </w:pPr>
          </w:p>
        </w:tc>
      </w:tr>
      <w:tr w:rsidR="00DA6226" w:rsidRPr="00DA6226" w:rsidTr="00EB5FDB">
        <w:tc>
          <w:tcPr>
            <w:tcW w:w="498" w:type="dxa"/>
            <w:shd w:val="clear" w:color="auto" w:fill="auto"/>
          </w:tcPr>
          <w:p w:rsidR="00DA6226" w:rsidRPr="00DA6226" w:rsidRDefault="00DA6226" w:rsidP="00EB5FDB">
            <w:pPr>
              <w:spacing w:after="0"/>
              <w:jc w:val="center"/>
              <w:rPr>
                <w:rFonts w:ascii="Times New Roman" w:hAnsi="Times New Roman" w:cs="Times New Roman"/>
                <w:sz w:val="24"/>
                <w:szCs w:val="24"/>
              </w:rPr>
            </w:pPr>
            <w:r w:rsidRPr="00DA6226">
              <w:rPr>
                <w:rFonts w:ascii="Times New Roman" w:hAnsi="Times New Roman" w:cs="Times New Roman"/>
                <w:sz w:val="24"/>
                <w:szCs w:val="24"/>
              </w:rPr>
              <w:t>1</w:t>
            </w:r>
          </w:p>
        </w:tc>
        <w:tc>
          <w:tcPr>
            <w:tcW w:w="1082"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868" w:type="dxa"/>
          </w:tcPr>
          <w:p w:rsidR="00DA6226" w:rsidRPr="00DA6226" w:rsidRDefault="00DA6226" w:rsidP="00EB5FDB">
            <w:pPr>
              <w:spacing w:after="0"/>
              <w:rPr>
                <w:rFonts w:ascii="Times New Roman" w:hAnsi="Times New Roman" w:cs="Times New Roman"/>
                <w:b/>
                <w:sz w:val="24"/>
                <w:szCs w:val="24"/>
              </w:rPr>
            </w:pPr>
          </w:p>
        </w:tc>
        <w:tc>
          <w:tcPr>
            <w:tcW w:w="989"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814"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226"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561"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350"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2070"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710"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900" w:type="dxa"/>
          </w:tcPr>
          <w:p w:rsidR="00DA6226" w:rsidRPr="00DA6226" w:rsidRDefault="00DA6226" w:rsidP="00EB5FDB">
            <w:pPr>
              <w:spacing w:after="0"/>
              <w:rPr>
                <w:rFonts w:ascii="Times New Roman" w:hAnsi="Times New Roman" w:cs="Times New Roman"/>
                <w:b/>
                <w:sz w:val="24"/>
                <w:szCs w:val="24"/>
              </w:rPr>
            </w:pPr>
          </w:p>
        </w:tc>
        <w:tc>
          <w:tcPr>
            <w:tcW w:w="1707" w:type="dxa"/>
          </w:tcPr>
          <w:p w:rsidR="00DA6226" w:rsidRPr="00DA6226" w:rsidRDefault="00DA6226" w:rsidP="00EB5FDB">
            <w:pPr>
              <w:spacing w:after="0"/>
              <w:rPr>
                <w:rFonts w:ascii="Times New Roman" w:hAnsi="Times New Roman" w:cs="Times New Roman"/>
                <w:b/>
                <w:sz w:val="24"/>
                <w:szCs w:val="24"/>
              </w:rPr>
            </w:pPr>
          </w:p>
        </w:tc>
      </w:tr>
      <w:tr w:rsidR="00DA6226" w:rsidRPr="00DA6226" w:rsidTr="00EB5FDB">
        <w:tc>
          <w:tcPr>
            <w:tcW w:w="498" w:type="dxa"/>
            <w:shd w:val="clear" w:color="auto" w:fill="auto"/>
          </w:tcPr>
          <w:p w:rsidR="00DA6226" w:rsidRPr="00DA6226" w:rsidRDefault="00DA6226" w:rsidP="00EB5FDB">
            <w:pPr>
              <w:spacing w:after="0"/>
              <w:jc w:val="center"/>
              <w:rPr>
                <w:rFonts w:ascii="Times New Roman" w:hAnsi="Times New Roman" w:cs="Times New Roman"/>
                <w:sz w:val="24"/>
                <w:szCs w:val="24"/>
              </w:rPr>
            </w:pPr>
            <w:r w:rsidRPr="00DA6226">
              <w:rPr>
                <w:rFonts w:ascii="Times New Roman" w:hAnsi="Times New Roman" w:cs="Times New Roman"/>
                <w:sz w:val="24"/>
                <w:szCs w:val="24"/>
              </w:rPr>
              <w:t>2</w:t>
            </w:r>
          </w:p>
        </w:tc>
        <w:tc>
          <w:tcPr>
            <w:tcW w:w="1082"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868" w:type="dxa"/>
          </w:tcPr>
          <w:p w:rsidR="00DA6226" w:rsidRPr="00DA6226" w:rsidRDefault="00DA6226" w:rsidP="00EB5FDB">
            <w:pPr>
              <w:spacing w:after="0"/>
              <w:rPr>
                <w:rFonts w:ascii="Times New Roman" w:hAnsi="Times New Roman" w:cs="Times New Roman"/>
                <w:b/>
                <w:sz w:val="24"/>
                <w:szCs w:val="24"/>
              </w:rPr>
            </w:pPr>
          </w:p>
        </w:tc>
        <w:tc>
          <w:tcPr>
            <w:tcW w:w="989"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814"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226"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561"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350"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2070"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710"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900" w:type="dxa"/>
          </w:tcPr>
          <w:p w:rsidR="00DA6226" w:rsidRPr="00DA6226" w:rsidRDefault="00DA6226" w:rsidP="00EB5FDB">
            <w:pPr>
              <w:spacing w:after="0"/>
              <w:rPr>
                <w:rFonts w:ascii="Times New Roman" w:hAnsi="Times New Roman" w:cs="Times New Roman"/>
                <w:b/>
                <w:sz w:val="24"/>
                <w:szCs w:val="24"/>
              </w:rPr>
            </w:pPr>
          </w:p>
        </w:tc>
        <w:tc>
          <w:tcPr>
            <w:tcW w:w="1707" w:type="dxa"/>
          </w:tcPr>
          <w:p w:rsidR="00DA6226" w:rsidRPr="00DA6226" w:rsidRDefault="00DA6226" w:rsidP="00EB5FDB">
            <w:pPr>
              <w:spacing w:after="0"/>
              <w:rPr>
                <w:rFonts w:ascii="Times New Roman" w:hAnsi="Times New Roman" w:cs="Times New Roman"/>
                <w:b/>
                <w:sz w:val="24"/>
                <w:szCs w:val="24"/>
              </w:rPr>
            </w:pPr>
          </w:p>
        </w:tc>
      </w:tr>
      <w:tr w:rsidR="00DA6226" w:rsidRPr="00DA6226" w:rsidTr="00EB5FDB">
        <w:tc>
          <w:tcPr>
            <w:tcW w:w="498" w:type="dxa"/>
            <w:shd w:val="clear" w:color="auto" w:fill="auto"/>
          </w:tcPr>
          <w:p w:rsidR="00DA6226" w:rsidRPr="00DA6226" w:rsidRDefault="00DA6226" w:rsidP="00EB5FDB">
            <w:pPr>
              <w:spacing w:after="0"/>
              <w:jc w:val="center"/>
              <w:rPr>
                <w:rFonts w:ascii="Times New Roman" w:hAnsi="Times New Roman" w:cs="Times New Roman"/>
                <w:sz w:val="24"/>
                <w:szCs w:val="24"/>
              </w:rPr>
            </w:pPr>
            <w:r w:rsidRPr="00DA6226">
              <w:rPr>
                <w:rFonts w:ascii="Times New Roman" w:hAnsi="Times New Roman" w:cs="Times New Roman"/>
                <w:sz w:val="24"/>
                <w:szCs w:val="24"/>
              </w:rPr>
              <w:t>3</w:t>
            </w:r>
          </w:p>
        </w:tc>
        <w:tc>
          <w:tcPr>
            <w:tcW w:w="1082"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868" w:type="dxa"/>
          </w:tcPr>
          <w:p w:rsidR="00DA6226" w:rsidRPr="00DA6226" w:rsidRDefault="00DA6226" w:rsidP="00EB5FDB">
            <w:pPr>
              <w:spacing w:after="0"/>
              <w:rPr>
                <w:rFonts w:ascii="Times New Roman" w:hAnsi="Times New Roman" w:cs="Times New Roman"/>
                <w:b/>
                <w:sz w:val="24"/>
                <w:szCs w:val="24"/>
              </w:rPr>
            </w:pPr>
          </w:p>
        </w:tc>
        <w:tc>
          <w:tcPr>
            <w:tcW w:w="989"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814"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226"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561"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350"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2070"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710"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900" w:type="dxa"/>
          </w:tcPr>
          <w:p w:rsidR="00DA6226" w:rsidRPr="00DA6226" w:rsidRDefault="00DA6226" w:rsidP="00EB5FDB">
            <w:pPr>
              <w:spacing w:after="0"/>
              <w:rPr>
                <w:rFonts w:ascii="Times New Roman" w:hAnsi="Times New Roman" w:cs="Times New Roman"/>
                <w:b/>
                <w:sz w:val="24"/>
                <w:szCs w:val="24"/>
              </w:rPr>
            </w:pPr>
          </w:p>
        </w:tc>
        <w:tc>
          <w:tcPr>
            <w:tcW w:w="1707" w:type="dxa"/>
          </w:tcPr>
          <w:p w:rsidR="00DA6226" w:rsidRPr="00DA6226" w:rsidRDefault="00DA6226" w:rsidP="00EB5FDB">
            <w:pPr>
              <w:spacing w:after="0"/>
              <w:rPr>
                <w:rFonts w:ascii="Times New Roman" w:hAnsi="Times New Roman" w:cs="Times New Roman"/>
                <w:b/>
                <w:sz w:val="24"/>
                <w:szCs w:val="24"/>
              </w:rPr>
            </w:pPr>
          </w:p>
        </w:tc>
      </w:tr>
      <w:tr w:rsidR="00DA6226" w:rsidRPr="00DA6226" w:rsidTr="00EB5FDB">
        <w:tc>
          <w:tcPr>
            <w:tcW w:w="498" w:type="dxa"/>
            <w:shd w:val="clear" w:color="auto" w:fill="auto"/>
          </w:tcPr>
          <w:p w:rsidR="00DA6226" w:rsidRPr="00DA6226" w:rsidRDefault="00DA6226" w:rsidP="00EB5FDB">
            <w:pPr>
              <w:spacing w:after="0"/>
              <w:jc w:val="center"/>
              <w:rPr>
                <w:rFonts w:ascii="Times New Roman" w:hAnsi="Times New Roman" w:cs="Times New Roman"/>
                <w:sz w:val="24"/>
                <w:szCs w:val="24"/>
              </w:rPr>
            </w:pPr>
            <w:r w:rsidRPr="00DA6226">
              <w:rPr>
                <w:rFonts w:ascii="Times New Roman" w:hAnsi="Times New Roman" w:cs="Times New Roman"/>
                <w:sz w:val="24"/>
                <w:szCs w:val="24"/>
              </w:rPr>
              <w:t>4</w:t>
            </w:r>
          </w:p>
        </w:tc>
        <w:tc>
          <w:tcPr>
            <w:tcW w:w="1082"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868" w:type="dxa"/>
          </w:tcPr>
          <w:p w:rsidR="00DA6226" w:rsidRPr="00DA6226" w:rsidRDefault="00DA6226" w:rsidP="00EB5FDB">
            <w:pPr>
              <w:spacing w:after="0"/>
              <w:rPr>
                <w:rFonts w:ascii="Times New Roman" w:hAnsi="Times New Roman" w:cs="Times New Roman"/>
                <w:b/>
                <w:sz w:val="24"/>
                <w:szCs w:val="24"/>
              </w:rPr>
            </w:pPr>
          </w:p>
        </w:tc>
        <w:tc>
          <w:tcPr>
            <w:tcW w:w="989"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814"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226"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561"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350"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2070"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710"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900" w:type="dxa"/>
          </w:tcPr>
          <w:p w:rsidR="00DA6226" w:rsidRPr="00DA6226" w:rsidRDefault="00DA6226" w:rsidP="00EB5FDB">
            <w:pPr>
              <w:spacing w:after="0"/>
              <w:rPr>
                <w:rFonts w:ascii="Times New Roman" w:hAnsi="Times New Roman" w:cs="Times New Roman"/>
                <w:b/>
                <w:sz w:val="24"/>
                <w:szCs w:val="24"/>
              </w:rPr>
            </w:pPr>
          </w:p>
        </w:tc>
        <w:tc>
          <w:tcPr>
            <w:tcW w:w="1707" w:type="dxa"/>
          </w:tcPr>
          <w:p w:rsidR="00DA6226" w:rsidRPr="00DA6226" w:rsidRDefault="00DA6226" w:rsidP="00EB5FDB">
            <w:pPr>
              <w:spacing w:after="0"/>
              <w:rPr>
                <w:rFonts w:ascii="Times New Roman" w:hAnsi="Times New Roman" w:cs="Times New Roman"/>
                <w:b/>
                <w:sz w:val="24"/>
                <w:szCs w:val="24"/>
              </w:rPr>
            </w:pPr>
          </w:p>
        </w:tc>
      </w:tr>
      <w:tr w:rsidR="00DA6226" w:rsidRPr="00DA6226" w:rsidTr="00EB5FDB">
        <w:tc>
          <w:tcPr>
            <w:tcW w:w="498" w:type="dxa"/>
            <w:shd w:val="clear" w:color="auto" w:fill="auto"/>
          </w:tcPr>
          <w:p w:rsidR="00DA6226" w:rsidRPr="00DA6226" w:rsidRDefault="00DA6226" w:rsidP="00EB5FDB">
            <w:pPr>
              <w:spacing w:after="0"/>
              <w:jc w:val="center"/>
              <w:rPr>
                <w:rFonts w:ascii="Times New Roman" w:hAnsi="Times New Roman" w:cs="Times New Roman"/>
                <w:sz w:val="24"/>
                <w:szCs w:val="24"/>
              </w:rPr>
            </w:pPr>
            <w:r w:rsidRPr="00DA6226">
              <w:rPr>
                <w:rFonts w:ascii="Times New Roman" w:hAnsi="Times New Roman" w:cs="Times New Roman"/>
                <w:sz w:val="24"/>
                <w:szCs w:val="24"/>
              </w:rPr>
              <w:t>5</w:t>
            </w:r>
          </w:p>
        </w:tc>
        <w:tc>
          <w:tcPr>
            <w:tcW w:w="1082"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868" w:type="dxa"/>
          </w:tcPr>
          <w:p w:rsidR="00DA6226" w:rsidRPr="00DA6226" w:rsidRDefault="00DA6226" w:rsidP="00EB5FDB">
            <w:pPr>
              <w:spacing w:after="0"/>
              <w:rPr>
                <w:rFonts w:ascii="Times New Roman" w:hAnsi="Times New Roman" w:cs="Times New Roman"/>
                <w:b/>
                <w:sz w:val="24"/>
                <w:szCs w:val="24"/>
              </w:rPr>
            </w:pPr>
          </w:p>
        </w:tc>
        <w:tc>
          <w:tcPr>
            <w:tcW w:w="989"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814"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226"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561"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350"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2070"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710"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900" w:type="dxa"/>
          </w:tcPr>
          <w:p w:rsidR="00DA6226" w:rsidRPr="00DA6226" w:rsidRDefault="00DA6226" w:rsidP="00EB5FDB">
            <w:pPr>
              <w:spacing w:after="0"/>
              <w:rPr>
                <w:rFonts w:ascii="Times New Roman" w:hAnsi="Times New Roman" w:cs="Times New Roman"/>
                <w:b/>
                <w:sz w:val="24"/>
                <w:szCs w:val="24"/>
              </w:rPr>
            </w:pPr>
          </w:p>
        </w:tc>
        <w:tc>
          <w:tcPr>
            <w:tcW w:w="1707" w:type="dxa"/>
          </w:tcPr>
          <w:p w:rsidR="00DA6226" w:rsidRPr="00DA6226" w:rsidRDefault="00DA6226" w:rsidP="00EB5FDB">
            <w:pPr>
              <w:spacing w:after="0"/>
              <w:rPr>
                <w:rFonts w:ascii="Times New Roman" w:hAnsi="Times New Roman" w:cs="Times New Roman"/>
                <w:b/>
                <w:sz w:val="24"/>
                <w:szCs w:val="24"/>
              </w:rPr>
            </w:pPr>
          </w:p>
        </w:tc>
      </w:tr>
      <w:tr w:rsidR="00DA6226" w:rsidRPr="00DA6226" w:rsidTr="00EB5FDB">
        <w:tc>
          <w:tcPr>
            <w:tcW w:w="498" w:type="dxa"/>
            <w:shd w:val="clear" w:color="auto" w:fill="auto"/>
          </w:tcPr>
          <w:p w:rsidR="00DA6226" w:rsidRPr="00DA6226" w:rsidRDefault="00DA6226" w:rsidP="00EB5FDB">
            <w:pPr>
              <w:spacing w:after="0"/>
              <w:rPr>
                <w:rFonts w:ascii="Times New Roman" w:hAnsi="Times New Roman" w:cs="Times New Roman"/>
                <w:b/>
                <w:sz w:val="24"/>
                <w:szCs w:val="24"/>
              </w:rPr>
            </w:pPr>
            <w:r w:rsidRPr="00DA6226">
              <w:rPr>
                <w:rFonts w:ascii="Times New Roman" w:hAnsi="Times New Roman" w:cs="Times New Roman"/>
                <w:b/>
                <w:sz w:val="24"/>
                <w:szCs w:val="24"/>
              </w:rPr>
              <w:t>….</w:t>
            </w:r>
          </w:p>
        </w:tc>
        <w:tc>
          <w:tcPr>
            <w:tcW w:w="1082"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868" w:type="dxa"/>
          </w:tcPr>
          <w:p w:rsidR="00DA6226" w:rsidRPr="00DA6226" w:rsidRDefault="00DA6226" w:rsidP="00EB5FDB">
            <w:pPr>
              <w:spacing w:after="0"/>
              <w:rPr>
                <w:rFonts w:ascii="Times New Roman" w:hAnsi="Times New Roman" w:cs="Times New Roman"/>
                <w:b/>
                <w:sz w:val="24"/>
                <w:szCs w:val="24"/>
              </w:rPr>
            </w:pPr>
          </w:p>
        </w:tc>
        <w:tc>
          <w:tcPr>
            <w:tcW w:w="989"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814"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226"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561"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350"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2070"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1710" w:type="dxa"/>
            <w:shd w:val="clear" w:color="auto" w:fill="auto"/>
          </w:tcPr>
          <w:p w:rsidR="00DA6226" w:rsidRPr="00DA6226" w:rsidRDefault="00DA6226" w:rsidP="00EB5FDB">
            <w:pPr>
              <w:spacing w:after="0"/>
              <w:rPr>
                <w:rFonts w:ascii="Times New Roman" w:hAnsi="Times New Roman" w:cs="Times New Roman"/>
                <w:b/>
                <w:sz w:val="24"/>
                <w:szCs w:val="24"/>
              </w:rPr>
            </w:pPr>
          </w:p>
        </w:tc>
        <w:tc>
          <w:tcPr>
            <w:tcW w:w="900" w:type="dxa"/>
          </w:tcPr>
          <w:p w:rsidR="00DA6226" w:rsidRPr="00DA6226" w:rsidRDefault="00DA6226" w:rsidP="00EB5FDB">
            <w:pPr>
              <w:spacing w:after="0"/>
              <w:rPr>
                <w:rFonts w:ascii="Times New Roman" w:hAnsi="Times New Roman" w:cs="Times New Roman"/>
                <w:b/>
                <w:sz w:val="24"/>
                <w:szCs w:val="24"/>
              </w:rPr>
            </w:pPr>
          </w:p>
        </w:tc>
        <w:tc>
          <w:tcPr>
            <w:tcW w:w="1707" w:type="dxa"/>
          </w:tcPr>
          <w:p w:rsidR="00DA6226" w:rsidRPr="00DA6226" w:rsidRDefault="00DA6226" w:rsidP="00EB5FDB">
            <w:pPr>
              <w:spacing w:after="0"/>
              <w:rPr>
                <w:rFonts w:ascii="Times New Roman" w:hAnsi="Times New Roman" w:cs="Times New Roman"/>
                <w:b/>
                <w:sz w:val="24"/>
                <w:szCs w:val="24"/>
              </w:rPr>
            </w:pPr>
          </w:p>
        </w:tc>
      </w:tr>
    </w:tbl>
    <w:p w:rsidR="00DA6226" w:rsidRDefault="00DA6226" w:rsidP="00DA6226">
      <w:pPr>
        <w:pStyle w:val="Caption2"/>
        <w:ind w:left="0"/>
        <w:rPr>
          <w:rFonts w:ascii="Times New Roman" w:eastAsia="Calibri" w:hAnsi="Times New Roman"/>
          <w:sz w:val="24"/>
          <w:szCs w:val="24"/>
        </w:rPr>
      </w:pPr>
      <w:r w:rsidRPr="00DA6226">
        <w:rPr>
          <w:rFonts w:ascii="Times New Roman" w:hAnsi="Times New Roman"/>
          <w:sz w:val="24"/>
          <w:szCs w:val="24"/>
          <w:u w:val="single"/>
        </w:rPr>
        <w:br w:type="textWrapping" w:clear="all"/>
      </w:r>
      <w:r>
        <w:rPr>
          <w:rFonts w:ascii="Times New Roman" w:eastAsia="Calibri" w:hAnsi="Times New Roman"/>
          <w:sz w:val="24"/>
          <w:szCs w:val="24"/>
        </w:rPr>
        <w:t>Người lập biểu</w:t>
      </w:r>
    </w:p>
    <w:p w:rsidR="00DA6226" w:rsidRDefault="00DA6226" w:rsidP="00DA6226">
      <w:pPr>
        <w:spacing w:after="0"/>
        <w:rPr>
          <w:szCs w:val="24"/>
          <w:u w:val="single"/>
        </w:rPr>
      </w:pPr>
    </w:p>
    <w:p w:rsidR="00DA6226" w:rsidRPr="00A24F8D" w:rsidRDefault="00DA6226" w:rsidP="00DA6226">
      <w:pPr>
        <w:spacing w:after="0"/>
        <w:rPr>
          <w:i/>
          <w:sz w:val="20"/>
          <w:szCs w:val="20"/>
        </w:rPr>
      </w:pPr>
      <w:r w:rsidRPr="00A24F8D">
        <w:rPr>
          <w:sz w:val="20"/>
          <w:szCs w:val="20"/>
          <w:u w:val="single"/>
        </w:rPr>
        <w:t xml:space="preserve">Lưu ý: </w:t>
      </w:r>
      <w:r w:rsidRPr="00A24F8D">
        <w:rPr>
          <w:i/>
          <w:sz w:val="20"/>
          <w:szCs w:val="20"/>
        </w:rPr>
        <w:t>Danh sách cần được báo cáo và tổng hợp theo năm sử dụng cho báo cáo kết quả và kiếm đếm;Có thể tổng hợp danh sách cán bộ được tập huấn theo từng khóa học, tuy nhiên, cần kiểm tra để tránh trường hợp một người được liệt kê nhiều lần (quá 1 lần). Nên lập danh sách theo từng cấp: tỉnh, huyện, xã để dễ theo dõi, báo cáo. Chỉ tính những người được đào tạo, NCNL trong chương trình NTM và GNBV. Khóa đào tạo có thể viết theo nhóm (i)</w:t>
      </w:r>
      <w:r>
        <w:rPr>
          <w:i/>
          <w:sz w:val="20"/>
          <w:szCs w:val="20"/>
        </w:rPr>
        <w:t xml:space="preserve"> lập kế hoạch có sự lồng nghép</w:t>
      </w:r>
      <w:r w:rsidRPr="00A24F8D">
        <w:rPr>
          <w:i/>
          <w:sz w:val="20"/>
          <w:szCs w:val="20"/>
        </w:rPr>
        <w:t xml:space="preserve">, (ii) </w:t>
      </w:r>
      <w:r>
        <w:rPr>
          <w:i/>
          <w:sz w:val="20"/>
          <w:szCs w:val="20"/>
        </w:rPr>
        <w:t xml:space="preserve">phát triển cơ </w:t>
      </w:r>
      <w:r w:rsidRPr="00A24F8D">
        <w:rPr>
          <w:i/>
          <w:sz w:val="20"/>
          <w:szCs w:val="20"/>
        </w:rPr>
        <w:t xml:space="preserve"> sở hạ tầng, (iii) </w:t>
      </w:r>
      <w:r>
        <w:rPr>
          <w:i/>
          <w:sz w:val="20"/>
          <w:szCs w:val="20"/>
        </w:rPr>
        <w:t xml:space="preserve">phát triển sản xuất, đa dạng sinh kế, </w:t>
      </w:r>
      <w:r w:rsidRPr="00A24F8D">
        <w:rPr>
          <w:i/>
          <w:sz w:val="20"/>
          <w:szCs w:val="20"/>
        </w:rPr>
        <w:t>phát triển sản xuất, và (iv)</w:t>
      </w:r>
      <w:r>
        <w:rPr>
          <w:i/>
          <w:sz w:val="20"/>
          <w:szCs w:val="20"/>
        </w:rPr>
        <w:t xml:space="preserve"> giám sát và đánh giá </w:t>
      </w:r>
      <w:r w:rsidRPr="00A24F8D">
        <w:rPr>
          <w:i/>
          <w:sz w:val="20"/>
          <w:szCs w:val="20"/>
        </w:rPr>
        <w:t>.</w:t>
      </w:r>
    </w:p>
    <w:p w:rsidR="00DA6226" w:rsidRDefault="00DA6226" w:rsidP="006D7CB0">
      <w:pPr>
        <w:tabs>
          <w:tab w:val="left" w:pos="567"/>
        </w:tabs>
        <w:rPr>
          <w:b/>
          <w:bCs/>
        </w:rPr>
        <w:sectPr w:rsidR="00DA6226" w:rsidSect="00B7595E">
          <w:pgSz w:w="16840" w:h="11907" w:orient="landscape" w:code="9"/>
          <w:pgMar w:top="990" w:right="1134" w:bottom="1134" w:left="1276" w:header="720" w:footer="403" w:gutter="0"/>
          <w:cols w:space="708"/>
          <w:titlePg/>
          <w:docGrid w:linePitch="360"/>
        </w:sectPr>
      </w:pPr>
    </w:p>
    <w:p w:rsidR="00DA6226" w:rsidRPr="00123149" w:rsidRDefault="00DA6226" w:rsidP="00DA6226">
      <w:pPr>
        <w:spacing w:after="0"/>
        <w:rPr>
          <w:rFonts w:ascii="Times New Roman" w:hAnsi="Times New Roman" w:cs="Times New Roman"/>
          <w:b/>
          <w:szCs w:val="24"/>
        </w:rPr>
      </w:pPr>
      <w:r w:rsidRPr="00123149">
        <w:rPr>
          <w:rFonts w:ascii="Times New Roman" w:hAnsi="Times New Roman" w:cs="Times New Roman"/>
          <w:b/>
          <w:szCs w:val="24"/>
        </w:rPr>
        <w:lastRenderedPageBreak/>
        <w:t>III. Thuật ngữ sử dụng trong kế hoạch</w:t>
      </w:r>
    </w:p>
    <w:p w:rsidR="00DA6226" w:rsidRPr="00123149" w:rsidRDefault="00DA6226" w:rsidP="00DA6226">
      <w:pPr>
        <w:pStyle w:val="pl0"/>
        <w:numPr>
          <w:ilvl w:val="0"/>
          <w:numId w:val="0"/>
        </w:numPr>
        <w:tabs>
          <w:tab w:val="clear" w:pos="567"/>
        </w:tabs>
        <w:spacing w:after="0"/>
        <w:ind w:firstLine="567"/>
        <w:rPr>
          <w:rFonts w:cs="Times New Roman"/>
          <w:szCs w:val="24"/>
          <w:lang w:val="en-IN" w:eastAsia="en-US"/>
        </w:rPr>
      </w:pPr>
      <w:r>
        <w:rPr>
          <w:rFonts w:cs="Times New Roman"/>
          <w:szCs w:val="24"/>
          <w:lang w:val="en-IN" w:eastAsia="en-US"/>
        </w:rPr>
        <w:t xml:space="preserve">1. </w:t>
      </w:r>
      <w:r w:rsidRPr="00123149">
        <w:rPr>
          <w:rFonts w:cs="Times New Roman"/>
          <w:szCs w:val="24"/>
          <w:lang w:val="en-IN" w:eastAsia="en-US"/>
        </w:rPr>
        <w:t xml:space="preserve">Hợp phần tăng cường năng lực:  Các hoạt động tăng cường năng lực có thể được hiểu một cách rộng rãi là các hoạt động có liên quan tới (1) Quản lý chương trình, (2) Xây dựng, sử dụng, quản lý, duy tu bảo dưỡng các công trình cơ sở hạ tầng, (3) phát triển sản xuất, kinh doanh thương mại cho các sản phẩm nông nghiệp </w:t>
      </w:r>
      <w:r w:rsidRPr="00123149">
        <w:rPr>
          <w:rFonts w:cs="Times New Roman"/>
          <w:szCs w:val="24"/>
        </w:rPr>
        <w:t xml:space="preserve">và </w:t>
      </w:r>
      <w:r w:rsidRPr="00123149">
        <w:rPr>
          <w:rFonts w:cs="Times New Roman"/>
          <w:szCs w:val="24"/>
          <w:lang w:val="en-IN" w:eastAsia="en-US"/>
        </w:rPr>
        <w:t>(4)</w:t>
      </w:r>
      <w:r>
        <w:rPr>
          <w:rFonts w:cs="Times New Roman"/>
          <w:szCs w:val="24"/>
          <w:lang w:val="en-IN" w:eastAsia="en-US"/>
        </w:rPr>
        <w:t xml:space="preserve"> xác minh kết quả </w:t>
      </w:r>
      <w:r w:rsidRPr="00123149">
        <w:rPr>
          <w:rFonts w:cs="Times New Roman"/>
          <w:szCs w:val="24"/>
          <w:lang w:val="en-IN" w:eastAsia="en-US"/>
        </w:rPr>
        <w:t>kết quả và kiểm toán độc lập.</w:t>
      </w:r>
    </w:p>
    <w:p w:rsidR="00DA6226" w:rsidRPr="00123149" w:rsidRDefault="00DA6226" w:rsidP="00DA6226">
      <w:pPr>
        <w:pStyle w:val="pl0"/>
        <w:numPr>
          <w:ilvl w:val="0"/>
          <w:numId w:val="0"/>
        </w:numPr>
        <w:tabs>
          <w:tab w:val="clear" w:pos="567"/>
          <w:tab w:val="left" w:pos="284"/>
        </w:tabs>
        <w:spacing w:after="0"/>
        <w:ind w:firstLine="567"/>
        <w:rPr>
          <w:rFonts w:cs="Times New Roman"/>
          <w:szCs w:val="24"/>
          <w:lang w:val="en-IN" w:eastAsia="en-US"/>
        </w:rPr>
      </w:pPr>
      <w:r>
        <w:rPr>
          <w:rFonts w:cs="Times New Roman"/>
          <w:szCs w:val="24"/>
          <w:lang w:val="en-IN" w:eastAsia="en-US"/>
        </w:rPr>
        <w:t xml:space="preserve">2. </w:t>
      </w:r>
      <w:r w:rsidRPr="00123149">
        <w:rPr>
          <w:rFonts w:cs="Times New Roman"/>
          <w:szCs w:val="24"/>
          <w:lang w:val="en-IN" w:eastAsia="en-US"/>
        </w:rPr>
        <w:t>Chủ đề hoặc Hoạt động:  Mẫu kế hoạch trên đưa ra rất nhiều hoạt động có thể được thực hiện trong 4 tiểu dự án của mỗi Chương trình. Các tỉnh sẽ xem xét những hoạt động đáp ứng nhu cầu của tỉnh và lập kế hoạch tăng cường năng lực tương ứng cho các nhóm tham gia Chương trình. Một tỉnh có thể có 1 hoặc nhiều hơn một hoạt động tăng cường năng lực không có trong danh mục nói trên nhưng lại cần thiết đối với tỉnh căn cứ vào hiện trạng quản lý, kinh tế-xã hội, kỹ thuật, tài chính và môi trường của tỉnh.</w:t>
      </w:r>
    </w:p>
    <w:p w:rsidR="00DA6226" w:rsidRPr="00123149" w:rsidRDefault="00DA6226" w:rsidP="00DA6226">
      <w:pPr>
        <w:pStyle w:val="pl0"/>
        <w:numPr>
          <w:ilvl w:val="0"/>
          <w:numId w:val="0"/>
        </w:numPr>
        <w:tabs>
          <w:tab w:val="clear" w:pos="567"/>
          <w:tab w:val="left" w:pos="284"/>
        </w:tabs>
        <w:spacing w:after="0"/>
        <w:ind w:firstLine="567"/>
        <w:rPr>
          <w:rFonts w:cs="Times New Roman"/>
          <w:szCs w:val="24"/>
          <w:lang w:val="en-IN" w:eastAsia="en-US"/>
        </w:rPr>
      </w:pPr>
      <w:r>
        <w:rPr>
          <w:rFonts w:cs="Times New Roman"/>
          <w:szCs w:val="24"/>
          <w:lang w:val="en-IN" w:eastAsia="en-US"/>
        </w:rPr>
        <w:t xml:space="preserve">3. </w:t>
      </w:r>
      <w:r w:rsidRPr="00123149">
        <w:rPr>
          <w:rFonts w:cs="Times New Roman"/>
          <w:szCs w:val="24"/>
          <w:lang w:val="en-IN" w:eastAsia="en-US"/>
        </w:rPr>
        <w:t>Kết quả mong đợi: Đó là những kết quả đặt ra cho từng hoạt động tăng cường năng lực. Để trả lời cho câu hỏi: “những người tham gia sẽ làm khác hoặc cải tiến như thế nào sau khi hoàn thành hoạt động tăng cường năng lực?”</w:t>
      </w:r>
    </w:p>
    <w:p w:rsidR="00DA6226" w:rsidRPr="00123149" w:rsidRDefault="00DA6226" w:rsidP="00DA6226">
      <w:pPr>
        <w:pStyle w:val="pl0"/>
        <w:numPr>
          <w:ilvl w:val="0"/>
          <w:numId w:val="0"/>
        </w:numPr>
        <w:tabs>
          <w:tab w:val="clear" w:pos="567"/>
          <w:tab w:val="left" w:pos="284"/>
        </w:tabs>
        <w:spacing w:after="0"/>
        <w:ind w:firstLine="567"/>
        <w:rPr>
          <w:rFonts w:cs="Times New Roman"/>
          <w:szCs w:val="24"/>
          <w:lang w:val="en-IN" w:eastAsia="en-US"/>
        </w:rPr>
      </w:pPr>
      <w:r>
        <w:rPr>
          <w:rFonts w:cs="Times New Roman"/>
          <w:szCs w:val="24"/>
          <w:lang w:val="en-IN" w:eastAsia="en-US"/>
        </w:rPr>
        <w:t xml:space="preserve">4. </w:t>
      </w:r>
      <w:r w:rsidRPr="00123149">
        <w:rPr>
          <w:rFonts w:cs="Times New Roman"/>
          <w:szCs w:val="24"/>
          <w:lang w:val="en-IN" w:eastAsia="en-US"/>
        </w:rPr>
        <w:t xml:space="preserve">Nhóm mục tiêu (người hưởng lợi):  Bất kỳ một hoạt động tăng cường năng lực nào đều có thể nhắm tới (hướng tới) một hoặc nhiều hơn một cơ quan hoặc cá nhân, tùy thuộc vào nhu cầu và tình hình thực tế địa phương (tỉnh, huyện, xã hoặc thôn).  </w:t>
      </w:r>
    </w:p>
    <w:p w:rsidR="00DA6226" w:rsidRPr="00123149" w:rsidRDefault="00DA6226" w:rsidP="00DA6226">
      <w:pPr>
        <w:pStyle w:val="pl0"/>
        <w:numPr>
          <w:ilvl w:val="0"/>
          <w:numId w:val="0"/>
        </w:numPr>
        <w:tabs>
          <w:tab w:val="clear" w:pos="567"/>
          <w:tab w:val="left" w:pos="284"/>
        </w:tabs>
        <w:spacing w:after="0"/>
        <w:ind w:firstLine="567"/>
        <w:rPr>
          <w:rFonts w:cs="Times New Roman"/>
          <w:szCs w:val="24"/>
          <w:lang w:val="en-IN" w:eastAsia="en-US"/>
        </w:rPr>
      </w:pPr>
      <w:r>
        <w:rPr>
          <w:rFonts w:cs="Times New Roman"/>
          <w:szCs w:val="24"/>
          <w:lang w:val="en-IN" w:eastAsia="en-US"/>
        </w:rPr>
        <w:t xml:space="preserve">5. </w:t>
      </w:r>
      <w:r w:rsidRPr="00123149">
        <w:rPr>
          <w:rFonts w:cs="Times New Roman"/>
          <w:szCs w:val="24"/>
          <w:lang w:val="en-IN" w:eastAsia="en-US"/>
        </w:rPr>
        <w:t>Phương thức thực hiện:  Một hoạt động có thể được tiến hành hoặc thực hiện cho một nhóm mục tiêu dưới nhiều hình thức như các khóa tập huấn, truyền thông đa phương tiện, qui trình Giám sát và Đánh giá, v.v. Để khuyến khích tham vấn và sự tham gia của DTTS, các hình thức tăng cường năng lực phù hợp phải được thiết kế và xây dựng đáp ứng các nhu cầu của DTTS như trình độ ngôn ngữ và nhận thức. Dưới đây là danh mục các hình thức tăng cường năng lực có thể được áp dụng cho nhiều hoạt động tăng cường năng lực khác nhau.</w:t>
      </w:r>
    </w:p>
    <w:p w:rsidR="00DA6226" w:rsidRPr="00123149" w:rsidRDefault="00DA6226" w:rsidP="00DA6226">
      <w:pPr>
        <w:pStyle w:val="pl4"/>
        <w:spacing w:after="0"/>
        <w:ind w:left="0" w:firstLine="567"/>
        <w:rPr>
          <w:szCs w:val="24"/>
          <w:lang w:val="en-IN" w:eastAsia="en-US"/>
        </w:rPr>
      </w:pPr>
      <w:r w:rsidRPr="00123149">
        <w:rPr>
          <w:szCs w:val="24"/>
          <w:lang w:val="en-IN" w:eastAsia="en-US"/>
        </w:rPr>
        <w:t>Hội thảo</w:t>
      </w:r>
    </w:p>
    <w:p w:rsidR="00DA6226" w:rsidRPr="00123149" w:rsidRDefault="00DA6226" w:rsidP="00DA6226">
      <w:pPr>
        <w:pStyle w:val="pl4"/>
        <w:spacing w:after="0"/>
        <w:ind w:left="0" w:firstLine="567"/>
        <w:rPr>
          <w:szCs w:val="24"/>
          <w:lang w:val="en-IN" w:eastAsia="en-US"/>
        </w:rPr>
      </w:pPr>
      <w:r w:rsidRPr="00123149">
        <w:rPr>
          <w:szCs w:val="24"/>
          <w:lang w:val="en-IN" w:eastAsia="en-US"/>
        </w:rPr>
        <w:t>Tham quan tìm hiểu (giữa các tỉnh, huyện, xã)</w:t>
      </w:r>
    </w:p>
    <w:p w:rsidR="00DA6226" w:rsidRPr="00123149" w:rsidRDefault="00DA6226" w:rsidP="00DA6226">
      <w:pPr>
        <w:pStyle w:val="pl4"/>
        <w:spacing w:after="0"/>
        <w:ind w:left="0" w:firstLine="567"/>
        <w:rPr>
          <w:szCs w:val="24"/>
          <w:lang w:val="en-IN" w:eastAsia="en-US"/>
        </w:rPr>
      </w:pPr>
      <w:r w:rsidRPr="00123149">
        <w:rPr>
          <w:szCs w:val="24"/>
          <w:lang w:val="en-IN" w:eastAsia="en-US"/>
        </w:rPr>
        <w:t>Thăm thực địa</w:t>
      </w:r>
    </w:p>
    <w:p w:rsidR="00DA6226" w:rsidRPr="00123149" w:rsidRDefault="00DA6226" w:rsidP="00DA6226">
      <w:pPr>
        <w:pStyle w:val="pl4"/>
        <w:spacing w:after="0"/>
        <w:ind w:left="0" w:firstLine="567"/>
        <w:rPr>
          <w:szCs w:val="24"/>
        </w:rPr>
      </w:pPr>
      <w:r w:rsidRPr="00123149">
        <w:rPr>
          <w:szCs w:val="24"/>
        </w:rPr>
        <w:t>Lớp/khóa tập huấn</w:t>
      </w:r>
    </w:p>
    <w:p w:rsidR="00DA6226" w:rsidRPr="00123149" w:rsidRDefault="00DA6226" w:rsidP="00DA6226">
      <w:pPr>
        <w:pStyle w:val="pl4"/>
        <w:spacing w:after="0"/>
        <w:ind w:left="0" w:firstLine="567"/>
        <w:rPr>
          <w:szCs w:val="24"/>
          <w:lang w:val="en-IN" w:eastAsia="en-US"/>
        </w:rPr>
      </w:pPr>
      <w:r w:rsidRPr="00123149">
        <w:rPr>
          <w:szCs w:val="24"/>
          <w:lang w:val="en-IN" w:eastAsia="en-US"/>
        </w:rPr>
        <w:t>Đào tạo tại chỗ</w:t>
      </w:r>
    </w:p>
    <w:p w:rsidR="00DA6226" w:rsidRPr="00123149" w:rsidRDefault="00DA6226" w:rsidP="00DA6226">
      <w:pPr>
        <w:pStyle w:val="pl0"/>
        <w:numPr>
          <w:ilvl w:val="0"/>
          <w:numId w:val="0"/>
        </w:numPr>
        <w:tabs>
          <w:tab w:val="clear" w:pos="567"/>
          <w:tab w:val="left" w:pos="284"/>
        </w:tabs>
        <w:spacing w:after="0"/>
        <w:ind w:firstLine="567"/>
        <w:rPr>
          <w:rFonts w:cs="Times New Roman"/>
          <w:szCs w:val="24"/>
          <w:lang w:val="en-IN" w:eastAsia="en-US"/>
        </w:rPr>
      </w:pPr>
      <w:r>
        <w:rPr>
          <w:rFonts w:cs="Times New Roman"/>
          <w:szCs w:val="24"/>
          <w:lang w:val="en-IN" w:eastAsia="en-US"/>
        </w:rPr>
        <w:t xml:space="preserve">6. </w:t>
      </w:r>
      <w:r w:rsidRPr="00123149">
        <w:rPr>
          <w:rFonts w:cs="Times New Roman"/>
          <w:szCs w:val="24"/>
          <w:lang w:val="en-IN" w:eastAsia="en-US"/>
        </w:rPr>
        <w:t xml:space="preserve">Cơ quan chịu trách nhiệm:  Một đơn vị khác được chỉ định quản lý và thực hiện một hợp phần tăng cường năng lực, đơn vị này sẽ phối hợp với các cơ quan khác trong quá trình thực hiện. Các cơ quan thực hiện này gồm: </w:t>
      </w:r>
    </w:p>
    <w:p w:rsidR="00DA6226" w:rsidRPr="00123149" w:rsidRDefault="00DA6226" w:rsidP="00DA6226">
      <w:pPr>
        <w:pStyle w:val="pl0"/>
        <w:numPr>
          <w:ilvl w:val="0"/>
          <w:numId w:val="0"/>
        </w:numPr>
        <w:tabs>
          <w:tab w:val="clear" w:pos="567"/>
          <w:tab w:val="left" w:pos="284"/>
        </w:tabs>
        <w:spacing w:after="0"/>
        <w:ind w:firstLine="567"/>
        <w:rPr>
          <w:rFonts w:cs="Times New Roman"/>
          <w:szCs w:val="24"/>
          <w:lang w:val="en-IN" w:eastAsia="en-US"/>
        </w:rPr>
      </w:pPr>
      <w:r>
        <w:rPr>
          <w:rFonts w:cs="Times New Roman"/>
          <w:szCs w:val="24"/>
          <w:lang w:val="en-IN" w:eastAsia="en-US"/>
        </w:rPr>
        <w:t xml:space="preserve">a. </w:t>
      </w:r>
      <w:r w:rsidRPr="00123149">
        <w:rPr>
          <w:rFonts w:cs="Times New Roman"/>
          <w:szCs w:val="24"/>
          <w:lang w:val="en-IN" w:eastAsia="en-US"/>
        </w:rPr>
        <w:t>Bộ NN&amp;PTNT/Văn phòng điều phối chương trình – chịu trách nhiệm cho Chương trình Nông thôn mới.</w:t>
      </w:r>
    </w:p>
    <w:p w:rsidR="00DA6226" w:rsidRPr="00123149" w:rsidRDefault="00DA6226" w:rsidP="00DA6226">
      <w:pPr>
        <w:pStyle w:val="pl0"/>
        <w:numPr>
          <w:ilvl w:val="0"/>
          <w:numId w:val="0"/>
        </w:numPr>
        <w:tabs>
          <w:tab w:val="clear" w:pos="567"/>
          <w:tab w:val="left" w:pos="284"/>
        </w:tabs>
        <w:spacing w:after="0"/>
        <w:ind w:firstLine="567"/>
        <w:rPr>
          <w:rFonts w:cs="Times New Roman"/>
          <w:szCs w:val="24"/>
          <w:lang w:val="en-IN" w:eastAsia="en-US"/>
        </w:rPr>
      </w:pPr>
      <w:r>
        <w:rPr>
          <w:rFonts w:cs="Times New Roman"/>
          <w:szCs w:val="24"/>
          <w:lang w:val="en-IN" w:eastAsia="en-US"/>
        </w:rPr>
        <w:t xml:space="preserve">b. </w:t>
      </w:r>
      <w:r w:rsidRPr="00123149">
        <w:rPr>
          <w:rFonts w:cs="Times New Roman"/>
          <w:szCs w:val="24"/>
          <w:lang w:val="en-IN" w:eastAsia="en-US"/>
        </w:rPr>
        <w:t xml:space="preserve">Ủy </w:t>
      </w:r>
      <w:r>
        <w:rPr>
          <w:rFonts w:cs="Times New Roman"/>
          <w:szCs w:val="24"/>
          <w:lang w:val="en-IN" w:eastAsia="en-US"/>
        </w:rPr>
        <w:t>b</w:t>
      </w:r>
      <w:r w:rsidRPr="00123149">
        <w:rPr>
          <w:rFonts w:cs="Times New Roman"/>
          <w:szCs w:val="24"/>
          <w:lang w:val="en-IN" w:eastAsia="en-US"/>
        </w:rPr>
        <w:t xml:space="preserve">an </w:t>
      </w:r>
      <w:r>
        <w:rPr>
          <w:rFonts w:cs="Times New Roman"/>
          <w:szCs w:val="24"/>
          <w:lang w:val="en-IN" w:eastAsia="en-US"/>
        </w:rPr>
        <w:t>D</w:t>
      </w:r>
      <w:r w:rsidRPr="00123149">
        <w:rPr>
          <w:rFonts w:cs="Times New Roman"/>
          <w:szCs w:val="24"/>
          <w:lang w:val="en-IN" w:eastAsia="en-US"/>
        </w:rPr>
        <w:t>ân tộc</w:t>
      </w:r>
      <w:r>
        <w:rPr>
          <w:rFonts w:cs="Times New Roman"/>
          <w:szCs w:val="24"/>
          <w:lang w:val="en-IN" w:eastAsia="en-US"/>
        </w:rPr>
        <w:t>/ Văn phòng Điều phối Chương trình 135</w:t>
      </w:r>
      <w:r w:rsidRPr="00123149">
        <w:rPr>
          <w:rFonts w:cs="Times New Roman"/>
          <w:szCs w:val="24"/>
          <w:lang w:val="en-IN" w:eastAsia="en-US"/>
        </w:rPr>
        <w:t xml:space="preserve"> –</w:t>
      </w:r>
      <w:r>
        <w:rPr>
          <w:rFonts w:cs="Times New Roman"/>
          <w:szCs w:val="24"/>
          <w:lang w:val="en-IN" w:eastAsia="en-US"/>
        </w:rPr>
        <w:t xml:space="preserve"> </w:t>
      </w:r>
      <w:r w:rsidRPr="00123149">
        <w:rPr>
          <w:rFonts w:cs="Times New Roman"/>
          <w:szCs w:val="24"/>
          <w:lang w:val="en-IN" w:eastAsia="en-US"/>
        </w:rPr>
        <w:t xml:space="preserve">chịu trách nhiệm cho </w:t>
      </w:r>
      <w:r>
        <w:rPr>
          <w:rFonts w:cs="Times New Roman"/>
          <w:szCs w:val="24"/>
          <w:lang w:val="en-IN" w:eastAsia="en-US"/>
        </w:rPr>
        <w:t>C</w:t>
      </w:r>
      <w:r w:rsidRPr="00123149">
        <w:rPr>
          <w:rFonts w:cs="Times New Roman"/>
          <w:szCs w:val="24"/>
          <w:lang w:val="en-IN" w:eastAsia="en-US"/>
        </w:rPr>
        <w:t>hương trình 135;</w:t>
      </w:r>
    </w:p>
    <w:p w:rsidR="00DA6226" w:rsidRPr="00123149" w:rsidRDefault="00DA6226" w:rsidP="00DA6226">
      <w:pPr>
        <w:pStyle w:val="pl0"/>
        <w:numPr>
          <w:ilvl w:val="0"/>
          <w:numId w:val="0"/>
        </w:numPr>
        <w:tabs>
          <w:tab w:val="clear" w:pos="567"/>
          <w:tab w:val="left" w:pos="284"/>
        </w:tabs>
        <w:spacing w:after="0"/>
        <w:ind w:firstLine="567"/>
        <w:rPr>
          <w:rFonts w:cs="Times New Roman"/>
          <w:szCs w:val="24"/>
          <w:lang w:val="en-IN" w:eastAsia="en-US"/>
        </w:rPr>
      </w:pPr>
      <w:r>
        <w:rPr>
          <w:rFonts w:cs="Times New Roman"/>
          <w:szCs w:val="24"/>
          <w:lang w:val="en-IN" w:eastAsia="en-US"/>
        </w:rPr>
        <w:t xml:space="preserve">c. </w:t>
      </w:r>
      <w:r w:rsidRPr="00123149">
        <w:rPr>
          <w:rFonts w:cs="Times New Roman"/>
          <w:szCs w:val="24"/>
          <w:lang w:val="en-IN" w:eastAsia="en-US"/>
        </w:rPr>
        <w:t xml:space="preserve">Kiểm toán nhà nước – chịu trách nhiệm đối với </w:t>
      </w:r>
      <w:r>
        <w:rPr>
          <w:rFonts w:cs="Times New Roman"/>
          <w:szCs w:val="24"/>
          <w:lang w:eastAsia="en-US"/>
        </w:rPr>
        <w:t xml:space="preserve">nhiệm vụ </w:t>
      </w:r>
      <w:r>
        <w:rPr>
          <w:rFonts w:cs="Times New Roman"/>
          <w:szCs w:val="24"/>
          <w:lang w:val="en-IN" w:eastAsia="en-US"/>
        </w:rPr>
        <w:t xml:space="preserve">xác minh kết quả </w:t>
      </w:r>
      <w:r w:rsidRPr="00123149">
        <w:rPr>
          <w:rFonts w:cs="Times New Roman"/>
          <w:szCs w:val="24"/>
          <w:lang w:val="en-IN" w:eastAsia="en-US"/>
        </w:rPr>
        <w:t>kết quả và Kiểm toán độc lập.</w:t>
      </w:r>
    </w:p>
    <w:p w:rsidR="00DA6226" w:rsidRPr="00123149" w:rsidRDefault="00DA6226" w:rsidP="00DA6226">
      <w:pPr>
        <w:pStyle w:val="pl0"/>
        <w:numPr>
          <w:ilvl w:val="0"/>
          <w:numId w:val="0"/>
        </w:numPr>
        <w:tabs>
          <w:tab w:val="clear" w:pos="567"/>
          <w:tab w:val="left" w:pos="284"/>
        </w:tabs>
        <w:spacing w:after="0"/>
        <w:ind w:firstLine="567"/>
        <w:rPr>
          <w:rFonts w:cs="Times New Roman"/>
          <w:szCs w:val="24"/>
          <w:lang w:val="en-IN" w:eastAsia="en-US"/>
        </w:rPr>
      </w:pPr>
      <w:r>
        <w:rPr>
          <w:rFonts w:cs="Times New Roman"/>
          <w:szCs w:val="24"/>
          <w:lang w:val="en-IN" w:eastAsia="en-US"/>
        </w:rPr>
        <w:t xml:space="preserve">7. </w:t>
      </w:r>
      <w:r w:rsidRPr="00123149">
        <w:rPr>
          <w:rFonts w:cs="Times New Roman"/>
          <w:szCs w:val="24"/>
          <w:lang w:val="en-IN" w:eastAsia="en-US"/>
        </w:rPr>
        <w:t xml:space="preserve">Ngân sách: Dự toán ngân sách được lập theo các định mức của địa phương/tỉnh. Các hạng mục ngân sách gồm lương nhân viên, số nhân viên trong mỗi hoạt động, chi phí của hoạt động (bao gồm chi phí tài liệu, thuê địa điểm, loa đài, v.v.), số lần thực hiện hoạt động trong mỗi giai đoạn, thời gian thực hiện hoạt động, v.v.  </w:t>
      </w:r>
    </w:p>
    <w:p w:rsidR="00DA6226" w:rsidRPr="00123149" w:rsidRDefault="00DA6226" w:rsidP="00DA6226">
      <w:pPr>
        <w:pStyle w:val="pl0"/>
        <w:numPr>
          <w:ilvl w:val="0"/>
          <w:numId w:val="0"/>
        </w:numPr>
        <w:tabs>
          <w:tab w:val="clear" w:pos="567"/>
          <w:tab w:val="left" w:pos="284"/>
        </w:tabs>
        <w:spacing w:after="0"/>
        <w:ind w:firstLine="567"/>
        <w:rPr>
          <w:rFonts w:cs="Times New Roman"/>
          <w:szCs w:val="24"/>
          <w:lang w:val="en-IN" w:eastAsia="en-US"/>
        </w:rPr>
      </w:pPr>
      <w:r>
        <w:rPr>
          <w:rFonts w:cs="Times New Roman"/>
          <w:szCs w:val="24"/>
          <w:lang w:val="en-IN" w:eastAsia="en-US"/>
        </w:rPr>
        <w:lastRenderedPageBreak/>
        <w:t xml:space="preserve">8. </w:t>
      </w:r>
      <w:r w:rsidRPr="00123149">
        <w:rPr>
          <w:rFonts w:cs="Times New Roman"/>
          <w:szCs w:val="24"/>
          <w:lang w:val="en-IN" w:eastAsia="en-US"/>
        </w:rPr>
        <w:t>Thời gian:  Trong mẫu kế hoạch, ngày khởi đầu và kết thúc cần được cụ thể hóa bằng tháng hoặc quí và năm cho từng hoạt động. Nếu một hoạt động dự kiến sẽ được lặp lại nhiều lần trong thời gian thực hiện Chương trình, cần trình bày rõ kế hoạch thời gian hoặc tần suất cũng như tổng số lần thực hiện. Tuy nhiên, đối với kế hoạch tăng cường năng lực năm, chỉ cần trình bày kế hoạch và thời gian của các hoạt động sẽ được thực hiện trong năm kế hoạch.</w:t>
      </w:r>
    </w:p>
    <w:p w:rsidR="00DA6226" w:rsidRPr="00123149" w:rsidRDefault="00DA6226" w:rsidP="00DA6226">
      <w:pPr>
        <w:pStyle w:val="pl0"/>
        <w:numPr>
          <w:ilvl w:val="0"/>
          <w:numId w:val="0"/>
        </w:numPr>
        <w:tabs>
          <w:tab w:val="clear" w:pos="567"/>
          <w:tab w:val="left" w:pos="284"/>
        </w:tabs>
        <w:spacing w:after="0"/>
        <w:ind w:firstLine="567"/>
        <w:rPr>
          <w:rFonts w:cs="Times New Roman"/>
          <w:szCs w:val="24"/>
          <w:lang w:val="en-IN" w:eastAsia="en-US"/>
        </w:rPr>
      </w:pPr>
      <w:r>
        <w:rPr>
          <w:rFonts w:cs="Times New Roman"/>
          <w:szCs w:val="24"/>
          <w:lang w:val="en-IN" w:eastAsia="en-US"/>
        </w:rPr>
        <w:t xml:space="preserve">9. </w:t>
      </w:r>
      <w:r w:rsidRPr="00123149">
        <w:rPr>
          <w:rFonts w:cs="Times New Roman"/>
          <w:szCs w:val="24"/>
          <w:lang w:val="en-IN" w:eastAsia="en-US"/>
        </w:rPr>
        <w:t>Tài liệu/Báo cáo hoạt động: Bản sao các tài liệu và báo cáo hoạt động sẽ là các căn cứ chứng minh hoạt động đã được thực hiện. Các tài liệu này gồm các báo cáo hoạt động, báo cáo hội thảo/tập huấn, danh sách đại biểu (chi tiết liên hệ), ảnh chụp, v.v. Các tài liệu và báo cáo sẽ được sử dụng trong quá trình</w:t>
      </w:r>
      <w:r>
        <w:rPr>
          <w:rFonts w:cs="Times New Roman"/>
          <w:szCs w:val="24"/>
          <w:lang w:val="en-IN" w:eastAsia="en-US"/>
        </w:rPr>
        <w:t xml:space="preserve"> xác minh kết quả </w:t>
      </w:r>
      <w:r w:rsidRPr="00123149">
        <w:rPr>
          <w:rFonts w:cs="Times New Roman"/>
          <w:szCs w:val="24"/>
          <w:lang w:val="en-IN" w:eastAsia="en-US"/>
        </w:rPr>
        <w:t xml:space="preserve">kết quả nhằm đánh giá thực hiện kế hoạch tăng cường năng lực. </w:t>
      </w:r>
    </w:p>
    <w:p w:rsidR="00DA6226" w:rsidRDefault="00DA6226" w:rsidP="00DA6226">
      <w:pPr>
        <w:pStyle w:val="pl0"/>
        <w:numPr>
          <w:ilvl w:val="0"/>
          <w:numId w:val="0"/>
        </w:numPr>
        <w:ind w:firstLine="567"/>
        <w:rPr>
          <w:rFonts w:cs="Times New Roman"/>
          <w:szCs w:val="24"/>
          <w:lang w:val="en-US"/>
        </w:rPr>
      </w:pPr>
      <w:r>
        <w:rPr>
          <w:rFonts w:cs="Times New Roman"/>
          <w:szCs w:val="24"/>
          <w:lang w:val="en-US"/>
        </w:rPr>
        <w:t xml:space="preserve">10. </w:t>
      </w:r>
      <w:r w:rsidRPr="00123149">
        <w:rPr>
          <w:rFonts w:cs="Times New Roman"/>
          <w:szCs w:val="24"/>
        </w:rPr>
        <w:t>Phân bổ nguồn lực:  Đối với từng hợp phần của kế hoạch tăng cường năng lực và các hạng mục ngân sách tương ứng, cần xác định cụ thể phân bổ nguồn lực thích hợp – ngân sách TW, tỉnh, các nguồn khác và vố</w:t>
      </w:r>
      <w:r>
        <w:rPr>
          <w:rFonts w:cs="Times New Roman"/>
          <w:szCs w:val="24"/>
        </w:rPr>
        <w:t>n vay Chương trình Pfor</w:t>
      </w:r>
      <w:r w:rsidRPr="00123149">
        <w:rPr>
          <w:rFonts w:cs="Times New Roman"/>
          <w:szCs w:val="24"/>
        </w:rPr>
        <w:t xml:space="preserve">R. </w:t>
      </w:r>
    </w:p>
    <w:p w:rsidR="00DA6226" w:rsidRDefault="00DA6226" w:rsidP="00DA6226">
      <w:pPr>
        <w:pStyle w:val="pl0"/>
        <w:numPr>
          <w:ilvl w:val="0"/>
          <w:numId w:val="0"/>
        </w:numPr>
        <w:ind w:firstLine="567"/>
        <w:rPr>
          <w:rFonts w:cs="Times New Roman"/>
          <w:szCs w:val="24"/>
          <w:lang w:val="en-US"/>
        </w:rPr>
      </w:pPr>
    </w:p>
    <w:p w:rsidR="00DA6226" w:rsidRDefault="00DA6226" w:rsidP="00DA6226">
      <w:pPr>
        <w:pStyle w:val="pl0"/>
        <w:numPr>
          <w:ilvl w:val="0"/>
          <w:numId w:val="0"/>
        </w:numPr>
        <w:ind w:firstLine="567"/>
        <w:rPr>
          <w:rFonts w:cs="Times New Roman"/>
          <w:szCs w:val="24"/>
          <w:lang w:val="en-US"/>
        </w:rPr>
      </w:pPr>
    </w:p>
    <w:p w:rsidR="00DA6226" w:rsidRDefault="00DA6226" w:rsidP="00DA6226">
      <w:pPr>
        <w:pStyle w:val="pl0"/>
        <w:numPr>
          <w:ilvl w:val="0"/>
          <w:numId w:val="0"/>
        </w:numPr>
        <w:ind w:firstLine="567"/>
        <w:rPr>
          <w:rFonts w:cs="Times New Roman"/>
          <w:szCs w:val="24"/>
          <w:lang w:val="en-US"/>
        </w:rPr>
      </w:pPr>
    </w:p>
    <w:p w:rsidR="00DA6226" w:rsidRDefault="00DA6226" w:rsidP="00DA6226">
      <w:pPr>
        <w:pStyle w:val="pl0"/>
        <w:numPr>
          <w:ilvl w:val="0"/>
          <w:numId w:val="0"/>
        </w:numPr>
        <w:ind w:firstLine="567"/>
        <w:rPr>
          <w:rFonts w:cs="Times New Roman"/>
          <w:szCs w:val="24"/>
          <w:lang w:val="en-US"/>
        </w:rPr>
      </w:pPr>
    </w:p>
    <w:p w:rsidR="00DA6226" w:rsidRDefault="00DA6226" w:rsidP="00DA6226">
      <w:pPr>
        <w:pStyle w:val="pl0"/>
        <w:numPr>
          <w:ilvl w:val="0"/>
          <w:numId w:val="0"/>
        </w:numPr>
        <w:ind w:firstLine="567"/>
        <w:rPr>
          <w:rFonts w:cs="Times New Roman"/>
          <w:szCs w:val="24"/>
          <w:lang w:val="en-US"/>
        </w:rPr>
      </w:pPr>
    </w:p>
    <w:p w:rsidR="00DA6226" w:rsidRDefault="00DA6226" w:rsidP="00DA6226">
      <w:pPr>
        <w:pStyle w:val="pl0"/>
        <w:numPr>
          <w:ilvl w:val="0"/>
          <w:numId w:val="0"/>
        </w:numPr>
        <w:ind w:firstLine="567"/>
        <w:rPr>
          <w:rFonts w:cs="Times New Roman"/>
          <w:szCs w:val="24"/>
          <w:lang w:val="en-US"/>
        </w:rPr>
      </w:pPr>
    </w:p>
    <w:p w:rsidR="00DA6226" w:rsidRDefault="00DA6226" w:rsidP="00DA6226">
      <w:pPr>
        <w:pStyle w:val="pl0"/>
        <w:numPr>
          <w:ilvl w:val="0"/>
          <w:numId w:val="0"/>
        </w:numPr>
        <w:ind w:firstLine="567"/>
        <w:rPr>
          <w:rFonts w:cs="Times New Roman"/>
          <w:szCs w:val="24"/>
          <w:lang w:val="en-US"/>
        </w:rPr>
      </w:pPr>
    </w:p>
    <w:p w:rsidR="00DA6226" w:rsidRDefault="00DA6226" w:rsidP="00DA6226">
      <w:pPr>
        <w:pStyle w:val="pl0"/>
        <w:numPr>
          <w:ilvl w:val="0"/>
          <w:numId w:val="0"/>
        </w:numPr>
        <w:ind w:firstLine="567"/>
        <w:rPr>
          <w:rFonts w:cs="Times New Roman"/>
          <w:szCs w:val="24"/>
          <w:lang w:val="en-US"/>
        </w:rPr>
      </w:pPr>
    </w:p>
    <w:p w:rsidR="00DA6226" w:rsidRDefault="00DA6226" w:rsidP="00DA6226">
      <w:pPr>
        <w:pStyle w:val="pl0"/>
        <w:numPr>
          <w:ilvl w:val="0"/>
          <w:numId w:val="0"/>
        </w:numPr>
        <w:ind w:firstLine="567"/>
        <w:rPr>
          <w:rFonts w:cs="Times New Roman"/>
          <w:szCs w:val="24"/>
          <w:lang w:val="en-US"/>
        </w:rPr>
      </w:pPr>
    </w:p>
    <w:p w:rsidR="00DA6226" w:rsidRDefault="00DA6226" w:rsidP="00DA6226">
      <w:pPr>
        <w:pStyle w:val="pl0"/>
        <w:numPr>
          <w:ilvl w:val="0"/>
          <w:numId w:val="0"/>
        </w:numPr>
        <w:ind w:firstLine="567"/>
        <w:rPr>
          <w:rFonts w:cs="Times New Roman"/>
          <w:szCs w:val="24"/>
          <w:lang w:val="en-US"/>
        </w:rPr>
      </w:pPr>
    </w:p>
    <w:p w:rsidR="00DA6226" w:rsidRDefault="00DA6226" w:rsidP="00DA6226">
      <w:pPr>
        <w:pStyle w:val="pl0"/>
        <w:numPr>
          <w:ilvl w:val="0"/>
          <w:numId w:val="0"/>
        </w:numPr>
        <w:ind w:firstLine="567"/>
        <w:rPr>
          <w:rFonts w:cs="Times New Roman"/>
          <w:szCs w:val="24"/>
          <w:lang w:val="en-US"/>
        </w:rPr>
      </w:pPr>
    </w:p>
    <w:p w:rsidR="00DA6226" w:rsidRDefault="00DA6226" w:rsidP="00DA6226">
      <w:pPr>
        <w:pStyle w:val="pl0"/>
        <w:numPr>
          <w:ilvl w:val="0"/>
          <w:numId w:val="0"/>
        </w:numPr>
        <w:ind w:firstLine="567"/>
        <w:rPr>
          <w:rFonts w:cs="Times New Roman"/>
          <w:szCs w:val="24"/>
          <w:lang w:val="en-US"/>
        </w:rPr>
      </w:pPr>
    </w:p>
    <w:p w:rsidR="00DA6226" w:rsidRDefault="00DA6226" w:rsidP="00DA6226">
      <w:pPr>
        <w:pStyle w:val="pl0"/>
        <w:numPr>
          <w:ilvl w:val="0"/>
          <w:numId w:val="0"/>
        </w:numPr>
        <w:ind w:firstLine="567"/>
        <w:rPr>
          <w:rFonts w:cs="Times New Roman"/>
          <w:szCs w:val="24"/>
          <w:lang w:val="en-US"/>
        </w:rPr>
      </w:pPr>
    </w:p>
    <w:p w:rsidR="00DA6226" w:rsidRDefault="00DA6226" w:rsidP="00DA6226">
      <w:pPr>
        <w:pStyle w:val="pl0"/>
        <w:numPr>
          <w:ilvl w:val="0"/>
          <w:numId w:val="0"/>
        </w:numPr>
        <w:ind w:firstLine="567"/>
        <w:rPr>
          <w:rFonts w:cs="Times New Roman"/>
          <w:szCs w:val="24"/>
          <w:lang w:val="en-US"/>
        </w:rPr>
      </w:pPr>
    </w:p>
    <w:p w:rsidR="00DA6226" w:rsidRDefault="00DA6226" w:rsidP="00DA6226">
      <w:pPr>
        <w:pStyle w:val="pl0"/>
        <w:numPr>
          <w:ilvl w:val="0"/>
          <w:numId w:val="0"/>
        </w:numPr>
        <w:ind w:firstLine="567"/>
        <w:rPr>
          <w:rFonts w:cs="Times New Roman"/>
          <w:szCs w:val="24"/>
          <w:lang w:val="en-US"/>
        </w:rPr>
      </w:pPr>
    </w:p>
    <w:p w:rsidR="00DA6226" w:rsidRDefault="00DA6226" w:rsidP="00DA6226">
      <w:pPr>
        <w:pStyle w:val="pl0"/>
        <w:numPr>
          <w:ilvl w:val="0"/>
          <w:numId w:val="0"/>
        </w:numPr>
        <w:ind w:firstLine="567"/>
        <w:rPr>
          <w:rFonts w:cs="Times New Roman"/>
          <w:szCs w:val="24"/>
          <w:lang w:val="en-US"/>
        </w:rPr>
      </w:pPr>
    </w:p>
    <w:p w:rsidR="00DA6226" w:rsidRDefault="00DA6226" w:rsidP="00DA6226">
      <w:pPr>
        <w:pStyle w:val="pl0"/>
        <w:numPr>
          <w:ilvl w:val="0"/>
          <w:numId w:val="0"/>
        </w:numPr>
        <w:ind w:firstLine="567"/>
        <w:rPr>
          <w:rFonts w:cs="Times New Roman"/>
          <w:szCs w:val="24"/>
          <w:lang w:val="en-US"/>
        </w:rPr>
      </w:pPr>
    </w:p>
    <w:p w:rsidR="00DA6226" w:rsidRDefault="00DA6226" w:rsidP="00DA6226">
      <w:pPr>
        <w:pStyle w:val="pl0"/>
        <w:numPr>
          <w:ilvl w:val="0"/>
          <w:numId w:val="0"/>
        </w:numPr>
        <w:ind w:firstLine="567"/>
        <w:rPr>
          <w:rFonts w:cs="Times New Roman"/>
          <w:szCs w:val="24"/>
          <w:lang w:val="en-US"/>
        </w:rPr>
      </w:pPr>
    </w:p>
    <w:p w:rsidR="00DA6226" w:rsidRDefault="00DA6226" w:rsidP="00DA6226">
      <w:pPr>
        <w:pStyle w:val="pl0"/>
        <w:numPr>
          <w:ilvl w:val="0"/>
          <w:numId w:val="0"/>
        </w:numPr>
        <w:ind w:firstLine="567"/>
        <w:rPr>
          <w:rFonts w:cs="Times New Roman"/>
          <w:szCs w:val="24"/>
          <w:lang w:val="en-US"/>
        </w:rPr>
      </w:pPr>
    </w:p>
    <w:p w:rsidR="00DA6226" w:rsidRDefault="00DA6226" w:rsidP="00DA6226">
      <w:pPr>
        <w:pStyle w:val="pl0"/>
        <w:numPr>
          <w:ilvl w:val="0"/>
          <w:numId w:val="0"/>
        </w:numPr>
        <w:ind w:firstLine="567"/>
        <w:rPr>
          <w:rFonts w:cs="Times New Roman"/>
          <w:szCs w:val="24"/>
          <w:lang w:val="en-US"/>
        </w:rPr>
      </w:pPr>
    </w:p>
    <w:p w:rsidR="00DA6226" w:rsidRPr="00DA6226" w:rsidRDefault="00DA6226" w:rsidP="00DA6226">
      <w:pPr>
        <w:pStyle w:val="pl0"/>
        <w:numPr>
          <w:ilvl w:val="0"/>
          <w:numId w:val="0"/>
        </w:numPr>
        <w:ind w:firstLine="567"/>
        <w:rPr>
          <w:rFonts w:cs="Times New Roman"/>
          <w:szCs w:val="24"/>
          <w:lang w:val="en-US"/>
        </w:rPr>
      </w:pPr>
    </w:p>
    <w:p w:rsidR="00DA6226" w:rsidRPr="00123149" w:rsidRDefault="00DA6226" w:rsidP="00DA6226">
      <w:pPr>
        <w:spacing w:after="0" w:line="240" w:lineRule="auto"/>
        <w:ind w:firstLine="567"/>
        <w:rPr>
          <w:rFonts w:ascii="Times New Roman" w:hAnsi="Times New Roman" w:cs="Times New Roman"/>
          <w:b/>
          <w:bCs/>
          <w:i/>
          <w:color w:val="0D674B"/>
          <w:szCs w:val="24"/>
          <w:lang w:val="nl-NL"/>
        </w:rPr>
      </w:pPr>
    </w:p>
    <w:p w:rsidR="00DA6226" w:rsidRPr="00F36996" w:rsidRDefault="00DA6226" w:rsidP="00DA6226">
      <w:pPr>
        <w:pStyle w:val="Caption2"/>
        <w:ind w:left="0"/>
        <w:rPr>
          <w:rFonts w:ascii="Times New Roman" w:eastAsia="Calibri" w:hAnsi="Times New Roman"/>
          <w:sz w:val="24"/>
          <w:szCs w:val="24"/>
        </w:rPr>
      </w:pPr>
      <w:bookmarkStart w:id="194" w:name="_Toc502386497"/>
      <w:bookmarkStart w:id="195" w:name="_Ref366486520"/>
      <w:bookmarkStart w:id="196" w:name="_Toc380047109"/>
      <w:bookmarkStart w:id="197" w:name="_Toc497400423"/>
      <w:bookmarkStart w:id="198" w:name="_Toc497400425"/>
      <w:bookmarkStart w:id="199" w:name="_Toc497484284"/>
      <w:r w:rsidRPr="00F36996">
        <w:rPr>
          <w:rFonts w:ascii="Times New Roman" w:eastAsia="Calibri" w:hAnsi="Times New Roman"/>
          <w:sz w:val="24"/>
          <w:szCs w:val="24"/>
        </w:rPr>
        <w:lastRenderedPageBreak/>
        <w:t xml:space="preserve">Phục lục </w:t>
      </w:r>
      <w:r w:rsidRPr="00626E44">
        <w:rPr>
          <w:rFonts w:ascii="Times New Roman" w:eastAsia="Calibri" w:hAnsi="Times New Roman"/>
          <w:sz w:val="24"/>
          <w:szCs w:val="24"/>
          <w:lang w:val="nl-NL"/>
        </w:rPr>
        <w:t>1</w:t>
      </w:r>
      <w:r w:rsidRPr="00F36996">
        <w:rPr>
          <w:rFonts w:ascii="Times New Roman" w:eastAsia="Calibri" w:hAnsi="Times New Roman"/>
          <w:sz w:val="24"/>
          <w:szCs w:val="24"/>
        </w:rPr>
        <w:t>7.</w:t>
      </w:r>
      <w:r w:rsidRPr="00626E44">
        <w:rPr>
          <w:rFonts w:ascii="Times New Roman" w:eastAsia="Calibri" w:hAnsi="Times New Roman"/>
          <w:sz w:val="24"/>
          <w:szCs w:val="24"/>
          <w:lang w:val="nl-NL"/>
        </w:rPr>
        <w:t>5.1</w:t>
      </w:r>
      <w:r w:rsidRPr="00F36996">
        <w:rPr>
          <w:rFonts w:ascii="Times New Roman" w:eastAsia="Calibri" w:hAnsi="Times New Roman"/>
          <w:sz w:val="24"/>
          <w:szCs w:val="24"/>
        </w:rPr>
        <w:t xml:space="preserve">: </w:t>
      </w:r>
      <w:r w:rsidRPr="00626E44">
        <w:rPr>
          <w:rFonts w:ascii="Times New Roman" w:eastAsia="Calibri" w:hAnsi="Times New Roman"/>
          <w:sz w:val="24"/>
          <w:szCs w:val="24"/>
          <w:lang w:val="nl-NL"/>
        </w:rPr>
        <w:t>Đ</w:t>
      </w:r>
      <w:r w:rsidRPr="00F36996">
        <w:rPr>
          <w:rFonts w:ascii="Times New Roman" w:eastAsia="Calibri" w:hAnsi="Times New Roman"/>
          <w:sz w:val="24"/>
          <w:szCs w:val="24"/>
        </w:rPr>
        <w:t>ánh giá lớp tập huấn (</w:t>
      </w:r>
      <w:r w:rsidRPr="00626E44">
        <w:rPr>
          <w:rFonts w:ascii="Times New Roman" w:eastAsia="Calibri" w:hAnsi="Times New Roman"/>
          <w:sz w:val="24"/>
          <w:szCs w:val="24"/>
          <w:lang w:val="nl-NL"/>
        </w:rPr>
        <w:t xml:space="preserve">sử dụng trước </w:t>
      </w:r>
      <w:r w:rsidRPr="00F36996">
        <w:rPr>
          <w:rFonts w:ascii="Times New Roman" w:eastAsia="Calibri" w:hAnsi="Times New Roman"/>
          <w:sz w:val="24"/>
          <w:szCs w:val="24"/>
        </w:rPr>
        <w:t>khóa tập huấn)</w:t>
      </w:r>
      <w:bookmarkEnd w:id="194"/>
    </w:p>
    <w:p w:rsidR="00DA6226" w:rsidRPr="00F36996" w:rsidRDefault="00DA6226" w:rsidP="00DA6226">
      <w:pPr>
        <w:tabs>
          <w:tab w:val="right" w:leader="dot" w:pos="8222"/>
        </w:tabs>
        <w:spacing w:line="312" w:lineRule="auto"/>
        <w:rPr>
          <w:rFonts w:ascii="Times New Roman" w:hAnsi="Times New Roman" w:cs="Times New Roman"/>
          <w:b/>
          <w:sz w:val="24"/>
          <w:szCs w:val="24"/>
          <w:lang w:val="it-IT"/>
        </w:rPr>
      </w:pPr>
      <w:r w:rsidRPr="00F36996">
        <w:rPr>
          <w:rFonts w:ascii="Times New Roman" w:hAnsi="Times New Roman" w:cs="Times New Roman"/>
          <w:b/>
          <w:sz w:val="24"/>
          <w:szCs w:val="24"/>
          <w:lang w:val="it-IT"/>
        </w:rPr>
        <w:t>Tên khoá tập huấn:</w:t>
      </w:r>
      <w:r w:rsidRPr="00F36996">
        <w:rPr>
          <w:rFonts w:ascii="Times New Roman" w:hAnsi="Times New Roman" w:cs="Times New Roman"/>
          <w:b/>
          <w:sz w:val="24"/>
          <w:szCs w:val="24"/>
          <w:lang w:val="it-IT"/>
        </w:rPr>
        <w:tab/>
      </w:r>
    </w:p>
    <w:p w:rsidR="00DA6226" w:rsidRPr="00F36996" w:rsidRDefault="00DA6226" w:rsidP="00DA6226">
      <w:pPr>
        <w:tabs>
          <w:tab w:val="right" w:leader="dot" w:pos="8222"/>
        </w:tabs>
        <w:spacing w:line="312" w:lineRule="auto"/>
        <w:rPr>
          <w:rFonts w:ascii="Times New Roman" w:hAnsi="Times New Roman" w:cs="Times New Roman"/>
          <w:b/>
          <w:sz w:val="24"/>
          <w:szCs w:val="24"/>
          <w:lang w:val="it-IT"/>
        </w:rPr>
      </w:pPr>
      <w:r w:rsidRPr="00F36996">
        <w:rPr>
          <w:rFonts w:ascii="Times New Roman" w:hAnsi="Times New Roman" w:cs="Times New Roman"/>
          <w:b/>
          <w:sz w:val="24"/>
          <w:szCs w:val="24"/>
          <w:lang w:val="it-IT"/>
        </w:rPr>
        <w:t>Ngày:</w:t>
      </w:r>
      <w:r w:rsidRPr="00F36996">
        <w:rPr>
          <w:rFonts w:ascii="Times New Roman" w:hAnsi="Times New Roman" w:cs="Times New Roman"/>
          <w:b/>
          <w:sz w:val="24"/>
          <w:szCs w:val="24"/>
          <w:lang w:val="it-IT"/>
        </w:rPr>
        <w:tab/>
      </w:r>
    </w:p>
    <w:p w:rsidR="00DA6226" w:rsidRPr="00F36996" w:rsidRDefault="00DA6226" w:rsidP="00DA6226">
      <w:pPr>
        <w:tabs>
          <w:tab w:val="right" w:leader="dot" w:pos="8222"/>
        </w:tabs>
        <w:spacing w:line="312" w:lineRule="auto"/>
        <w:rPr>
          <w:rFonts w:ascii="Times New Roman" w:hAnsi="Times New Roman" w:cs="Times New Roman"/>
          <w:sz w:val="24"/>
          <w:szCs w:val="24"/>
          <w:lang w:val="it-IT"/>
        </w:rPr>
      </w:pPr>
      <w:r w:rsidRPr="00F36996">
        <w:rPr>
          <w:rFonts w:ascii="Times New Roman" w:hAnsi="Times New Roman" w:cs="Times New Roman"/>
          <w:sz w:val="24"/>
          <w:szCs w:val="24"/>
          <w:lang w:val="it-IT"/>
        </w:rPr>
        <w:t>Đánh giá về bản thân trước khi tham dự khoá tập huấn:</w:t>
      </w:r>
      <w:r w:rsidRPr="00F36996">
        <w:rPr>
          <w:rFonts w:ascii="Times New Roman" w:hAnsi="Times New Roman" w:cs="Times New Roman"/>
          <w:sz w:val="24"/>
          <w:szCs w:val="24"/>
          <w:lang w:val="it-IT"/>
        </w:rPr>
        <w:tab/>
      </w:r>
    </w:p>
    <w:p w:rsidR="00DA6226" w:rsidRPr="00F36996" w:rsidRDefault="00DA6226" w:rsidP="00DA6226">
      <w:pPr>
        <w:tabs>
          <w:tab w:val="right" w:leader="dot" w:pos="8222"/>
        </w:tabs>
        <w:spacing w:line="312" w:lineRule="auto"/>
        <w:rPr>
          <w:rFonts w:ascii="Times New Roman" w:hAnsi="Times New Roman" w:cs="Times New Roman"/>
          <w:sz w:val="24"/>
          <w:szCs w:val="24"/>
          <w:lang w:val="it-IT"/>
        </w:rPr>
      </w:pPr>
      <w:r w:rsidRPr="00F36996">
        <w:rPr>
          <w:rFonts w:ascii="Times New Roman" w:hAnsi="Times New Roman" w:cs="Times New Roman"/>
          <w:sz w:val="24"/>
          <w:szCs w:val="24"/>
          <w:lang w:val="it-IT"/>
        </w:rPr>
        <w:tab/>
      </w:r>
    </w:p>
    <w:p w:rsidR="00DA6226" w:rsidRPr="00F36996" w:rsidRDefault="00DA6226" w:rsidP="00DA6226">
      <w:pPr>
        <w:tabs>
          <w:tab w:val="right" w:leader="dot" w:pos="8222"/>
        </w:tabs>
        <w:spacing w:line="312" w:lineRule="auto"/>
        <w:rPr>
          <w:rFonts w:ascii="Times New Roman" w:hAnsi="Times New Roman" w:cs="Times New Roman"/>
          <w:sz w:val="24"/>
          <w:szCs w:val="24"/>
          <w:lang w:val="it-IT"/>
        </w:rPr>
      </w:pPr>
      <w:r w:rsidRPr="00F36996">
        <w:rPr>
          <w:rFonts w:ascii="Times New Roman" w:hAnsi="Times New Roman" w:cs="Times New Roman"/>
          <w:sz w:val="24"/>
          <w:szCs w:val="24"/>
          <w:lang w:val="it-IT"/>
        </w:rPr>
        <w:t xml:space="preserve">1. Anh/chị </w:t>
      </w:r>
      <w:r w:rsidRPr="00F36996">
        <w:rPr>
          <w:rFonts w:ascii="Times New Roman" w:hAnsi="Times New Roman" w:cs="Times New Roman"/>
          <w:b/>
          <w:sz w:val="24"/>
          <w:szCs w:val="24"/>
          <w:lang w:val="it-IT"/>
        </w:rPr>
        <w:t>mong đợi sẽ đạt được điều gì</w:t>
      </w:r>
      <w:r w:rsidRPr="00F36996">
        <w:rPr>
          <w:rFonts w:ascii="Times New Roman" w:hAnsi="Times New Roman" w:cs="Times New Roman"/>
          <w:sz w:val="24"/>
          <w:szCs w:val="24"/>
          <w:lang w:val="it-IT"/>
        </w:rPr>
        <w:t xml:space="preserve"> trong khóa tập huấn này?</w:t>
      </w:r>
    </w:p>
    <w:p w:rsidR="00DA6226" w:rsidRPr="00F36996" w:rsidRDefault="00DA6226" w:rsidP="00DA6226">
      <w:pPr>
        <w:tabs>
          <w:tab w:val="right" w:leader="dot" w:pos="8222"/>
        </w:tabs>
        <w:spacing w:line="312" w:lineRule="auto"/>
        <w:rPr>
          <w:rFonts w:ascii="Times New Roman" w:hAnsi="Times New Roman" w:cs="Times New Roman"/>
          <w:b/>
          <w:sz w:val="24"/>
          <w:szCs w:val="24"/>
          <w:lang w:val="it-IT"/>
        </w:rPr>
      </w:pPr>
      <w:r w:rsidRPr="00F36996">
        <w:rPr>
          <w:rFonts w:ascii="Times New Roman" w:hAnsi="Times New Roman" w:cs="Times New Roman"/>
          <w:b/>
          <w:sz w:val="24"/>
          <w:szCs w:val="24"/>
          <w:lang w:val="it-IT"/>
        </w:rPr>
        <w:t>……………………………………………………………………………………………………………………………………………………………………………………………………………………</w:t>
      </w:r>
    </w:p>
    <w:p w:rsidR="00DA6226" w:rsidRPr="00626E44" w:rsidRDefault="00DA6226" w:rsidP="00DA6226">
      <w:pPr>
        <w:pStyle w:val="ListParagraph"/>
        <w:tabs>
          <w:tab w:val="right" w:leader="dot" w:pos="8222"/>
        </w:tabs>
        <w:spacing w:line="312" w:lineRule="auto"/>
        <w:ind w:left="360" w:hanging="360"/>
        <w:rPr>
          <w:rFonts w:ascii="Times New Roman" w:hAnsi="Times New Roman" w:cs="Times New Roman"/>
          <w:sz w:val="24"/>
          <w:szCs w:val="24"/>
          <w:lang w:val="it-IT"/>
        </w:rPr>
      </w:pPr>
      <w:r w:rsidRPr="00F36996">
        <w:rPr>
          <w:rFonts w:ascii="Times New Roman" w:hAnsi="Times New Roman" w:cs="Times New Roman"/>
          <w:sz w:val="24"/>
          <w:szCs w:val="24"/>
          <w:lang w:val="it-IT"/>
        </w:rPr>
        <w:t xml:space="preserve">2. Anh/chị đánh giá như thế nào về </w:t>
      </w:r>
      <w:r w:rsidRPr="00F36996">
        <w:rPr>
          <w:rFonts w:ascii="Times New Roman" w:hAnsi="Times New Roman" w:cs="Times New Roman"/>
          <w:b/>
          <w:sz w:val="24"/>
          <w:szCs w:val="24"/>
          <w:lang w:val="it-IT"/>
        </w:rPr>
        <w:t>kiến thức của bản thân</w:t>
      </w:r>
      <w:r w:rsidRPr="00F36996">
        <w:rPr>
          <w:rFonts w:ascii="Times New Roman" w:hAnsi="Times New Roman" w:cs="Times New Roman"/>
          <w:sz w:val="24"/>
          <w:szCs w:val="24"/>
          <w:lang w:val="it-IT"/>
        </w:rPr>
        <w:t xml:space="preserve"> liên quan đến khóa tập huấn (đánh</w:t>
      </w:r>
      <w:r w:rsidRPr="00626E44">
        <w:rPr>
          <w:rFonts w:ascii="Times New Roman" w:hAnsi="Times New Roman" w:cs="Times New Roman"/>
          <w:sz w:val="24"/>
          <w:szCs w:val="24"/>
          <w:lang w:val="it-IT"/>
        </w:rPr>
        <w:t xml:space="preserve"> giá thang điểm 1-5, điểm 5 là điểm tốt nhất, giảng viên đưa ra những kiến thức chính sẽ cung cấp trong khóa tập huấn để học viên tự đánh giá)</w:t>
      </w:r>
    </w:p>
    <w:p w:rsidR="00DA6226" w:rsidRPr="00626E44" w:rsidRDefault="00DA6226" w:rsidP="00DA6226">
      <w:pPr>
        <w:pStyle w:val="ListParagraph"/>
        <w:tabs>
          <w:tab w:val="right" w:leader="dot" w:pos="8222"/>
        </w:tabs>
        <w:spacing w:line="312" w:lineRule="auto"/>
        <w:ind w:left="360" w:hanging="360"/>
        <w:rPr>
          <w:rFonts w:ascii="Times New Roman" w:hAnsi="Times New Roman" w:cs="Times New Roman"/>
          <w:sz w:val="24"/>
          <w:szCs w:val="24"/>
          <w:lang w:val="it-IT"/>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861"/>
        <w:gridCol w:w="898"/>
        <w:gridCol w:w="898"/>
        <w:gridCol w:w="898"/>
        <w:gridCol w:w="898"/>
        <w:gridCol w:w="893"/>
      </w:tblGrid>
      <w:tr w:rsidR="00DA6226" w:rsidRPr="00F36996" w:rsidTr="00EB5FDB">
        <w:tc>
          <w:tcPr>
            <w:tcW w:w="644" w:type="dxa"/>
            <w:vMerge w:val="restart"/>
            <w:shd w:val="clear" w:color="auto" w:fill="auto"/>
          </w:tcPr>
          <w:p w:rsidR="00DA6226" w:rsidRPr="00F36996" w:rsidRDefault="00DA6226" w:rsidP="00EB5FDB">
            <w:pPr>
              <w:tabs>
                <w:tab w:val="right" w:leader="dot" w:pos="8222"/>
              </w:tabs>
              <w:spacing w:line="312" w:lineRule="auto"/>
              <w:contextualSpacing/>
              <w:jc w:val="center"/>
              <w:rPr>
                <w:rFonts w:ascii="Times New Roman" w:eastAsia="Calibri" w:hAnsi="Times New Roman" w:cs="Times New Roman"/>
                <w:b/>
                <w:sz w:val="24"/>
                <w:szCs w:val="24"/>
              </w:rPr>
            </w:pPr>
            <w:r w:rsidRPr="00F36996">
              <w:rPr>
                <w:rFonts w:ascii="Times New Roman" w:eastAsia="Calibri" w:hAnsi="Times New Roman" w:cs="Times New Roman"/>
                <w:b/>
                <w:sz w:val="24"/>
                <w:szCs w:val="24"/>
              </w:rPr>
              <w:t>STT</w:t>
            </w:r>
          </w:p>
        </w:tc>
        <w:tc>
          <w:tcPr>
            <w:tcW w:w="3861" w:type="dxa"/>
            <w:vMerge w:val="restart"/>
            <w:shd w:val="clear" w:color="auto" w:fill="auto"/>
          </w:tcPr>
          <w:p w:rsidR="00DA6226" w:rsidRPr="00F36996" w:rsidRDefault="00DA6226" w:rsidP="00EB5FDB">
            <w:pPr>
              <w:tabs>
                <w:tab w:val="right" w:leader="dot" w:pos="8222"/>
              </w:tabs>
              <w:spacing w:line="312" w:lineRule="auto"/>
              <w:contextualSpacing/>
              <w:jc w:val="center"/>
              <w:rPr>
                <w:rFonts w:ascii="Times New Roman" w:eastAsia="Calibri" w:hAnsi="Times New Roman" w:cs="Times New Roman"/>
                <w:b/>
                <w:sz w:val="24"/>
                <w:szCs w:val="24"/>
              </w:rPr>
            </w:pPr>
            <w:r w:rsidRPr="00F36996">
              <w:rPr>
                <w:rFonts w:ascii="Times New Roman" w:eastAsia="Calibri" w:hAnsi="Times New Roman" w:cs="Times New Roman"/>
                <w:b/>
                <w:sz w:val="24"/>
                <w:szCs w:val="24"/>
              </w:rPr>
              <w:t>Nội dung</w:t>
            </w:r>
          </w:p>
        </w:tc>
        <w:tc>
          <w:tcPr>
            <w:tcW w:w="4485" w:type="dxa"/>
            <w:gridSpan w:val="5"/>
            <w:shd w:val="clear" w:color="auto" w:fill="auto"/>
          </w:tcPr>
          <w:p w:rsidR="00DA6226" w:rsidRPr="00F36996" w:rsidRDefault="00DA6226" w:rsidP="00EB5FDB">
            <w:pPr>
              <w:tabs>
                <w:tab w:val="right" w:leader="dot" w:pos="8222"/>
              </w:tabs>
              <w:spacing w:line="312" w:lineRule="auto"/>
              <w:contextualSpacing/>
              <w:jc w:val="center"/>
              <w:rPr>
                <w:rFonts w:ascii="Times New Roman" w:eastAsia="Calibri" w:hAnsi="Times New Roman" w:cs="Times New Roman"/>
                <w:b/>
                <w:sz w:val="24"/>
                <w:szCs w:val="24"/>
              </w:rPr>
            </w:pPr>
            <w:r w:rsidRPr="00F36996">
              <w:rPr>
                <w:rFonts w:ascii="Times New Roman" w:eastAsia="Calibri" w:hAnsi="Times New Roman" w:cs="Times New Roman"/>
                <w:b/>
                <w:sz w:val="24"/>
                <w:szCs w:val="24"/>
              </w:rPr>
              <w:t>Mức độ hiểu biết của bản thân</w:t>
            </w:r>
          </w:p>
        </w:tc>
      </w:tr>
      <w:tr w:rsidR="00DA6226" w:rsidRPr="00F36996" w:rsidTr="00EB5FDB">
        <w:tc>
          <w:tcPr>
            <w:tcW w:w="644" w:type="dxa"/>
            <w:vMerge/>
            <w:shd w:val="clear" w:color="auto" w:fill="auto"/>
          </w:tcPr>
          <w:p w:rsidR="00DA6226" w:rsidRPr="00F36996" w:rsidRDefault="00DA6226" w:rsidP="00EB5FDB">
            <w:pPr>
              <w:tabs>
                <w:tab w:val="right" w:leader="dot" w:pos="8222"/>
              </w:tabs>
              <w:spacing w:line="312" w:lineRule="auto"/>
              <w:contextualSpacing/>
              <w:jc w:val="center"/>
              <w:rPr>
                <w:rFonts w:ascii="Times New Roman" w:eastAsia="Calibri" w:hAnsi="Times New Roman" w:cs="Times New Roman"/>
                <w:b/>
                <w:sz w:val="24"/>
                <w:szCs w:val="24"/>
              </w:rPr>
            </w:pPr>
          </w:p>
        </w:tc>
        <w:tc>
          <w:tcPr>
            <w:tcW w:w="3861" w:type="dxa"/>
            <w:vMerge/>
            <w:shd w:val="clear" w:color="auto" w:fill="auto"/>
          </w:tcPr>
          <w:p w:rsidR="00DA6226" w:rsidRPr="00F36996" w:rsidRDefault="00DA6226" w:rsidP="00EB5FDB">
            <w:pPr>
              <w:tabs>
                <w:tab w:val="right" w:leader="dot" w:pos="8222"/>
              </w:tabs>
              <w:spacing w:line="312" w:lineRule="auto"/>
              <w:contextualSpacing/>
              <w:jc w:val="center"/>
              <w:rPr>
                <w:rFonts w:ascii="Times New Roman" w:eastAsia="Calibri" w:hAnsi="Times New Roman" w:cs="Times New Roman"/>
                <w:b/>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jc w:val="center"/>
              <w:rPr>
                <w:rFonts w:ascii="Times New Roman" w:eastAsia="Calibri" w:hAnsi="Times New Roman" w:cs="Times New Roman"/>
                <w:b/>
                <w:sz w:val="24"/>
                <w:szCs w:val="24"/>
                <w:lang w:val="vi-VN" w:eastAsia="ja-JP"/>
              </w:rPr>
            </w:pPr>
            <w:r w:rsidRPr="00F36996">
              <w:rPr>
                <w:rFonts w:ascii="Times New Roman" w:eastAsia="Calibri" w:hAnsi="Times New Roman" w:cs="Times New Roman"/>
                <w:b/>
                <w:sz w:val="24"/>
                <w:szCs w:val="24"/>
              </w:rPr>
              <w:t>1</w:t>
            </w:r>
          </w:p>
        </w:tc>
        <w:tc>
          <w:tcPr>
            <w:tcW w:w="898" w:type="dxa"/>
            <w:shd w:val="clear" w:color="auto" w:fill="auto"/>
          </w:tcPr>
          <w:p w:rsidR="00DA6226" w:rsidRPr="00F36996" w:rsidRDefault="00DA6226" w:rsidP="00EB5FDB">
            <w:pPr>
              <w:tabs>
                <w:tab w:val="right" w:leader="dot" w:pos="8222"/>
              </w:tabs>
              <w:spacing w:line="312" w:lineRule="auto"/>
              <w:contextualSpacing/>
              <w:jc w:val="center"/>
              <w:rPr>
                <w:rFonts w:ascii="Times New Roman" w:eastAsia="Calibri" w:hAnsi="Times New Roman" w:cs="Times New Roman"/>
                <w:b/>
                <w:sz w:val="24"/>
                <w:szCs w:val="24"/>
                <w:lang w:val="vi-VN" w:eastAsia="ja-JP"/>
              </w:rPr>
            </w:pPr>
            <w:r w:rsidRPr="00F36996">
              <w:rPr>
                <w:rFonts w:ascii="Times New Roman" w:eastAsia="Calibri" w:hAnsi="Times New Roman" w:cs="Times New Roman"/>
                <w:b/>
                <w:sz w:val="24"/>
                <w:szCs w:val="24"/>
              </w:rPr>
              <w:t>2</w:t>
            </w:r>
          </w:p>
        </w:tc>
        <w:tc>
          <w:tcPr>
            <w:tcW w:w="898" w:type="dxa"/>
            <w:shd w:val="clear" w:color="auto" w:fill="auto"/>
          </w:tcPr>
          <w:p w:rsidR="00DA6226" w:rsidRPr="00F36996" w:rsidRDefault="00DA6226" w:rsidP="00EB5FDB">
            <w:pPr>
              <w:tabs>
                <w:tab w:val="right" w:leader="dot" w:pos="8222"/>
              </w:tabs>
              <w:spacing w:line="312" w:lineRule="auto"/>
              <w:contextualSpacing/>
              <w:jc w:val="center"/>
              <w:rPr>
                <w:rFonts w:ascii="Times New Roman" w:eastAsia="Calibri" w:hAnsi="Times New Roman" w:cs="Times New Roman"/>
                <w:b/>
                <w:sz w:val="24"/>
                <w:szCs w:val="24"/>
              </w:rPr>
            </w:pPr>
            <w:r w:rsidRPr="00F36996">
              <w:rPr>
                <w:rFonts w:ascii="Times New Roman" w:eastAsia="Calibri" w:hAnsi="Times New Roman" w:cs="Times New Roman"/>
                <w:b/>
                <w:sz w:val="24"/>
                <w:szCs w:val="24"/>
              </w:rPr>
              <w:t>3</w:t>
            </w:r>
          </w:p>
        </w:tc>
        <w:tc>
          <w:tcPr>
            <w:tcW w:w="898" w:type="dxa"/>
            <w:shd w:val="clear" w:color="auto" w:fill="auto"/>
          </w:tcPr>
          <w:p w:rsidR="00DA6226" w:rsidRPr="00F36996" w:rsidRDefault="00DA6226" w:rsidP="00EB5FDB">
            <w:pPr>
              <w:tabs>
                <w:tab w:val="right" w:leader="dot" w:pos="8222"/>
              </w:tabs>
              <w:spacing w:line="312" w:lineRule="auto"/>
              <w:contextualSpacing/>
              <w:jc w:val="center"/>
              <w:rPr>
                <w:rFonts w:ascii="Times New Roman" w:eastAsia="Calibri" w:hAnsi="Times New Roman" w:cs="Times New Roman"/>
                <w:b/>
                <w:sz w:val="24"/>
                <w:szCs w:val="24"/>
              </w:rPr>
            </w:pPr>
            <w:r w:rsidRPr="00F36996">
              <w:rPr>
                <w:rFonts w:ascii="Times New Roman" w:eastAsia="Calibri" w:hAnsi="Times New Roman" w:cs="Times New Roman"/>
                <w:b/>
                <w:sz w:val="24"/>
                <w:szCs w:val="24"/>
              </w:rPr>
              <w:t>4</w:t>
            </w:r>
          </w:p>
        </w:tc>
        <w:tc>
          <w:tcPr>
            <w:tcW w:w="893" w:type="dxa"/>
            <w:shd w:val="clear" w:color="auto" w:fill="auto"/>
          </w:tcPr>
          <w:p w:rsidR="00DA6226" w:rsidRPr="00F36996" w:rsidRDefault="00DA6226" w:rsidP="00EB5FDB">
            <w:pPr>
              <w:tabs>
                <w:tab w:val="right" w:leader="dot" w:pos="8222"/>
              </w:tabs>
              <w:spacing w:line="312" w:lineRule="auto"/>
              <w:contextualSpacing/>
              <w:jc w:val="center"/>
              <w:rPr>
                <w:rFonts w:ascii="Times New Roman" w:eastAsia="Calibri" w:hAnsi="Times New Roman" w:cs="Times New Roman"/>
                <w:b/>
                <w:sz w:val="24"/>
                <w:szCs w:val="24"/>
              </w:rPr>
            </w:pPr>
            <w:r w:rsidRPr="00F36996">
              <w:rPr>
                <w:rFonts w:ascii="Times New Roman" w:eastAsia="Calibri" w:hAnsi="Times New Roman" w:cs="Times New Roman"/>
                <w:b/>
                <w:sz w:val="24"/>
                <w:szCs w:val="24"/>
              </w:rPr>
              <w:t>5</w:t>
            </w:r>
          </w:p>
        </w:tc>
      </w:tr>
      <w:tr w:rsidR="00DA6226" w:rsidRPr="00F36996" w:rsidTr="00EB5FDB">
        <w:tc>
          <w:tcPr>
            <w:tcW w:w="644"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3861"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3"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r>
      <w:tr w:rsidR="00DA6226" w:rsidRPr="00F36996" w:rsidTr="00EB5FDB">
        <w:tc>
          <w:tcPr>
            <w:tcW w:w="644"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3861"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3"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r>
      <w:tr w:rsidR="00DA6226" w:rsidRPr="00F36996" w:rsidTr="00EB5FDB">
        <w:tc>
          <w:tcPr>
            <w:tcW w:w="644"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3861"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3"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r>
      <w:tr w:rsidR="00DA6226" w:rsidRPr="00F36996" w:rsidTr="00EB5FDB">
        <w:tc>
          <w:tcPr>
            <w:tcW w:w="644"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3861"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3"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r>
      <w:tr w:rsidR="00DA6226" w:rsidRPr="00F36996" w:rsidTr="00EB5FDB">
        <w:tc>
          <w:tcPr>
            <w:tcW w:w="644"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3861"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3"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r>
    </w:tbl>
    <w:p w:rsidR="00DA6226" w:rsidRPr="00F36996" w:rsidRDefault="00DA6226" w:rsidP="00DA6226">
      <w:pPr>
        <w:tabs>
          <w:tab w:val="right" w:leader="dot" w:pos="8222"/>
        </w:tabs>
        <w:spacing w:line="312" w:lineRule="auto"/>
        <w:contextualSpacing/>
        <w:rPr>
          <w:rFonts w:ascii="Times New Roman" w:hAnsi="Times New Roman" w:cs="Times New Roman"/>
          <w:sz w:val="24"/>
          <w:szCs w:val="24"/>
        </w:rPr>
      </w:pPr>
    </w:p>
    <w:p w:rsidR="00DA6226" w:rsidRPr="00F36996" w:rsidRDefault="00DA6226" w:rsidP="00DA6226">
      <w:pPr>
        <w:tabs>
          <w:tab w:val="right" w:leader="dot" w:pos="8222"/>
        </w:tabs>
        <w:spacing w:line="312" w:lineRule="auto"/>
        <w:contextualSpacing/>
        <w:rPr>
          <w:rFonts w:ascii="Times New Roman" w:hAnsi="Times New Roman" w:cs="Times New Roman"/>
          <w:sz w:val="24"/>
          <w:szCs w:val="24"/>
          <w:lang w:val="it-IT"/>
        </w:rPr>
      </w:pPr>
      <w:r w:rsidRPr="00F36996">
        <w:rPr>
          <w:rFonts w:ascii="Times New Roman" w:hAnsi="Times New Roman" w:cs="Times New Roman"/>
          <w:sz w:val="24"/>
          <w:szCs w:val="24"/>
        </w:rPr>
        <w:t xml:space="preserve">3. Theo anh chị, những </w:t>
      </w:r>
      <w:r w:rsidRPr="00F36996">
        <w:rPr>
          <w:rFonts w:ascii="Times New Roman" w:hAnsi="Times New Roman" w:cs="Times New Roman"/>
          <w:b/>
          <w:sz w:val="24"/>
          <w:szCs w:val="24"/>
        </w:rPr>
        <w:t>kiến thức</w:t>
      </w:r>
      <w:r w:rsidRPr="00F36996">
        <w:rPr>
          <w:rFonts w:ascii="Times New Roman" w:hAnsi="Times New Roman" w:cs="Times New Roman"/>
          <w:sz w:val="24"/>
          <w:szCs w:val="24"/>
        </w:rPr>
        <w:t xml:space="preserve"> nào của khóa tập huấn (đã nêu trên) sẽ rất có ích cho bản thân khi thực hiện công việc được giao? (Hãy lựa chọn các nội dung ở bảng trên)</w:t>
      </w:r>
    </w:p>
    <w:p w:rsidR="00DA6226" w:rsidRPr="00F36996" w:rsidRDefault="00DA6226" w:rsidP="00DA6226">
      <w:pPr>
        <w:tabs>
          <w:tab w:val="right" w:leader="dot" w:pos="8222"/>
        </w:tabs>
        <w:spacing w:line="312" w:lineRule="auto"/>
        <w:contextualSpacing/>
        <w:rPr>
          <w:rFonts w:ascii="Times New Roman" w:hAnsi="Times New Roman" w:cs="Times New Roman"/>
          <w:sz w:val="24"/>
          <w:szCs w:val="24"/>
        </w:rPr>
      </w:pPr>
      <w:r w:rsidRPr="00F36996">
        <w:rPr>
          <w:rFonts w:ascii="Times New Roman" w:hAnsi="Times New Roman" w:cs="Times New Roman"/>
          <w:sz w:val="24"/>
          <w:szCs w:val="24"/>
        </w:rPr>
        <w:t xml:space="preserve">4. Anh/chị đánh giá như thế nào về </w:t>
      </w:r>
      <w:r w:rsidRPr="00F36996">
        <w:rPr>
          <w:rFonts w:ascii="Times New Roman" w:hAnsi="Times New Roman" w:cs="Times New Roman"/>
          <w:b/>
          <w:sz w:val="24"/>
          <w:szCs w:val="24"/>
        </w:rPr>
        <w:t>kỹ năng</w:t>
      </w:r>
      <w:r w:rsidRPr="00F36996">
        <w:rPr>
          <w:rFonts w:ascii="Times New Roman" w:hAnsi="Times New Roman" w:cs="Times New Roman"/>
          <w:sz w:val="24"/>
          <w:szCs w:val="24"/>
        </w:rPr>
        <w:t xml:space="preserve"> của bản thân liên quan đến khóa tập huấn (đánh giá thang điểm 1-5, điểm 5 là điểm tốt nhất, giảng viên đưa ra những kỹ năng chính sẽ cung cấp trong khóa tập huấn để học viên tự đánh giá)</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861"/>
        <w:gridCol w:w="898"/>
        <w:gridCol w:w="898"/>
        <w:gridCol w:w="898"/>
        <w:gridCol w:w="898"/>
        <w:gridCol w:w="893"/>
      </w:tblGrid>
      <w:tr w:rsidR="00DA6226" w:rsidRPr="00F36996" w:rsidTr="00EB5FDB">
        <w:tc>
          <w:tcPr>
            <w:tcW w:w="644" w:type="dxa"/>
            <w:vMerge w:val="restart"/>
            <w:shd w:val="clear" w:color="auto" w:fill="auto"/>
          </w:tcPr>
          <w:p w:rsidR="00DA6226" w:rsidRPr="00F36996" w:rsidRDefault="00DA6226" w:rsidP="00EB5FDB">
            <w:pPr>
              <w:tabs>
                <w:tab w:val="right" w:leader="dot" w:pos="8222"/>
              </w:tabs>
              <w:spacing w:line="312" w:lineRule="auto"/>
              <w:contextualSpacing/>
              <w:jc w:val="center"/>
              <w:rPr>
                <w:rFonts w:ascii="Times New Roman" w:eastAsia="Calibri" w:hAnsi="Times New Roman" w:cs="Times New Roman"/>
                <w:b/>
                <w:sz w:val="24"/>
                <w:szCs w:val="24"/>
              </w:rPr>
            </w:pPr>
            <w:r w:rsidRPr="00F36996">
              <w:rPr>
                <w:rFonts w:ascii="Times New Roman" w:eastAsia="Calibri" w:hAnsi="Times New Roman" w:cs="Times New Roman"/>
                <w:b/>
                <w:sz w:val="24"/>
                <w:szCs w:val="24"/>
              </w:rPr>
              <w:t>STT</w:t>
            </w:r>
          </w:p>
        </w:tc>
        <w:tc>
          <w:tcPr>
            <w:tcW w:w="3861" w:type="dxa"/>
            <w:vMerge w:val="restart"/>
            <w:shd w:val="clear" w:color="auto" w:fill="auto"/>
          </w:tcPr>
          <w:p w:rsidR="00DA6226" w:rsidRPr="00F36996" w:rsidRDefault="00DA6226" w:rsidP="00EB5FDB">
            <w:pPr>
              <w:tabs>
                <w:tab w:val="right" w:leader="dot" w:pos="8222"/>
              </w:tabs>
              <w:spacing w:line="312" w:lineRule="auto"/>
              <w:contextualSpacing/>
              <w:jc w:val="center"/>
              <w:rPr>
                <w:rFonts w:ascii="Times New Roman" w:eastAsia="Calibri" w:hAnsi="Times New Roman" w:cs="Times New Roman"/>
                <w:b/>
                <w:sz w:val="24"/>
                <w:szCs w:val="24"/>
              </w:rPr>
            </w:pPr>
            <w:r w:rsidRPr="00F36996">
              <w:rPr>
                <w:rFonts w:ascii="Times New Roman" w:eastAsia="Calibri" w:hAnsi="Times New Roman" w:cs="Times New Roman"/>
                <w:b/>
                <w:sz w:val="24"/>
                <w:szCs w:val="24"/>
              </w:rPr>
              <w:t>Nội dung/ Kỹ năng</w:t>
            </w:r>
          </w:p>
        </w:tc>
        <w:tc>
          <w:tcPr>
            <w:tcW w:w="4485" w:type="dxa"/>
            <w:gridSpan w:val="5"/>
            <w:shd w:val="clear" w:color="auto" w:fill="auto"/>
          </w:tcPr>
          <w:p w:rsidR="00DA6226" w:rsidRPr="00F36996" w:rsidRDefault="00DA6226" w:rsidP="00EB5FDB">
            <w:pPr>
              <w:tabs>
                <w:tab w:val="right" w:leader="dot" w:pos="8222"/>
              </w:tabs>
              <w:spacing w:line="312" w:lineRule="auto"/>
              <w:contextualSpacing/>
              <w:jc w:val="center"/>
              <w:rPr>
                <w:rFonts w:ascii="Times New Roman" w:eastAsia="Calibri" w:hAnsi="Times New Roman" w:cs="Times New Roman"/>
                <w:b/>
                <w:sz w:val="24"/>
                <w:szCs w:val="24"/>
              </w:rPr>
            </w:pPr>
            <w:r w:rsidRPr="00F36996">
              <w:rPr>
                <w:rFonts w:ascii="Times New Roman" w:eastAsia="Calibri" w:hAnsi="Times New Roman" w:cs="Times New Roman"/>
                <w:b/>
                <w:sz w:val="24"/>
                <w:szCs w:val="24"/>
              </w:rPr>
              <w:t>Mức độ kỹ năng của bản thân</w:t>
            </w:r>
          </w:p>
        </w:tc>
      </w:tr>
      <w:tr w:rsidR="00DA6226" w:rsidRPr="00F36996" w:rsidTr="00EB5FDB">
        <w:tc>
          <w:tcPr>
            <w:tcW w:w="644" w:type="dxa"/>
            <w:vMerge/>
            <w:shd w:val="clear" w:color="auto" w:fill="auto"/>
          </w:tcPr>
          <w:p w:rsidR="00DA6226" w:rsidRPr="00F36996" w:rsidRDefault="00DA6226" w:rsidP="00EB5FDB">
            <w:pPr>
              <w:tabs>
                <w:tab w:val="right" w:leader="dot" w:pos="8222"/>
              </w:tabs>
              <w:spacing w:line="312" w:lineRule="auto"/>
              <w:contextualSpacing/>
              <w:jc w:val="center"/>
              <w:rPr>
                <w:rFonts w:ascii="Times New Roman" w:eastAsia="Calibri" w:hAnsi="Times New Roman" w:cs="Times New Roman"/>
                <w:b/>
                <w:sz w:val="24"/>
                <w:szCs w:val="24"/>
              </w:rPr>
            </w:pPr>
          </w:p>
        </w:tc>
        <w:tc>
          <w:tcPr>
            <w:tcW w:w="3861" w:type="dxa"/>
            <w:vMerge/>
            <w:shd w:val="clear" w:color="auto" w:fill="auto"/>
          </w:tcPr>
          <w:p w:rsidR="00DA6226" w:rsidRPr="00F36996" w:rsidRDefault="00DA6226" w:rsidP="00EB5FDB">
            <w:pPr>
              <w:tabs>
                <w:tab w:val="right" w:leader="dot" w:pos="8222"/>
              </w:tabs>
              <w:spacing w:line="312" w:lineRule="auto"/>
              <w:contextualSpacing/>
              <w:jc w:val="center"/>
              <w:rPr>
                <w:rFonts w:ascii="Times New Roman" w:eastAsia="Calibri" w:hAnsi="Times New Roman" w:cs="Times New Roman"/>
                <w:b/>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jc w:val="center"/>
              <w:rPr>
                <w:rFonts w:ascii="Times New Roman" w:eastAsia="Calibri" w:hAnsi="Times New Roman" w:cs="Times New Roman"/>
                <w:b/>
                <w:sz w:val="24"/>
                <w:szCs w:val="24"/>
                <w:lang w:val="vi-VN" w:eastAsia="ja-JP"/>
              </w:rPr>
            </w:pPr>
            <w:r w:rsidRPr="00F36996">
              <w:rPr>
                <w:rFonts w:ascii="Times New Roman" w:eastAsia="Calibri" w:hAnsi="Times New Roman" w:cs="Times New Roman"/>
                <w:b/>
                <w:sz w:val="24"/>
                <w:szCs w:val="24"/>
              </w:rPr>
              <w:t>1</w:t>
            </w:r>
          </w:p>
        </w:tc>
        <w:tc>
          <w:tcPr>
            <w:tcW w:w="898" w:type="dxa"/>
            <w:shd w:val="clear" w:color="auto" w:fill="auto"/>
          </w:tcPr>
          <w:p w:rsidR="00DA6226" w:rsidRPr="00F36996" w:rsidRDefault="00DA6226" w:rsidP="00EB5FDB">
            <w:pPr>
              <w:tabs>
                <w:tab w:val="right" w:leader="dot" w:pos="8222"/>
              </w:tabs>
              <w:spacing w:line="312" w:lineRule="auto"/>
              <w:contextualSpacing/>
              <w:jc w:val="center"/>
              <w:rPr>
                <w:rFonts w:ascii="Times New Roman" w:eastAsia="Calibri" w:hAnsi="Times New Roman" w:cs="Times New Roman"/>
                <w:b/>
                <w:sz w:val="24"/>
                <w:szCs w:val="24"/>
                <w:lang w:val="vi-VN" w:eastAsia="ja-JP"/>
              </w:rPr>
            </w:pPr>
            <w:r w:rsidRPr="00F36996">
              <w:rPr>
                <w:rFonts w:ascii="Times New Roman" w:eastAsia="Calibri" w:hAnsi="Times New Roman" w:cs="Times New Roman"/>
                <w:b/>
                <w:sz w:val="24"/>
                <w:szCs w:val="24"/>
              </w:rPr>
              <w:t>2</w:t>
            </w:r>
          </w:p>
        </w:tc>
        <w:tc>
          <w:tcPr>
            <w:tcW w:w="898" w:type="dxa"/>
            <w:shd w:val="clear" w:color="auto" w:fill="auto"/>
          </w:tcPr>
          <w:p w:rsidR="00DA6226" w:rsidRPr="00F36996" w:rsidRDefault="00DA6226" w:rsidP="00EB5FDB">
            <w:pPr>
              <w:tabs>
                <w:tab w:val="right" w:leader="dot" w:pos="8222"/>
              </w:tabs>
              <w:spacing w:line="312" w:lineRule="auto"/>
              <w:contextualSpacing/>
              <w:jc w:val="center"/>
              <w:rPr>
                <w:rFonts w:ascii="Times New Roman" w:eastAsia="Calibri" w:hAnsi="Times New Roman" w:cs="Times New Roman"/>
                <w:b/>
                <w:sz w:val="24"/>
                <w:szCs w:val="24"/>
              </w:rPr>
            </w:pPr>
            <w:r w:rsidRPr="00F36996">
              <w:rPr>
                <w:rFonts w:ascii="Times New Roman" w:eastAsia="Calibri" w:hAnsi="Times New Roman" w:cs="Times New Roman"/>
                <w:b/>
                <w:sz w:val="24"/>
                <w:szCs w:val="24"/>
              </w:rPr>
              <w:t>3</w:t>
            </w:r>
          </w:p>
        </w:tc>
        <w:tc>
          <w:tcPr>
            <w:tcW w:w="898" w:type="dxa"/>
            <w:shd w:val="clear" w:color="auto" w:fill="auto"/>
          </w:tcPr>
          <w:p w:rsidR="00DA6226" w:rsidRPr="00F36996" w:rsidRDefault="00DA6226" w:rsidP="00EB5FDB">
            <w:pPr>
              <w:tabs>
                <w:tab w:val="right" w:leader="dot" w:pos="8222"/>
              </w:tabs>
              <w:spacing w:line="312" w:lineRule="auto"/>
              <w:contextualSpacing/>
              <w:jc w:val="center"/>
              <w:rPr>
                <w:rFonts w:ascii="Times New Roman" w:eastAsia="Calibri" w:hAnsi="Times New Roman" w:cs="Times New Roman"/>
                <w:b/>
                <w:sz w:val="24"/>
                <w:szCs w:val="24"/>
              </w:rPr>
            </w:pPr>
            <w:r w:rsidRPr="00F36996">
              <w:rPr>
                <w:rFonts w:ascii="Times New Roman" w:eastAsia="Calibri" w:hAnsi="Times New Roman" w:cs="Times New Roman"/>
                <w:b/>
                <w:sz w:val="24"/>
                <w:szCs w:val="24"/>
              </w:rPr>
              <w:t>4</w:t>
            </w:r>
          </w:p>
        </w:tc>
        <w:tc>
          <w:tcPr>
            <w:tcW w:w="893" w:type="dxa"/>
            <w:shd w:val="clear" w:color="auto" w:fill="auto"/>
          </w:tcPr>
          <w:p w:rsidR="00DA6226" w:rsidRPr="00F36996" w:rsidRDefault="00DA6226" w:rsidP="00EB5FDB">
            <w:pPr>
              <w:tabs>
                <w:tab w:val="right" w:leader="dot" w:pos="8222"/>
              </w:tabs>
              <w:spacing w:line="312" w:lineRule="auto"/>
              <w:contextualSpacing/>
              <w:jc w:val="center"/>
              <w:rPr>
                <w:rFonts w:ascii="Times New Roman" w:eastAsia="Calibri" w:hAnsi="Times New Roman" w:cs="Times New Roman"/>
                <w:b/>
                <w:sz w:val="24"/>
                <w:szCs w:val="24"/>
              </w:rPr>
            </w:pPr>
            <w:r w:rsidRPr="00F36996">
              <w:rPr>
                <w:rFonts w:ascii="Times New Roman" w:eastAsia="Calibri" w:hAnsi="Times New Roman" w:cs="Times New Roman"/>
                <w:b/>
                <w:sz w:val="24"/>
                <w:szCs w:val="24"/>
              </w:rPr>
              <w:t>5</w:t>
            </w:r>
          </w:p>
        </w:tc>
      </w:tr>
      <w:tr w:rsidR="00DA6226" w:rsidRPr="00F36996" w:rsidTr="00EB5FDB">
        <w:tc>
          <w:tcPr>
            <w:tcW w:w="644"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3861"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3"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r>
      <w:tr w:rsidR="00DA6226" w:rsidRPr="00F36996" w:rsidTr="00EB5FDB">
        <w:tc>
          <w:tcPr>
            <w:tcW w:w="644"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3861"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3"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r>
      <w:tr w:rsidR="00DA6226" w:rsidRPr="00F36996" w:rsidTr="00EB5FDB">
        <w:tc>
          <w:tcPr>
            <w:tcW w:w="644"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3861"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3"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r>
      <w:tr w:rsidR="00DA6226" w:rsidRPr="00F36996" w:rsidTr="00EB5FDB">
        <w:tc>
          <w:tcPr>
            <w:tcW w:w="644"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3861"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8"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c>
          <w:tcPr>
            <w:tcW w:w="893" w:type="dxa"/>
            <w:shd w:val="clear" w:color="auto" w:fill="auto"/>
          </w:tcPr>
          <w:p w:rsidR="00DA6226" w:rsidRPr="00F36996" w:rsidRDefault="00DA6226" w:rsidP="00EB5FDB">
            <w:pPr>
              <w:tabs>
                <w:tab w:val="right" w:leader="dot" w:pos="8222"/>
              </w:tabs>
              <w:spacing w:line="312" w:lineRule="auto"/>
              <w:contextualSpacing/>
              <w:rPr>
                <w:rFonts w:ascii="Times New Roman" w:eastAsia="Calibri" w:hAnsi="Times New Roman" w:cs="Times New Roman"/>
                <w:sz w:val="24"/>
                <w:szCs w:val="24"/>
              </w:rPr>
            </w:pPr>
          </w:p>
        </w:tc>
      </w:tr>
    </w:tbl>
    <w:p w:rsidR="00DA6226" w:rsidRDefault="00DA6226" w:rsidP="00DA6226">
      <w:pPr>
        <w:pStyle w:val="Caption2"/>
        <w:ind w:left="0"/>
        <w:rPr>
          <w:rFonts w:ascii="Times New Roman" w:eastAsia="Calibri" w:hAnsi="Times New Roman"/>
          <w:sz w:val="24"/>
          <w:szCs w:val="24"/>
        </w:rPr>
      </w:pPr>
      <w:bookmarkStart w:id="200" w:name="_Toc502386498"/>
    </w:p>
    <w:p w:rsidR="00DA6226" w:rsidRDefault="00DA6226" w:rsidP="00DA6226">
      <w:pPr>
        <w:rPr>
          <w:rFonts w:ascii="Times New Roman" w:eastAsia="Calibri" w:hAnsi="Times New Roman" w:cs="Times New Roman"/>
          <w:b/>
          <w:bCs/>
          <w:color w:val="0D674B"/>
          <w:sz w:val="24"/>
          <w:szCs w:val="24"/>
        </w:rPr>
      </w:pPr>
      <w:r>
        <w:rPr>
          <w:rFonts w:ascii="Times New Roman" w:eastAsia="Calibri" w:hAnsi="Times New Roman"/>
          <w:sz w:val="24"/>
          <w:szCs w:val="24"/>
        </w:rPr>
        <w:br w:type="page"/>
      </w:r>
    </w:p>
    <w:p w:rsidR="00DA6226" w:rsidRPr="00F36996" w:rsidRDefault="00DA6226" w:rsidP="00DA6226">
      <w:pPr>
        <w:pStyle w:val="Caption2"/>
        <w:ind w:left="0"/>
        <w:rPr>
          <w:rFonts w:ascii="Times New Roman" w:eastAsia="Calibri" w:hAnsi="Times New Roman"/>
          <w:sz w:val="24"/>
          <w:szCs w:val="24"/>
        </w:rPr>
      </w:pPr>
      <w:r w:rsidRPr="00F36996">
        <w:rPr>
          <w:rFonts w:ascii="Times New Roman" w:eastAsia="Calibri" w:hAnsi="Times New Roman"/>
          <w:sz w:val="24"/>
          <w:szCs w:val="24"/>
        </w:rPr>
        <w:lastRenderedPageBreak/>
        <w:t>Phục lục 17.5.2: Đánh giá lớp tập huấn (sử dụng cuối khóa tập huấn)</w:t>
      </w:r>
      <w:bookmarkEnd w:id="195"/>
      <w:bookmarkEnd w:id="196"/>
      <w:bookmarkEnd w:id="197"/>
      <w:bookmarkEnd w:id="200"/>
    </w:p>
    <w:p w:rsidR="00DA6226" w:rsidRPr="00F36996" w:rsidRDefault="00DA6226" w:rsidP="00DA6226">
      <w:pPr>
        <w:tabs>
          <w:tab w:val="right" w:leader="dot" w:pos="8222"/>
        </w:tabs>
        <w:spacing w:line="312" w:lineRule="auto"/>
        <w:rPr>
          <w:rFonts w:ascii="Times New Roman" w:hAnsi="Times New Roman" w:cs="Times New Roman"/>
          <w:b/>
          <w:sz w:val="24"/>
          <w:szCs w:val="24"/>
          <w:lang w:val="it-IT"/>
        </w:rPr>
      </w:pPr>
      <w:r w:rsidRPr="00F36996">
        <w:rPr>
          <w:rFonts w:ascii="Times New Roman" w:hAnsi="Times New Roman" w:cs="Times New Roman"/>
          <w:b/>
          <w:sz w:val="24"/>
          <w:szCs w:val="24"/>
          <w:lang w:val="it-IT"/>
        </w:rPr>
        <w:t>Tên khoá tập huấn:</w:t>
      </w:r>
      <w:r w:rsidRPr="00F36996">
        <w:rPr>
          <w:rFonts w:ascii="Times New Roman" w:hAnsi="Times New Roman" w:cs="Times New Roman"/>
          <w:b/>
          <w:sz w:val="24"/>
          <w:szCs w:val="24"/>
          <w:lang w:val="it-IT"/>
        </w:rPr>
        <w:tab/>
      </w:r>
    </w:p>
    <w:p w:rsidR="00DA6226" w:rsidRPr="00F36996" w:rsidRDefault="00DA6226" w:rsidP="00DA6226">
      <w:pPr>
        <w:tabs>
          <w:tab w:val="right" w:leader="dot" w:pos="8222"/>
        </w:tabs>
        <w:spacing w:line="312" w:lineRule="auto"/>
        <w:rPr>
          <w:rFonts w:ascii="Times New Roman" w:hAnsi="Times New Roman" w:cs="Times New Roman"/>
          <w:b/>
          <w:sz w:val="24"/>
          <w:szCs w:val="24"/>
          <w:lang w:val="it-IT"/>
        </w:rPr>
      </w:pPr>
      <w:r w:rsidRPr="00F36996">
        <w:rPr>
          <w:rFonts w:ascii="Times New Roman" w:hAnsi="Times New Roman" w:cs="Times New Roman"/>
          <w:b/>
          <w:sz w:val="24"/>
          <w:szCs w:val="24"/>
          <w:lang w:val="it-IT"/>
        </w:rPr>
        <w:t>Ngày:</w:t>
      </w:r>
      <w:r w:rsidRPr="00F36996">
        <w:rPr>
          <w:rFonts w:ascii="Times New Roman" w:hAnsi="Times New Roman" w:cs="Times New Roman"/>
          <w:b/>
          <w:sz w:val="24"/>
          <w:szCs w:val="24"/>
          <w:lang w:val="it-IT"/>
        </w:rPr>
        <w:tab/>
      </w:r>
    </w:p>
    <w:p w:rsidR="00DA6226" w:rsidRPr="00F36996" w:rsidRDefault="00DA6226" w:rsidP="00DA6226">
      <w:pPr>
        <w:tabs>
          <w:tab w:val="right" w:leader="dot" w:pos="8222"/>
        </w:tabs>
        <w:spacing w:line="312" w:lineRule="auto"/>
        <w:rPr>
          <w:rFonts w:ascii="Times New Roman" w:hAnsi="Times New Roman" w:cs="Times New Roman"/>
          <w:b/>
          <w:sz w:val="24"/>
          <w:szCs w:val="24"/>
          <w:lang w:val="it-IT"/>
        </w:rPr>
      </w:pPr>
      <w:r w:rsidRPr="00F36996">
        <w:rPr>
          <w:rFonts w:ascii="Times New Roman" w:hAnsi="Times New Roman" w:cs="Times New Roman"/>
          <w:b/>
          <w:sz w:val="24"/>
          <w:szCs w:val="24"/>
          <w:lang w:val="it-IT"/>
        </w:rPr>
        <w:t>Đánh giá khả năng của bản thân về nội dung khoá tập huấn:</w:t>
      </w:r>
      <w:r w:rsidRPr="00F36996">
        <w:rPr>
          <w:rFonts w:ascii="Times New Roman" w:hAnsi="Times New Roman" w:cs="Times New Roman"/>
          <w:b/>
          <w:sz w:val="24"/>
          <w:szCs w:val="24"/>
          <w:lang w:val="it-IT"/>
        </w:rPr>
        <w:tab/>
      </w:r>
      <w:r w:rsidRPr="00F36996">
        <w:rPr>
          <w:rFonts w:ascii="Times New Roman" w:hAnsi="Times New Roman" w:cs="Times New Roman"/>
          <w:b/>
          <w:sz w:val="24"/>
          <w:szCs w:val="24"/>
          <w:lang w:val="it-IT"/>
        </w:rPr>
        <w:tab/>
      </w:r>
    </w:p>
    <w:p w:rsidR="00DA6226" w:rsidRPr="00F36996" w:rsidRDefault="00DA6226" w:rsidP="00E51407">
      <w:pPr>
        <w:pStyle w:val="ListParagraph"/>
        <w:numPr>
          <w:ilvl w:val="0"/>
          <w:numId w:val="134"/>
        </w:numPr>
        <w:tabs>
          <w:tab w:val="clear" w:pos="720"/>
          <w:tab w:val="num" w:pos="360"/>
        </w:tabs>
        <w:spacing w:line="312" w:lineRule="auto"/>
        <w:ind w:left="360"/>
        <w:contextualSpacing w:val="0"/>
        <w:jc w:val="left"/>
        <w:rPr>
          <w:rFonts w:ascii="Times New Roman" w:hAnsi="Times New Roman" w:cs="Times New Roman"/>
          <w:sz w:val="24"/>
          <w:szCs w:val="24"/>
          <w:lang w:val="it-IT"/>
        </w:rPr>
      </w:pPr>
      <w:r w:rsidRPr="00F36996">
        <w:rPr>
          <w:rFonts w:ascii="Times New Roman" w:hAnsi="Times New Roman" w:cs="Times New Roman"/>
          <w:sz w:val="24"/>
          <w:szCs w:val="24"/>
          <w:lang w:val="it-IT"/>
        </w:rPr>
        <w:t>Đánh giá tổng thể về khoá học (đánh dấu vào một trong những ô thích hợp):</w:t>
      </w:r>
    </w:p>
    <w:p w:rsidR="00DA6226" w:rsidRPr="00F36996" w:rsidRDefault="00DA6226" w:rsidP="00DA6226">
      <w:pPr>
        <w:spacing w:line="312" w:lineRule="auto"/>
        <w:ind w:left="-360"/>
        <w:rPr>
          <w:rFonts w:ascii="Times New Roman" w:hAnsi="Times New Roman" w:cs="Times New Roman"/>
          <w:sz w:val="24"/>
          <w:szCs w:val="24"/>
          <w:lang w:val="it-IT"/>
        </w:rPr>
      </w:pPr>
      <w:r w:rsidRPr="00F36996">
        <w:rPr>
          <w:rFonts w:ascii="Times New Roman" w:hAnsi="Times New Roman" w:cs="Times New Roman"/>
          <w:sz w:val="24"/>
          <w:szCs w:val="24"/>
          <w:lang w:val="it-IT"/>
        </w:rPr>
        <w:t xml:space="preserve">            Vượt quá mong đợi </w:t>
      </w:r>
      <w:r w:rsidR="00BA457E" w:rsidRPr="00F36996">
        <w:rPr>
          <w:rFonts w:ascii="Times New Roman" w:hAnsi="Times New Roman" w:cs="Times New Roman"/>
          <w:sz w:val="24"/>
          <w:szCs w:val="24"/>
        </w:rPr>
        <w:fldChar w:fldCharType="begin">
          <w:ffData>
            <w:name w:val="Check1"/>
            <w:enabled/>
            <w:calcOnExit w:val="0"/>
            <w:checkBox>
              <w:sizeAuto/>
              <w:default w:val="0"/>
            </w:checkBox>
          </w:ffData>
        </w:fldChar>
      </w:r>
      <w:r w:rsidRPr="00F36996">
        <w:rPr>
          <w:rFonts w:ascii="Times New Roman" w:hAnsi="Times New Roman" w:cs="Times New Roman"/>
          <w:sz w:val="24"/>
          <w:szCs w:val="24"/>
          <w:lang w:val="it-IT"/>
        </w:rPr>
        <w:instrText xml:space="preserve"> FORMCHECKBOX </w:instrText>
      </w:r>
      <w:r w:rsidR="00BA457E" w:rsidRPr="00F36996">
        <w:rPr>
          <w:rFonts w:ascii="Times New Roman" w:hAnsi="Times New Roman" w:cs="Times New Roman"/>
          <w:sz w:val="24"/>
          <w:szCs w:val="24"/>
        </w:rPr>
      </w:r>
      <w:r w:rsidR="00BA457E" w:rsidRPr="00F36996">
        <w:rPr>
          <w:rFonts w:ascii="Times New Roman" w:hAnsi="Times New Roman" w:cs="Times New Roman"/>
          <w:sz w:val="24"/>
          <w:szCs w:val="24"/>
        </w:rPr>
        <w:fldChar w:fldCharType="end"/>
      </w:r>
      <w:r w:rsidRPr="00F36996">
        <w:rPr>
          <w:rFonts w:ascii="Times New Roman" w:hAnsi="Times New Roman" w:cs="Times New Roman"/>
          <w:sz w:val="24"/>
          <w:szCs w:val="24"/>
          <w:lang w:val="it-IT"/>
        </w:rPr>
        <w:tab/>
        <w:t xml:space="preserve">Rất tốt </w:t>
      </w:r>
      <w:r w:rsidR="00BA457E" w:rsidRPr="00F36996">
        <w:rPr>
          <w:rFonts w:ascii="Times New Roman" w:hAnsi="Times New Roman" w:cs="Times New Roman"/>
          <w:sz w:val="24"/>
          <w:szCs w:val="24"/>
        </w:rPr>
        <w:fldChar w:fldCharType="begin">
          <w:ffData>
            <w:name w:val="Check1"/>
            <w:enabled/>
            <w:calcOnExit w:val="0"/>
            <w:checkBox>
              <w:sizeAuto/>
              <w:default w:val="0"/>
            </w:checkBox>
          </w:ffData>
        </w:fldChar>
      </w:r>
      <w:r w:rsidRPr="00F36996">
        <w:rPr>
          <w:rFonts w:ascii="Times New Roman" w:hAnsi="Times New Roman" w:cs="Times New Roman"/>
          <w:sz w:val="24"/>
          <w:szCs w:val="24"/>
          <w:lang w:val="it-IT"/>
        </w:rPr>
        <w:instrText xml:space="preserve"> FORMCHECKBOX </w:instrText>
      </w:r>
      <w:r w:rsidR="00BA457E" w:rsidRPr="00F36996">
        <w:rPr>
          <w:rFonts w:ascii="Times New Roman" w:hAnsi="Times New Roman" w:cs="Times New Roman"/>
          <w:sz w:val="24"/>
          <w:szCs w:val="24"/>
        </w:rPr>
      </w:r>
      <w:r w:rsidR="00BA457E" w:rsidRPr="00F36996">
        <w:rPr>
          <w:rFonts w:ascii="Times New Roman" w:hAnsi="Times New Roman" w:cs="Times New Roman"/>
          <w:sz w:val="24"/>
          <w:szCs w:val="24"/>
        </w:rPr>
        <w:fldChar w:fldCharType="end"/>
      </w:r>
      <w:r w:rsidRPr="00F36996">
        <w:rPr>
          <w:rFonts w:ascii="Times New Roman" w:hAnsi="Times New Roman" w:cs="Times New Roman"/>
          <w:sz w:val="24"/>
          <w:szCs w:val="24"/>
          <w:lang w:val="it-IT"/>
        </w:rPr>
        <w:t xml:space="preserve">     Tốt </w:t>
      </w:r>
      <w:r w:rsidR="00BA457E" w:rsidRPr="00F36996">
        <w:rPr>
          <w:rFonts w:ascii="Times New Roman" w:hAnsi="Times New Roman" w:cs="Times New Roman"/>
          <w:sz w:val="24"/>
          <w:szCs w:val="24"/>
        </w:rPr>
        <w:fldChar w:fldCharType="begin">
          <w:ffData>
            <w:name w:val="Check1"/>
            <w:enabled/>
            <w:calcOnExit w:val="0"/>
            <w:checkBox>
              <w:sizeAuto/>
              <w:default w:val="0"/>
            </w:checkBox>
          </w:ffData>
        </w:fldChar>
      </w:r>
      <w:r w:rsidRPr="00F36996">
        <w:rPr>
          <w:rFonts w:ascii="Times New Roman" w:hAnsi="Times New Roman" w:cs="Times New Roman"/>
          <w:sz w:val="24"/>
          <w:szCs w:val="24"/>
          <w:lang w:val="it-IT"/>
        </w:rPr>
        <w:instrText xml:space="preserve"> FORMCHECKBOX </w:instrText>
      </w:r>
      <w:r w:rsidR="00BA457E" w:rsidRPr="00F36996">
        <w:rPr>
          <w:rFonts w:ascii="Times New Roman" w:hAnsi="Times New Roman" w:cs="Times New Roman"/>
          <w:sz w:val="24"/>
          <w:szCs w:val="24"/>
        </w:rPr>
      </w:r>
      <w:r w:rsidR="00BA457E" w:rsidRPr="00F36996">
        <w:rPr>
          <w:rFonts w:ascii="Times New Roman" w:hAnsi="Times New Roman" w:cs="Times New Roman"/>
          <w:sz w:val="24"/>
          <w:szCs w:val="24"/>
        </w:rPr>
        <w:fldChar w:fldCharType="end"/>
      </w:r>
      <w:r w:rsidRPr="00F36996">
        <w:rPr>
          <w:rFonts w:ascii="Times New Roman" w:hAnsi="Times New Roman" w:cs="Times New Roman"/>
          <w:sz w:val="24"/>
          <w:szCs w:val="24"/>
          <w:lang w:val="it-IT"/>
        </w:rPr>
        <w:tab/>
        <w:t xml:space="preserve">   Được </w:t>
      </w:r>
      <w:r w:rsidR="00BA457E" w:rsidRPr="00F36996">
        <w:rPr>
          <w:rFonts w:ascii="Times New Roman" w:hAnsi="Times New Roman" w:cs="Times New Roman"/>
          <w:sz w:val="24"/>
          <w:szCs w:val="24"/>
        </w:rPr>
        <w:fldChar w:fldCharType="begin">
          <w:ffData>
            <w:name w:val="Check1"/>
            <w:enabled/>
            <w:calcOnExit w:val="0"/>
            <w:checkBox>
              <w:sizeAuto/>
              <w:default w:val="0"/>
            </w:checkBox>
          </w:ffData>
        </w:fldChar>
      </w:r>
      <w:r w:rsidRPr="00F36996">
        <w:rPr>
          <w:rFonts w:ascii="Times New Roman" w:hAnsi="Times New Roman" w:cs="Times New Roman"/>
          <w:sz w:val="24"/>
          <w:szCs w:val="24"/>
          <w:lang w:val="it-IT"/>
        </w:rPr>
        <w:instrText xml:space="preserve"> FORMCHECKBOX </w:instrText>
      </w:r>
      <w:r w:rsidR="00BA457E" w:rsidRPr="00F36996">
        <w:rPr>
          <w:rFonts w:ascii="Times New Roman" w:hAnsi="Times New Roman" w:cs="Times New Roman"/>
          <w:sz w:val="24"/>
          <w:szCs w:val="24"/>
        </w:rPr>
      </w:r>
      <w:r w:rsidR="00BA457E" w:rsidRPr="00F36996">
        <w:rPr>
          <w:rFonts w:ascii="Times New Roman" w:hAnsi="Times New Roman" w:cs="Times New Roman"/>
          <w:sz w:val="24"/>
          <w:szCs w:val="24"/>
        </w:rPr>
        <w:fldChar w:fldCharType="end"/>
      </w:r>
      <w:r w:rsidRPr="00F36996">
        <w:rPr>
          <w:rFonts w:ascii="Times New Roman" w:hAnsi="Times New Roman" w:cs="Times New Roman"/>
          <w:sz w:val="24"/>
          <w:szCs w:val="24"/>
          <w:lang w:val="it-IT"/>
        </w:rPr>
        <w:tab/>
        <w:t xml:space="preserve">Kém  </w:t>
      </w:r>
      <w:r w:rsidR="00BA457E" w:rsidRPr="00F36996">
        <w:rPr>
          <w:rFonts w:ascii="Times New Roman" w:hAnsi="Times New Roman" w:cs="Times New Roman"/>
          <w:sz w:val="24"/>
          <w:szCs w:val="24"/>
        </w:rPr>
        <w:fldChar w:fldCharType="begin">
          <w:ffData>
            <w:name w:val="Check1"/>
            <w:enabled/>
            <w:calcOnExit w:val="0"/>
            <w:checkBox>
              <w:sizeAuto/>
              <w:default w:val="0"/>
            </w:checkBox>
          </w:ffData>
        </w:fldChar>
      </w:r>
      <w:r w:rsidRPr="00F36996">
        <w:rPr>
          <w:rFonts w:ascii="Times New Roman" w:hAnsi="Times New Roman" w:cs="Times New Roman"/>
          <w:sz w:val="24"/>
          <w:szCs w:val="24"/>
          <w:lang w:val="it-IT"/>
        </w:rPr>
        <w:instrText xml:space="preserve"> FORMCHECKBOX </w:instrText>
      </w:r>
      <w:r w:rsidR="00BA457E" w:rsidRPr="00F36996">
        <w:rPr>
          <w:rFonts w:ascii="Times New Roman" w:hAnsi="Times New Roman" w:cs="Times New Roman"/>
          <w:sz w:val="24"/>
          <w:szCs w:val="24"/>
        </w:rPr>
      </w:r>
      <w:r w:rsidR="00BA457E" w:rsidRPr="00F36996">
        <w:rPr>
          <w:rFonts w:ascii="Times New Roman" w:hAnsi="Times New Roman" w:cs="Times New Roman"/>
          <w:sz w:val="24"/>
          <w:szCs w:val="24"/>
        </w:rPr>
        <w:fldChar w:fldCharType="end"/>
      </w:r>
    </w:p>
    <w:p w:rsidR="00DA6226" w:rsidRPr="00F36996" w:rsidRDefault="00DA6226" w:rsidP="00E51407">
      <w:pPr>
        <w:pStyle w:val="ListParagraph"/>
        <w:numPr>
          <w:ilvl w:val="0"/>
          <w:numId w:val="134"/>
        </w:numPr>
        <w:tabs>
          <w:tab w:val="clear" w:pos="720"/>
          <w:tab w:val="num" w:pos="360"/>
        </w:tabs>
        <w:spacing w:line="312" w:lineRule="auto"/>
        <w:ind w:left="360"/>
        <w:contextualSpacing w:val="0"/>
        <w:jc w:val="left"/>
        <w:rPr>
          <w:rFonts w:ascii="Times New Roman" w:hAnsi="Times New Roman" w:cs="Times New Roman"/>
          <w:sz w:val="24"/>
          <w:szCs w:val="24"/>
          <w:lang w:val="it-IT"/>
        </w:rPr>
      </w:pPr>
      <w:r w:rsidRPr="00F36996">
        <w:rPr>
          <w:rFonts w:ascii="Times New Roman" w:hAnsi="Times New Roman" w:cs="Times New Roman"/>
          <w:sz w:val="24"/>
          <w:szCs w:val="24"/>
          <w:lang w:val="it-IT"/>
        </w:rPr>
        <w:t>Thời lượng của khoá tập huấn là:</w:t>
      </w:r>
    </w:p>
    <w:p w:rsidR="00DA6226" w:rsidRPr="00626E44" w:rsidRDefault="00DA6226" w:rsidP="00DA6226">
      <w:pPr>
        <w:spacing w:line="312" w:lineRule="auto"/>
        <w:ind w:left="-360" w:firstLine="720"/>
        <w:rPr>
          <w:rFonts w:ascii="Times New Roman" w:hAnsi="Times New Roman" w:cs="Times New Roman"/>
          <w:sz w:val="24"/>
          <w:szCs w:val="24"/>
          <w:lang w:val="it-IT"/>
        </w:rPr>
      </w:pPr>
      <w:r w:rsidRPr="00F36996">
        <w:rPr>
          <w:rFonts w:ascii="Times New Roman" w:hAnsi="Times New Roman" w:cs="Times New Roman"/>
          <w:sz w:val="24"/>
          <w:szCs w:val="24"/>
          <w:lang w:val="pt-BR"/>
        </w:rPr>
        <w:t>Quá dài</w:t>
      </w:r>
      <w:r w:rsidRPr="00F36996">
        <w:rPr>
          <w:rFonts w:ascii="Times New Roman" w:hAnsi="Times New Roman" w:cs="Times New Roman"/>
          <w:sz w:val="24"/>
          <w:szCs w:val="24"/>
          <w:lang w:val="pt-BR"/>
        </w:rPr>
        <w:tab/>
      </w:r>
      <w:r w:rsidR="00BA457E" w:rsidRPr="00F36996">
        <w:rPr>
          <w:rFonts w:ascii="Times New Roman" w:hAnsi="Times New Roman" w:cs="Times New Roman"/>
          <w:sz w:val="24"/>
          <w:szCs w:val="24"/>
        </w:rPr>
        <w:fldChar w:fldCharType="begin">
          <w:ffData>
            <w:name w:val="Check1"/>
            <w:enabled/>
            <w:calcOnExit w:val="0"/>
            <w:checkBox>
              <w:sizeAuto/>
              <w:default w:val="0"/>
            </w:checkBox>
          </w:ffData>
        </w:fldChar>
      </w:r>
      <w:bookmarkStart w:id="201" w:name="Check1"/>
      <w:r w:rsidRPr="00F36996">
        <w:rPr>
          <w:rFonts w:ascii="Times New Roman" w:hAnsi="Times New Roman" w:cs="Times New Roman"/>
          <w:sz w:val="24"/>
          <w:szCs w:val="24"/>
          <w:lang w:val="pt-BR"/>
        </w:rPr>
        <w:instrText xml:space="preserve"> FORMCHECKBOX </w:instrText>
      </w:r>
      <w:r w:rsidR="00BA457E" w:rsidRPr="00F36996">
        <w:rPr>
          <w:rFonts w:ascii="Times New Roman" w:hAnsi="Times New Roman" w:cs="Times New Roman"/>
          <w:sz w:val="24"/>
          <w:szCs w:val="24"/>
        </w:rPr>
      </w:r>
      <w:r w:rsidR="00BA457E" w:rsidRPr="00F36996">
        <w:rPr>
          <w:rFonts w:ascii="Times New Roman" w:hAnsi="Times New Roman" w:cs="Times New Roman"/>
          <w:sz w:val="24"/>
          <w:szCs w:val="24"/>
        </w:rPr>
        <w:fldChar w:fldCharType="end"/>
      </w:r>
      <w:bookmarkEnd w:id="201"/>
      <w:r w:rsidRPr="00F36996">
        <w:rPr>
          <w:rFonts w:ascii="Times New Roman" w:hAnsi="Times New Roman" w:cs="Times New Roman"/>
          <w:sz w:val="24"/>
          <w:szCs w:val="24"/>
          <w:lang w:val="pt-BR"/>
        </w:rPr>
        <w:tab/>
      </w:r>
      <w:r w:rsidRPr="00F36996">
        <w:rPr>
          <w:rFonts w:ascii="Times New Roman" w:hAnsi="Times New Roman" w:cs="Times New Roman"/>
          <w:sz w:val="24"/>
          <w:szCs w:val="24"/>
          <w:lang w:val="pt-BR"/>
        </w:rPr>
        <w:tab/>
      </w:r>
      <w:r w:rsidRPr="00F36996">
        <w:rPr>
          <w:rFonts w:ascii="Times New Roman" w:hAnsi="Times New Roman" w:cs="Times New Roman"/>
          <w:sz w:val="24"/>
          <w:szCs w:val="24"/>
          <w:lang w:val="pt-BR"/>
        </w:rPr>
        <w:tab/>
        <w:t xml:space="preserve">Vừa đủ </w:t>
      </w:r>
      <w:r w:rsidR="00BA457E" w:rsidRPr="00F36996">
        <w:rPr>
          <w:rFonts w:ascii="Times New Roman" w:hAnsi="Times New Roman" w:cs="Times New Roman"/>
          <w:sz w:val="24"/>
          <w:szCs w:val="24"/>
        </w:rPr>
        <w:fldChar w:fldCharType="begin">
          <w:ffData>
            <w:name w:val="Check1"/>
            <w:enabled/>
            <w:calcOnExit w:val="0"/>
            <w:checkBox>
              <w:sizeAuto/>
              <w:default w:val="0"/>
            </w:checkBox>
          </w:ffData>
        </w:fldChar>
      </w:r>
      <w:r w:rsidRPr="00F36996">
        <w:rPr>
          <w:rFonts w:ascii="Times New Roman" w:hAnsi="Times New Roman" w:cs="Times New Roman"/>
          <w:sz w:val="24"/>
          <w:szCs w:val="24"/>
          <w:lang w:val="pt-BR"/>
        </w:rPr>
        <w:instrText xml:space="preserve"> FORMCHECKBOX </w:instrText>
      </w:r>
      <w:r w:rsidR="00BA457E" w:rsidRPr="00F36996">
        <w:rPr>
          <w:rFonts w:ascii="Times New Roman" w:hAnsi="Times New Roman" w:cs="Times New Roman"/>
          <w:sz w:val="24"/>
          <w:szCs w:val="24"/>
        </w:rPr>
      </w:r>
      <w:r w:rsidR="00BA457E" w:rsidRPr="00F36996">
        <w:rPr>
          <w:rFonts w:ascii="Times New Roman" w:hAnsi="Times New Roman" w:cs="Times New Roman"/>
          <w:sz w:val="24"/>
          <w:szCs w:val="24"/>
        </w:rPr>
        <w:fldChar w:fldCharType="end"/>
      </w:r>
      <w:r w:rsidRPr="00F36996">
        <w:rPr>
          <w:rFonts w:ascii="Times New Roman" w:hAnsi="Times New Roman" w:cs="Times New Roman"/>
          <w:sz w:val="24"/>
          <w:szCs w:val="24"/>
          <w:lang w:val="pt-BR"/>
        </w:rPr>
        <w:tab/>
      </w:r>
      <w:r w:rsidRPr="00F36996">
        <w:rPr>
          <w:rFonts w:ascii="Times New Roman" w:hAnsi="Times New Roman" w:cs="Times New Roman"/>
          <w:sz w:val="24"/>
          <w:szCs w:val="24"/>
          <w:lang w:val="pt-BR"/>
        </w:rPr>
        <w:tab/>
      </w:r>
      <w:r w:rsidRPr="00F36996">
        <w:rPr>
          <w:rFonts w:ascii="Times New Roman" w:hAnsi="Times New Roman" w:cs="Times New Roman"/>
          <w:sz w:val="24"/>
          <w:szCs w:val="24"/>
          <w:lang w:val="pt-BR"/>
        </w:rPr>
        <w:tab/>
        <w:t xml:space="preserve">Quá ngắn </w:t>
      </w:r>
      <w:r w:rsidR="00BA457E" w:rsidRPr="00F36996">
        <w:rPr>
          <w:rFonts w:ascii="Times New Roman" w:hAnsi="Times New Roman" w:cs="Times New Roman"/>
          <w:sz w:val="24"/>
          <w:szCs w:val="24"/>
        </w:rPr>
        <w:fldChar w:fldCharType="begin">
          <w:ffData>
            <w:name w:val="Check1"/>
            <w:enabled/>
            <w:calcOnExit w:val="0"/>
            <w:checkBox>
              <w:sizeAuto/>
              <w:default w:val="0"/>
            </w:checkBox>
          </w:ffData>
        </w:fldChar>
      </w:r>
      <w:r w:rsidRPr="00F36996">
        <w:rPr>
          <w:rFonts w:ascii="Times New Roman" w:hAnsi="Times New Roman" w:cs="Times New Roman"/>
          <w:sz w:val="24"/>
          <w:szCs w:val="24"/>
          <w:lang w:val="pt-BR"/>
        </w:rPr>
        <w:instrText xml:space="preserve"> FORMCHECKBOX </w:instrText>
      </w:r>
      <w:r w:rsidR="00BA457E" w:rsidRPr="00F36996">
        <w:rPr>
          <w:rFonts w:ascii="Times New Roman" w:hAnsi="Times New Roman" w:cs="Times New Roman"/>
          <w:sz w:val="24"/>
          <w:szCs w:val="24"/>
        </w:rPr>
      </w:r>
      <w:r w:rsidR="00BA457E" w:rsidRPr="00F36996">
        <w:rPr>
          <w:rFonts w:ascii="Times New Roman" w:hAnsi="Times New Roman" w:cs="Times New Roman"/>
          <w:sz w:val="24"/>
          <w:szCs w:val="24"/>
        </w:rPr>
        <w:fldChar w:fldCharType="end"/>
      </w:r>
    </w:p>
    <w:p w:rsidR="00DA6226" w:rsidRPr="00F36996" w:rsidRDefault="00DA6226" w:rsidP="00E51407">
      <w:pPr>
        <w:pStyle w:val="ListParagraph"/>
        <w:numPr>
          <w:ilvl w:val="0"/>
          <w:numId w:val="134"/>
        </w:numPr>
        <w:tabs>
          <w:tab w:val="clear" w:pos="720"/>
          <w:tab w:val="num" w:pos="360"/>
        </w:tabs>
        <w:spacing w:line="312" w:lineRule="auto"/>
        <w:ind w:left="360"/>
        <w:contextualSpacing w:val="0"/>
        <w:jc w:val="left"/>
        <w:rPr>
          <w:rFonts w:ascii="Times New Roman" w:hAnsi="Times New Roman" w:cs="Times New Roman"/>
          <w:sz w:val="24"/>
          <w:szCs w:val="24"/>
          <w:lang w:val="pt-BR"/>
        </w:rPr>
      </w:pPr>
      <w:r w:rsidRPr="00F36996">
        <w:rPr>
          <w:rFonts w:ascii="Times New Roman" w:hAnsi="Times New Roman" w:cs="Times New Roman"/>
          <w:sz w:val="24"/>
          <w:szCs w:val="24"/>
          <w:lang w:val="pt-BR"/>
        </w:rPr>
        <w:t>Địa điểm tập huấn</w:t>
      </w:r>
    </w:p>
    <w:p w:rsidR="00DA6226" w:rsidRPr="00626E44" w:rsidRDefault="00DA6226" w:rsidP="00DA6226">
      <w:pPr>
        <w:spacing w:line="312" w:lineRule="auto"/>
        <w:ind w:firstLine="360"/>
        <w:rPr>
          <w:rFonts w:ascii="Times New Roman" w:hAnsi="Times New Roman" w:cs="Times New Roman"/>
          <w:sz w:val="24"/>
          <w:szCs w:val="24"/>
          <w:lang w:val="pt-BR"/>
        </w:rPr>
      </w:pPr>
      <w:r w:rsidRPr="00F36996">
        <w:rPr>
          <w:rFonts w:ascii="Times New Roman" w:hAnsi="Times New Roman" w:cs="Times New Roman"/>
          <w:sz w:val="24"/>
          <w:szCs w:val="24"/>
          <w:lang w:val="pt-BR"/>
        </w:rPr>
        <w:t>Phù hợp</w:t>
      </w:r>
      <w:r w:rsidRPr="00F36996">
        <w:rPr>
          <w:rFonts w:ascii="Times New Roman" w:hAnsi="Times New Roman" w:cs="Times New Roman"/>
          <w:sz w:val="24"/>
          <w:szCs w:val="24"/>
          <w:lang w:val="pt-BR"/>
        </w:rPr>
        <w:tab/>
      </w:r>
      <w:r w:rsidR="00BA457E" w:rsidRPr="00F36996">
        <w:rPr>
          <w:rFonts w:ascii="Times New Roman" w:hAnsi="Times New Roman" w:cs="Times New Roman"/>
          <w:sz w:val="24"/>
          <w:szCs w:val="24"/>
        </w:rPr>
        <w:fldChar w:fldCharType="begin">
          <w:ffData>
            <w:name w:val="Check1"/>
            <w:enabled/>
            <w:calcOnExit w:val="0"/>
            <w:checkBox>
              <w:sizeAuto/>
              <w:default w:val="0"/>
            </w:checkBox>
          </w:ffData>
        </w:fldChar>
      </w:r>
      <w:r w:rsidRPr="00F36996">
        <w:rPr>
          <w:rFonts w:ascii="Times New Roman" w:hAnsi="Times New Roman" w:cs="Times New Roman"/>
          <w:sz w:val="24"/>
          <w:szCs w:val="24"/>
          <w:lang w:val="pt-BR"/>
        </w:rPr>
        <w:instrText xml:space="preserve"> FORMCHECKBOX </w:instrText>
      </w:r>
      <w:r w:rsidR="00BA457E" w:rsidRPr="00F36996">
        <w:rPr>
          <w:rFonts w:ascii="Times New Roman" w:hAnsi="Times New Roman" w:cs="Times New Roman"/>
          <w:sz w:val="24"/>
          <w:szCs w:val="24"/>
        </w:rPr>
      </w:r>
      <w:r w:rsidR="00BA457E" w:rsidRPr="00F36996">
        <w:rPr>
          <w:rFonts w:ascii="Times New Roman" w:hAnsi="Times New Roman" w:cs="Times New Roman"/>
          <w:sz w:val="24"/>
          <w:szCs w:val="24"/>
        </w:rPr>
        <w:fldChar w:fldCharType="end"/>
      </w:r>
      <w:r w:rsidRPr="00F36996">
        <w:rPr>
          <w:rFonts w:ascii="Times New Roman" w:hAnsi="Times New Roman" w:cs="Times New Roman"/>
          <w:sz w:val="24"/>
          <w:szCs w:val="24"/>
          <w:lang w:val="pt-BR"/>
        </w:rPr>
        <w:tab/>
      </w:r>
      <w:r w:rsidRPr="00F36996">
        <w:rPr>
          <w:rFonts w:ascii="Times New Roman" w:hAnsi="Times New Roman" w:cs="Times New Roman"/>
          <w:sz w:val="24"/>
          <w:szCs w:val="24"/>
          <w:lang w:val="pt-BR"/>
        </w:rPr>
        <w:tab/>
      </w:r>
      <w:r w:rsidRPr="00F36996">
        <w:rPr>
          <w:rFonts w:ascii="Times New Roman" w:hAnsi="Times New Roman" w:cs="Times New Roman"/>
          <w:sz w:val="24"/>
          <w:szCs w:val="24"/>
          <w:lang w:val="pt-BR"/>
        </w:rPr>
        <w:tab/>
        <w:t xml:space="preserve">Không phù hợp </w:t>
      </w:r>
      <w:r w:rsidR="00BA457E" w:rsidRPr="00F36996">
        <w:rPr>
          <w:rFonts w:ascii="Times New Roman" w:hAnsi="Times New Roman" w:cs="Times New Roman"/>
          <w:sz w:val="24"/>
          <w:szCs w:val="24"/>
        </w:rPr>
        <w:fldChar w:fldCharType="begin">
          <w:ffData>
            <w:name w:val="Check1"/>
            <w:enabled/>
            <w:calcOnExit w:val="0"/>
            <w:checkBox>
              <w:sizeAuto/>
              <w:default w:val="0"/>
            </w:checkBox>
          </w:ffData>
        </w:fldChar>
      </w:r>
      <w:r w:rsidRPr="00F36996">
        <w:rPr>
          <w:rFonts w:ascii="Times New Roman" w:hAnsi="Times New Roman" w:cs="Times New Roman"/>
          <w:sz w:val="24"/>
          <w:szCs w:val="24"/>
          <w:lang w:val="pt-BR"/>
        </w:rPr>
        <w:instrText xml:space="preserve"> FORMCHECKBOX </w:instrText>
      </w:r>
      <w:r w:rsidR="00BA457E" w:rsidRPr="00F36996">
        <w:rPr>
          <w:rFonts w:ascii="Times New Roman" w:hAnsi="Times New Roman" w:cs="Times New Roman"/>
          <w:sz w:val="24"/>
          <w:szCs w:val="24"/>
        </w:rPr>
      </w:r>
      <w:r w:rsidR="00BA457E" w:rsidRPr="00F36996">
        <w:rPr>
          <w:rFonts w:ascii="Times New Roman" w:hAnsi="Times New Roman" w:cs="Times New Roman"/>
          <w:sz w:val="24"/>
          <w:szCs w:val="24"/>
        </w:rPr>
        <w:fldChar w:fldCharType="end"/>
      </w:r>
      <w:r w:rsidRPr="00F36996">
        <w:rPr>
          <w:rFonts w:ascii="Times New Roman" w:hAnsi="Times New Roman" w:cs="Times New Roman"/>
          <w:sz w:val="24"/>
          <w:szCs w:val="24"/>
          <w:lang w:val="pt-BR"/>
        </w:rPr>
        <w:tab/>
      </w:r>
      <w:r w:rsidRPr="00F36996">
        <w:rPr>
          <w:rFonts w:ascii="Times New Roman" w:hAnsi="Times New Roman" w:cs="Times New Roman"/>
          <w:sz w:val="24"/>
          <w:szCs w:val="24"/>
          <w:lang w:val="pt-BR"/>
        </w:rPr>
        <w:tab/>
      </w:r>
    </w:p>
    <w:p w:rsidR="00DA6226" w:rsidRPr="00F36996" w:rsidRDefault="00DA6226" w:rsidP="00DA6226">
      <w:pPr>
        <w:pStyle w:val="ListParagraph"/>
        <w:spacing w:line="312" w:lineRule="auto"/>
        <w:ind w:left="360"/>
        <w:jc w:val="left"/>
        <w:rPr>
          <w:rFonts w:ascii="Times New Roman" w:hAnsi="Times New Roman" w:cs="Times New Roman"/>
          <w:sz w:val="24"/>
          <w:szCs w:val="24"/>
          <w:lang w:val="pt-BR"/>
        </w:rPr>
      </w:pPr>
    </w:p>
    <w:p w:rsidR="00DA6226" w:rsidRPr="00F36996" w:rsidRDefault="00DA6226" w:rsidP="00E51407">
      <w:pPr>
        <w:pStyle w:val="ListParagraph"/>
        <w:numPr>
          <w:ilvl w:val="0"/>
          <w:numId w:val="134"/>
        </w:numPr>
        <w:tabs>
          <w:tab w:val="clear" w:pos="720"/>
          <w:tab w:val="num" w:pos="360"/>
        </w:tabs>
        <w:spacing w:line="312" w:lineRule="auto"/>
        <w:ind w:left="360"/>
        <w:contextualSpacing w:val="0"/>
        <w:jc w:val="left"/>
        <w:rPr>
          <w:rFonts w:ascii="Times New Roman" w:hAnsi="Times New Roman" w:cs="Times New Roman"/>
          <w:sz w:val="24"/>
          <w:szCs w:val="24"/>
          <w:lang w:val="pt-BR"/>
        </w:rPr>
      </w:pPr>
      <w:r w:rsidRPr="00F36996">
        <w:rPr>
          <w:rFonts w:ascii="Times New Roman" w:hAnsi="Times New Roman" w:cs="Times New Roman"/>
          <w:sz w:val="24"/>
          <w:szCs w:val="24"/>
          <w:lang w:val="pt-BR"/>
        </w:rPr>
        <w:t>Vui lòng thể hiện mức độ đạt được của anh chị đối với các mục tiêu sau đây của khoá tập huấn (đánh vào ô phù hợp):</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1"/>
        <w:gridCol w:w="284"/>
        <w:gridCol w:w="992"/>
        <w:gridCol w:w="283"/>
        <w:gridCol w:w="851"/>
        <w:gridCol w:w="283"/>
        <w:gridCol w:w="851"/>
        <w:gridCol w:w="283"/>
        <w:gridCol w:w="851"/>
      </w:tblGrid>
      <w:tr w:rsidR="00DA6226" w:rsidRPr="00626E44" w:rsidTr="00EB5FDB">
        <w:trPr>
          <w:trHeight w:val="1001"/>
        </w:trPr>
        <w:tc>
          <w:tcPr>
            <w:tcW w:w="3751" w:type="dxa"/>
            <w:tcBorders>
              <w:top w:val="single" w:sz="4" w:space="0" w:color="auto"/>
              <w:left w:val="single" w:sz="4" w:space="0" w:color="auto"/>
              <w:bottom w:val="single" w:sz="4" w:space="0" w:color="auto"/>
              <w:right w:val="single" w:sz="4" w:space="0" w:color="auto"/>
            </w:tcBorders>
            <w:vAlign w:val="center"/>
          </w:tcPr>
          <w:p w:rsidR="00DA6226" w:rsidRPr="00F36996" w:rsidRDefault="00DA6226" w:rsidP="00EB5FDB">
            <w:pPr>
              <w:spacing w:before="60"/>
              <w:rPr>
                <w:rFonts w:ascii="Times New Roman" w:hAnsi="Times New Roman" w:cs="Times New Roman"/>
                <w:sz w:val="24"/>
                <w:szCs w:val="24"/>
                <w:lang w:val="pt-BR"/>
              </w:rPr>
            </w:pPr>
            <w:r w:rsidRPr="00F36996">
              <w:rPr>
                <w:rFonts w:ascii="Times New Roman" w:hAnsi="Times New Roman" w:cs="Times New Roman"/>
                <w:sz w:val="24"/>
                <w:szCs w:val="24"/>
                <w:lang w:val="pt-BR"/>
              </w:rPr>
              <w:t xml:space="preserve">Các mục tiêu học tập </w:t>
            </w:r>
            <w:r w:rsidRPr="00F36996">
              <w:rPr>
                <w:rFonts w:ascii="Times New Roman" w:hAnsi="Times New Roman" w:cs="Times New Roman"/>
                <w:i/>
                <w:sz w:val="24"/>
                <w:szCs w:val="24"/>
                <w:lang w:val="pt-BR"/>
              </w:rPr>
              <w:t>(liệt kê dưới đây)</w:t>
            </w:r>
          </w:p>
        </w:tc>
        <w:tc>
          <w:tcPr>
            <w:tcW w:w="284" w:type="dxa"/>
            <w:tcBorders>
              <w:top w:val="nil"/>
              <w:left w:val="single" w:sz="4" w:space="0" w:color="auto"/>
              <w:bottom w:val="nil"/>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992" w:type="dxa"/>
            <w:tcBorders>
              <w:left w:val="single" w:sz="4" w:space="0" w:color="auto"/>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r w:rsidRPr="00F36996">
              <w:rPr>
                <w:rFonts w:ascii="Times New Roman" w:hAnsi="Times New Roman" w:cs="Times New Roman"/>
                <w:sz w:val="24"/>
                <w:szCs w:val="24"/>
                <w:lang w:val="pt-BR"/>
              </w:rPr>
              <w:t>Tôi có thể làm điều này một cách dễ dàng</w:t>
            </w:r>
          </w:p>
        </w:tc>
        <w:tc>
          <w:tcPr>
            <w:tcW w:w="283" w:type="dxa"/>
            <w:tcBorders>
              <w:top w:val="nil"/>
              <w:left w:val="single" w:sz="4" w:space="0" w:color="auto"/>
              <w:bottom w:val="nil"/>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851" w:type="dxa"/>
            <w:tcBorders>
              <w:left w:val="single" w:sz="4" w:space="0" w:color="auto"/>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r w:rsidRPr="00F36996">
              <w:rPr>
                <w:rFonts w:ascii="Times New Roman" w:hAnsi="Times New Roman" w:cs="Times New Roman"/>
                <w:sz w:val="24"/>
                <w:szCs w:val="24"/>
                <w:lang w:val="pt-BR"/>
              </w:rPr>
              <w:t>Tôi có thể làm điều này với sự trợ giúp</w:t>
            </w:r>
          </w:p>
        </w:tc>
        <w:tc>
          <w:tcPr>
            <w:tcW w:w="283" w:type="dxa"/>
            <w:tcBorders>
              <w:top w:val="nil"/>
              <w:left w:val="single" w:sz="4" w:space="0" w:color="auto"/>
              <w:bottom w:val="nil"/>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851" w:type="dxa"/>
            <w:tcBorders>
              <w:left w:val="single" w:sz="4" w:space="0" w:color="auto"/>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r w:rsidRPr="00F36996">
              <w:rPr>
                <w:rFonts w:ascii="Times New Roman" w:hAnsi="Times New Roman" w:cs="Times New Roman"/>
                <w:sz w:val="24"/>
                <w:szCs w:val="24"/>
                <w:lang w:val="pt-BR"/>
              </w:rPr>
              <w:t>Tôi không tự tin để làm điều  này</w:t>
            </w:r>
          </w:p>
        </w:tc>
        <w:tc>
          <w:tcPr>
            <w:tcW w:w="283" w:type="dxa"/>
            <w:tcBorders>
              <w:top w:val="nil"/>
              <w:left w:val="single" w:sz="4" w:space="0" w:color="auto"/>
              <w:bottom w:val="nil"/>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851" w:type="dxa"/>
            <w:tcBorders>
              <w:left w:val="single" w:sz="4" w:space="0" w:color="auto"/>
            </w:tcBorders>
          </w:tcPr>
          <w:p w:rsidR="00DA6226" w:rsidRPr="00F36996" w:rsidRDefault="00DA6226" w:rsidP="00EB5FDB">
            <w:pPr>
              <w:spacing w:before="60"/>
              <w:rPr>
                <w:rFonts w:ascii="Times New Roman" w:hAnsi="Times New Roman" w:cs="Times New Roman"/>
                <w:sz w:val="24"/>
                <w:szCs w:val="24"/>
                <w:lang w:val="pt-BR"/>
              </w:rPr>
            </w:pPr>
            <w:r w:rsidRPr="00F36996">
              <w:rPr>
                <w:rFonts w:ascii="Times New Roman" w:hAnsi="Times New Roman" w:cs="Times New Roman"/>
                <w:sz w:val="24"/>
                <w:szCs w:val="24"/>
                <w:lang w:val="pt-BR"/>
              </w:rPr>
              <w:t>Tôi hoàn toàn không thể làm được</w:t>
            </w:r>
          </w:p>
        </w:tc>
      </w:tr>
      <w:tr w:rsidR="00DA6226" w:rsidRPr="00F36996" w:rsidTr="00EB5FDB">
        <w:tc>
          <w:tcPr>
            <w:tcW w:w="3751" w:type="dxa"/>
            <w:tcBorders>
              <w:top w:val="single" w:sz="4" w:space="0" w:color="auto"/>
              <w:left w:val="single" w:sz="4" w:space="0" w:color="auto"/>
              <w:bottom w:val="single" w:sz="4" w:space="0" w:color="auto"/>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r w:rsidRPr="00F36996">
              <w:rPr>
                <w:rFonts w:ascii="Times New Roman" w:hAnsi="Times New Roman" w:cs="Times New Roman"/>
                <w:sz w:val="24"/>
                <w:szCs w:val="24"/>
                <w:lang w:val="pt-BR"/>
              </w:rPr>
              <w:t>...</w:t>
            </w:r>
          </w:p>
        </w:tc>
        <w:tc>
          <w:tcPr>
            <w:tcW w:w="284" w:type="dxa"/>
            <w:tcBorders>
              <w:top w:val="nil"/>
              <w:left w:val="single" w:sz="4" w:space="0" w:color="auto"/>
              <w:bottom w:val="nil"/>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992" w:type="dxa"/>
            <w:tcBorders>
              <w:left w:val="single" w:sz="4" w:space="0" w:color="auto"/>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283" w:type="dxa"/>
            <w:tcBorders>
              <w:top w:val="nil"/>
              <w:left w:val="single" w:sz="4" w:space="0" w:color="auto"/>
              <w:bottom w:val="nil"/>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851" w:type="dxa"/>
            <w:tcBorders>
              <w:left w:val="single" w:sz="4" w:space="0" w:color="auto"/>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283" w:type="dxa"/>
            <w:tcBorders>
              <w:top w:val="nil"/>
              <w:left w:val="single" w:sz="4" w:space="0" w:color="auto"/>
              <w:bottom w:val="nil"/>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851" w:type="dxa"/>
            <w:tcBorders>
              <w:left w:val="single" w:sz="4" w:space="0" w:color="auto"/>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283" w:type="dxa"/>
            <w:tcBorders>
              <w:top w:val="nil"/>
              <w:left w:val="single" w:sz="4" w:space="0" w:color="auto"/>
              <w:bottom w:val="nil"/>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851" w:type="dxa"/>
            <w:tcBorders>
              <w:lef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r>
      <w:tr w:rsidR="00DA6226" w:rsidRPr="00F36996" w:rsidTr="00EB5FDB">
        <w:tc>
          <w:tcPr>
            <w:tcW w:w="3751" w:type="dxa"/>
            <w:tcBorders>
              <w:top w:val="single" w:sz="4" w:space="0" w:color="auto"/>
              <w:left w:val="single" w:sz="4" w:space="0" w:color="auto"/>
              <w:bottom w:val="single" w:sz="4" w:space="0" w:color="auto"/>
              <w:right w:val="single" w:sz="4" w:space="0" w:color="auto"/>
            </w:tcBorders>
          </w:tcPr>
          <w:p w:rsidR="00DA6226" w:rsidRPr="00F36996" w:rsidRDefault="00DA6226" w:rsidP="00EB5FDB">
            <w:pPr>
              <w:spacing w:before="60"/>
              <w:rPr>
                <w:rFonts w:ascii="Times New Roman" w:eastAsia="SimSun" w:hAnsi="Times New Roman" w:cs="Times New Roman"/>
                <w:sz w:val="24"/>
                <w:szCs w:val="24"/>
                <w:lang w:val="pt-BR" w:eastAsia="zh-CN"/>
              </w:rPr>
            </w:pPr>
            <w:r w:rsidRPr="00F36996">
              <w:rPr>
                <w:rFonts w:ascii="Times New Roman" w:hAnsi="Times New Roman" w:cs="Times New Roman"/>
                <w:sz w:val="24"/>
                <w:szCs w:val="24"/>
                <w:lang w:val="pt-BR"/>
              </w:rPr>
              <w:t>...</w:t>
            </w:r>
          </w:p>
        </w:tc>
        <w:tc>
          <w:tcPr>
            <w:tcW w:w="284" w:type="dxa"/>
            <w:tcBorders>
              <w:top w:val="nil"/>
              <w:left w:val="single" w:sz="4" w:space="0" w:color="auto"/>
              <w:bottom w:val="nil"/>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992" w:type="dxa"/>
            <w:tcBorders>
              <w:left w:val="single" w:sz="4" w:space="0" w:color="auto"/>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283" w:type="dxa"/>
            <w:tcBorders>
              <w:top w:val="nil"/>
              <w:left w:val="single" w:sz="4" w:space="0" w:color="auto"/>
              <w:bottom w:val="nil"/>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851" w:type="dxa"/>
            <w:tcBorders>
              <w:left w:val="single" w:sz="4" w:space="0" w:color="auto"/>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283" w:type="dxa"/>
            <w:tcBorders>
              <w:top w:val="nil"/>
              <w:left w:val="single" w:sz="4" w:space="0" w:color="auto"/>
              <w:bottom w:val="nil"/>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851" w:type="dxa"/>
            <w:tcBorders>
              <w:left w:val="single" w:sz="4" w:space="0" w:color="auto"/>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283" w:type="dxa"/>
            <w:tcBorders>
              <w:top w:val="nil"/>
              <w:left w:val="single" w:sz="4" w:space="0" w:color="auto"/>
              <w:bottom w:val="nil"/>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851" w:type="dxa"/>
            <w:tcBorders>
              <w:lef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r>
      <w:tr w:rsidR="00DA6226" w:rsidRPr="00F36996" w:rsidTr="00EB5FDB">
        <w:tc>
          <w:tcPr>
            <w:tcW w:w="3751" w:type="dxa"/>
            <w:tcBorders>
              <w:top w:val="single" w:sz="4" w:space="0" w:color="auto"/>
              <w:left w:val="single" w:sz="4" w:space="0" w:color="auto"/>
              <w:bottom w:val="single" w:sz="4" w:space="0" w:color="auto"/>
              <w:right w:val="single" w:sz="4" w:space="0" w:color="auto"/>
            </w:tcBorders>
          </w:tcPr>
          <w:p w:rsidR="00DA6226" w:rsidRPr="00F36996" w:rsidRDefault="00DA6226" w:rsidP="00EB5FDB">
            <w:pPr>
              <w:spacing w:before="60"/>
              <w:rPr>
                <w:rFonts w:ascii="Times New Roman" w:eastAsia="SimSun" w:hAnsi="Times New Roman" w:cs="Times New Roman"/>
                <w:sz w:val="24"/>
                <w:szCs w:val="24"/>
                <w:lang w:val="pt-BR" w:eastAsia="zh-CN"/>
              </w:rPr>
            </w:pPr>
            <w:r w:rsidRPr="00F36996">
              <w:rPr>
                <w:rFonts w:ascii="Times New Roman" w:hAnsi="Times New Roman" w:cs="Times New Roman"/>
                <w:sz w:val="24"/>
                <w:szCs w:val="24"/>
                <w:lang w:val="pt-BR"/>
              </w:rPr>
              <w:t>...</w:t>
            </w:r>
          </w:p>
        </w:tc>
        <w:tc>
          <w:tcPr>
            <w:tcW w:w="284" w:type="dxa"/>
            <w:tcBorders>
              <w:top w:val="nil"/>
              <w:left w:val="single" w:sz="4" w:space="0" w:color="auto"/>
              <w:bottom w:val="nil"/>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992" w:type="dxa"/>
            <w:tcBorders>
              <w:left w:val="single" w:sz="4" w:space="0" w:color="auto"/>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283" w:type="dxa"/>
            <w:tcBorders>
              <w:top w:val="nil"/>
              <w:left w:val="single" w:sz="4" w:space="0" w:color="auto"/>
              <w:bottom w:val="nil"/>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851" w:type="dxa"/>
            <w:tcBorders>
              <w:left w:val="single" w:sz="4" w:space="0" w:color="auto"/>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283" w:type="dxa"/>
            <w:tcBorders>
              <w:top w:val="nil"/>
              <w:left w:val="single" w:sz="4" w:space="0" w:color="auto"/>
              <w:bottom w:val="nil"/>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851" w:type="dxa"/>
            <w:tcBorders>
              <w:left w:val="single" w:sz="4" w:space="0" w:color="auto"/>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283" w:type="dxa"/>
            <w:tcBorders>
              <w:top w:val="nil"/>
              <w:left w:val="single" w:sz="4" w:space="0" w:color="auto"/>
              <w:bottom w:val="nil"/>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851" w:type="dxa"/>
            <w:tcBorders>
              <w:lef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r>
      <w:tr w:rsidR="00DA6226" w:rsidRPr="00F36996" w:rsidTr="00EB5FDB">
        <w:tc>
          <w:tcPr>
            <w:tcW w:w="3751" w:type="dxa"/>
            <w:tcBorders>
              <w:top w:val="single" w:sz="4" w:space="0" w:color="auto"/>
              <w:left w:val="single" w:sz="4" w:space="0" w:color="auto"/>
              <w:bottom w:val="single" w:sz="4" w:space="0" w:color="auto"/>
              <w:right w:val="single" w:sz="4" w:space="0" w:color="auto"/>
            </w:tcBorders>
          </w:tcPr>
          <w:p w:rsidR="00DA6226" w:rsidRPr="00F36996" w:rsidRDefault="00DA6226" w:rsidP="00EB5FDB">
            <w:pPr>
              <w:spacing w:before="60"/>
              <w:rPr>
                <w:rFonts w:ascii="Times New Roman" w:eastAsia="SimSun" w:hAnsi="Times New Roman" w:cs="Times New Roman"/>
                <w:sz w:val="24"/>
                <w:szCs w:val="24"/>
                <w:lang w:val="pt-BR" w:eastAsia="zh-CN"/>
              </w:rPr>
            </w:pPr>
            <w:r w:rsidRPr="00F36996">
              <w:rPr>
                <w:rFonts w:ascii="Times New Roman" w:hAnsi="Times New Roman" w:cs="Times New Roman"/>
                <w:sz w:val="24"/>
                <w:szCs w:val="24"/>
                <w:lang w:val="pt-BR"/>
              </w:rPr>
              <w:t>...</w:t>
            </w:r>
          </w:p>
        </w:tc>
        <w:tc>
          <w:tcPr>
            <w:tcW w:w="284" w:type="dxa"/>
            <w:tcBorders>
              <w:top w:val="nil"/>
              <w:left w:val="single" w:sz="4" w:space="0" w:color="auto"/>
              <w:bottom w:val="nil"/>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992" w:type="dxa"/>
            <w:tcBorders>
              <w:left w:val="single" w:sz="4" w:space="0" w:color="auto"/>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283" w:type="dxa"/>
            <w:tcBorders>
              <w:top w:val="nil"/>
              <w:left w:val="single" w:sz="4" w:space="0" w:color="auto"/>
              <w:bottom w:val="nil"/>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851" w:type="dxa"/>
            <w:tcBorders>
              <w:left w:val="single" w:sz="4" w:space="0" w:color="auto"/>
              <w:bottom w:val="single" w:sz="4" w:space="0" w:color="000000"/>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283" w:type="dxa"/>
            <w:tcBorders>
              <w:top w:val="nil"/>
              <w:left w:val="single" w:sz="4" w:space="0" w:color="auto"/>
              <w:bottom w:val="nil"/>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851" w:type="dxa"/>
            <w:tcBorders>
              <w:left w:val="single" w:sz="4" w:space="0" w:color="auto"/>
              <w:bottom w:val="single" w:sz="4" w:space="0" w:color="000000"/>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283" w:type="dxa"/>
            <w:tcBorders>
              <w:top w:val="nil"/>
              <w:left w:val="single" w:sz="4" w:space="0" w:color="auto"/>
              <w:bottom w:val="nil"/>
              <w:righ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c>
          <w:tcPr>
            <w:tcW w:w="851" w:type="dxa"/>
            <w:tcBorders>
              <w:left w:val="single" w:sz="4" w:space="0" w:color="auto"/>
            </w:tcBorders>
          </w:tcPr>
          <w:p w:rsidR="00DA6226" w:rsidRPr="00F36996" w:rsidRDefault="00DA6226" w:rsidP="00EB5FDB">
            <w:pPr>
              <w:spacing w:before="60"/>
              <w:rPr>
                <w:rFonts w:ascii="Times New Roman" w:hAnsi="Times New Roman" w:cs="Times New Roman"/>
                <w:sz w:val="24"/>
                <w:szCs w:val="24"/>
                <w:lang w:val="pt-BR"/>
              </w:rPr>
            </w:pPr>
          </w:p>
        </w:tc>
      </w:tr>
    </w:tbl>
    <w:p w:rsidR="00DA6226" w:rsidRPr="00F36996" w:rsidRDefault="00DA6226" w:rsidP="00E51407">
      <w:pPr>
        <w:pStyle w:val="ListParagraph"/>
        <w:numPr>
          <w:ilvl w:val="0"/>
          <w:numId w:val="134"/>
        </w:numPr>
        <w:tabs>
          <w:tab w:val="clear" w:pos="720"/>
          <w:tab w:val="num" w:pos="360"/>
        </w:tabs>
        <w:spacing w:before="240" w:line="312" w:lineRule="auto"/>
        <w:ind w:left="360"/>
        <w:contextualSpacing w:val="0"/>
        <w:jc w:val="left"/>
        <w:rPr>
          <w:rFonts w:ascii="Times New Roman" w:hAnsi="Times New Roman" w:cs="Times New Roman"/>
          <w:sz w:val="24"/>
          <w:szCs w:val="24"/>
        </w:rPr>
      </w:pPr>
      <w:r w:rsidRPr="00F36996">
        <w:rPr>
          <w:rFonts w:ascii="Times New Roman" w:hAnsi="Times New Roman" w:cs="Times New Roman"/>
          <w:sz w:val="24"/>
          <w:szCs w:val="24"/>
        </w:rPr>
        <w:t>Ba chủ đề hữu ích nhất đối với tôi là: (vui lòng đưa ra tên của chủ đề):</w:t>
      </w:r>
    </w:p>
    <w:p w:rsidR="00DA6226" w:rsidRPr="00F36996" w:rsidRDefault="00DA6226" w:rsidP="00DA6226">
      <w:pPr>
        <w:tabs>
          <w:tab w:val="right" w:leader="underscore" w:pos="8788"/>
        </w:tabs>
        <w:spacing w:after="0" w:line="312" w:lineRule="auto"/>
        <w:rPr>
          <w:rFonts w:ascii="Times New Roman" w:hAnsi="Times New Roman" w:cs="Times New Roman"/>
          <w:sz w:val="24"/>
          <w:szCs w:val="24"/>
        </w:rPr>
      </w:pPr>
      <w:r w:rsidRPr="00F36996">
        <w:rPr>
          <w:rFonts w:ascii="Times New Roman" w:hAnsi="Times New Roman" w:cs="Times New Roman"/>
          <w:sz w:val="24"/>
          <w:szCs w:val="24"/>
        </w:rPr>
        <w:tab/>
      </w:r>
      <w:r w:rsidRPr="00F36996">
        <w:rPr>
          <w:rFonts w:ascii="Times New Roman" w:hAnsi="Times New Roman" w:cs="Times New Roman"/>
          <w:sz w:val="24"/>
          <w:szCs w:val="24"/>
        </w:rPr>
        <w:tab/>
      </w:r>
    </w:p>
    <w:p w:rsidR="00DA6226" w:rsidRPr="00F36996" w:rsidRDefault="00DA6226" w:rsidP="00DA6226">
      <w:pPr>
        <w:tabs>
          <w:tab w:val="right" w:leader="underscore" w:pos="8788"/>
        </w:tabs>
        <w:spacing w:after="0" w:line="312" w:lineRule="auto"/>
        <w:rPr>
          <w:rFonts w:ascii="Times New Roman" w:hAnsi="Times New Roman" w:cs="Times New Roman"/>
          <w:sz w:val="24"/>
          <w:szCs w:val="24"/>
        </w:rPr>
      </w:pPr>
      <w:r w:rsidRPr="00F36996">
        <w:rPr>
          <w:rFonts w:ascii="Times New Roman" w:hAnsi="Times New Roman" w:cs="Times New Roman"/>
          <w:sz w:val="24"/>
          <w:szCs w:val="24"/>
        </w:rPr>
        <w:tab/>
      </w:r>
    </w:p>
    <w:p w:rsidR="00DA6226" w:rsidRPr="00F36996" w:rsidRDefault="00DA6226" w:rsidP="00DA6226">
      <w:pPr>
        <w:tabs>
          <w:tab w:val="right" w:leader="underscore" w:pos="8788"/>
        </w:tabs>
        <w:spacing w:after="0" w:line="312" w:lineRule="auto"/>
        <w:rPr>
          <w:rFonts w:ascii="Times New Roman" w:hAnsi="Times New Roman" w:cs="Times New Roman"/>
          <w:sz w:val="24"/>
          <w:szCs w:val="24"/>
        </w:rPr>
      </w:pPr>
      <w:r w:rsidRPr="00F36996">
        <w:rPr>
          <w:rFonts w:ascii="Times New Roman" w:hAnsi="Times New Roman" w:cs="Times New Roman"/>
          <w:sz w:val="24"/>
          <w:szCs w:val="24"/>
        </w:rPr>
        <w:tab/>
      </w:r>
    </w:p>
    <w:p w:rsidR="00DA6226" w:rsidRPr="00F36996" w:rsidRDefault="00DA6226" w:rsidP="00E51407">
      <w:pPr>
        <w:pStyle w:val="ListParagraph"/>
        <w:numPr>
          <w:ilvl w:val="0"/>
          <w:numId w:val="134"/>
        </w:numPr>
        <w:tabs>
          <w:tab w:val="clear" w:pos="720"/>
          <w:tab w:val="num" w:pos="360"/>
        </w:tabs>
        <w:spacing w:line="312" w:lineRule="auto"/>
        <w:ind w:left="360"/>
        <w:contextualSpacing w:val="0"/>
        <w:jc w:val="left"/>
        <w:rPr>
          <w:rFonts w:ascii="Times New Roman" w:hAnsi="Times New Roman" w:cs="Times New Roman"/>
          <w:sz w:val="24"/>
          <w:szCs w:val="24"/>
        </w:rPr>
      </w:pPr>
      <w:r w:rsidRPr="00F36996">
        <w:rPr>
          <w:rFonts w:ascii="Times New Roman" w:hAnsi="Times New Roman" w:cs="Times New Roman"/>
          <w:sz w:val="24"/>
          <w:szCs w:val="24"/>
        </w:rPr>
        <w:t>Ba phương pháp giảng dạy đã giúp tôi được nhiều là: (vui lòng xếp theo thứ tự (1-3)</w:t>
      </w:r>
    </w:p>
    <w:tbl>
      <w:tblPr>
        <w:tblW w:w="0" w:type="auto"/>
        <w:tblInd w:w="720" w:type="dxa"/>
        <w:tblLayout w:type="fixed"/>
        <w:tblLook w:val="04A0"/>
      </w:tblPr>
      <w:tblGrid>
        <w:gridCol w:w="2974"/>
        <w:gridCol w:w="981"/>
        <w:gridCol w:w="3230"/>
        <w:gridCol w:w="992"/>
      </w:tblGrid>
      <w:tr w:rsidR="00DA6226" w:rsidRPr="00F36996" w:rsidTr="00EB5FDB">
        <w:trPr>
          <w:trHeight w:val="432"/>
        </w:trPr>
        <w:tc>
          <w:tcPr>
            <w:tcW w:w="2974" w:type="dxa"/>
          </w:tcPr>
          <w:p w:rsidR="00DA6226" w:rsidRPr="00F36996" w:rsidRDefault="00DA6226" w:rsidP="00EB5FDB">
            <w:pPr>
              <w:rPr>
                <w:rFonts w:ascii="Times New Roman" w:hAnsi="Times New Roman" w:cs="Times New Roman"/>
                <w:sz w:val="24"/>
                <w:szCs w:val="24"/>
                <w:lang w:val="pt-BR"/>
              </w:rPr>
            </w:pPr>
            <w:r w:rsidRPr="00F36996">
              <w:rPr>
                <w:rFonts w:ascii="Times New Roman" w:hAnsi="Times New Roman" w:cs="Times New Roman"/>
                <w:sz w:val="24"/>
                <w:szCs w:val="24"/>
                <w:lang w:val="pt-BR"/>
              </w:rPr>
              <w:t>Bài tập/thảo luận nhóm nhỏ</w:t>
            </w:r>
          </w:p>
          <w:p w:rsidR="00DA6226" w:rsidRPr="00F36996" w:rsidRDefault="00DA6226" w:rsidP="00EB5FDB">
            <w:pPr>
              <w:rPr>
                <w:rFonts w:ascii="Times New Roman" w:hAnsi="Times New Roman" w:cs="Times New Roman"/>
                <w:sz w:val="24"/>
                <w:szCs w:val="24"/>
                <w:lang w:val="pt-BR"/>
              </w:rPr>
            </w:pPr>
          </w:p>
        </w:tc>
        <w:tc>
          <w:tcPr>
            <w:tcW w:w="981" w:type="dxa"/>
          </w:tcPr>
          <w:p w:rsidR="00DA6226" w:rsidRPr="00F36996" w:rsidRDefault="00BA457E" w:rsidP="00EB5FDB">
            <w:pPr>
              <w:rPr>
                <w:rFonts w:ascii="Times New Roman" w:hAnsi="Times New Roman" w:cs="Times New Roman"/>
                <w:sz w:val="24"/>
                <w:szCs w:val="24"/>
              </w:rPr>
            </w:pPr>
            <w:r w:rsidRPr="00F36996">
              <w:rPr>
                <w:rFonts w:ascii="Times New Roman" w:eastAsia="Calibri" w:hAnsi="Times New Roman" w:cs="Times New Roman"/>
                <w:sz w:val="24"/>
                <w:szCs w:val="24"/>
              </w:rPr>
              <w:lastRenderedPageBreak/>
              <w:object w:dxaOrig="0" w:dyaOrig="0">
                <v:shape id="_x0000_i1047" type="#_x0000_t75" style="width:38.25pt;height:18pt" o:ole="">
                  <v:imagedata r:id="rId71" o:title=""/>
                </v:shape>
                <w:control r:id="rId72" w:name="TextBox1" w:shapeid="_x0000_i1047"/>
              </w:object>
            </w:r>
          </w:p>
        </w:tc>
        <w:tc>
          <w:tcPr>
            <w:tcW w:w="3230" w:type="dxa"/>
            <w:tcBorders>
              <w:left w:val="nil"/>
            </w:tcBorders>
          </w:tcPr>
          <w:p w:rsidR="00DA6226" w:rsidRPr="00F36996" w:rsidRDefault="00DA6226" w:rsidP="00EB5FDB">
            <w:pPr>
              <w:rPr>
                <w:rFonts w:ascii="Times New Roman" w:hAnsi="Times New Roman" w:cs="Times New Roman"/>
                <w:sz w:val="24"/>
                <w:szCs w:val="24"/>
              </w:rPr>
            </w:pPr>
            <w:r w:rsidRPr="00F36996">
              <w:rPr>
                <w:rFonts w:ascii="Times New Roman" w:hAnsi="Times New Roman" w:cs="Times New Roman"/>
                <w:sz w:val="24"/>
                <w:szCs w:val="24"/>
              </w:rPr>
              <w:t>Các tài liệu phát và tự học trong giờ rảnh</w:t>
            </w:r>
          </w:p>
        </w:tc>
        <w:tc>
          <w:tcPr>
            <w:tcW w:w="992" w:type="dxa"/>
          </w:tcPr>
          <w:p w:rsidR="00DA6226" w:rsidRPr="00F36996" w:rsidRDefault="00BA457E" w:rsidP="00EB5FDB">
            <w:pPr>
              <w:rPr>
                <w:rFonts w:ascii="Times New Roman" w:hAnsi="Times New Roman" w:cs="Times New Roman"/>
                <w:sz w:val="24"/>
                <w:szCs w:val="24"/>
              </w:rPr>
            </w:pPr>
            <w:r w:rsidRPr="00F36996">
              <w:rPr>
                <w:rFonts w:ascii="Times New Roman" w:eastAsia="Calibri" w:hAnsi="Times New Roman" w:cs="Times New Roman"/>
                <w:sz w:val="24"/>
                <w:szCs w:val="24"/>
              </w:rPr>
              <w:object w:dxaOrig="0" w:dyaOrig="0">
                <v:shape id="_x0000_i1049" type="#_x0000_t75" style="width:38.25pt;height:18pt" o:ole="">
                  <v:imagedata r:id="rId71" o:title=""/>
                </v:shape>
                <w:control r:id="rId73" w:name="TextBox14" w:shapeid="_x0000_i1049"/>
              </w:object>
            </w:r>
          </w:p>
        </w:tc>
      </w:tr>
      <w:tr w:rsidR="00DA6226" w:rsidRPr="00F36996" w:rsidTr="00EB5FDB">
        <w:trPr>
          <w:trHeight w:val="458"/>
        </w:trPr>
        <w:tc>
          <w:tcPr>
            <w:tcW w:w="2974" w:type="dxa"/>
          </w:tcPr>
          <w:p w:rsidR="00DA6226" w:rsidRPr="00F36996" w:rsidRDefault="00DA6226" w:rsidP="00EB5FDB">
            <w:pPr>
              <w:rPr>
                <w:rFonts w:ascii="Times New Roman" w:hAnsi="Times New Roman" w:cs="Times New Roman"/>
                <w:sz w:val="24"/>
                <w:szCs w:val="24"/>
              </w:rPr>
            </w:pPr>
            <w:r w:rsidRPr="00F36996">
              <w:rPr>
                <w:rFonts w:ascii="Times New Roman" w:hAnsi="Times New Roman" w:cs="Times New Roman"/>
                <w:sz w:val="24"/>
                <w:szCs w:val="24"/>
              </w:rPr>
              <w:lastRenderedPageBreak/>
              <w:t>Bài tập trong lớp cho từng cá nhân</w:t>
            </w:r>
          </w:p>
        </w:tc>
        <w:tc>
          <w:tcPr>
            <w:tcW w:w="981" w:type="dxa"/>
          </w:tcPr>
          <w:p w:rsidR="00DA6226" w:rsidRPr="00F36996" w:rsidRDefault="00BA457E" w:rsidP="00EB5FDB">
            <w:pPr>
              <w:rPr>
                <w:rFonts w:ascii="Times New Roman" w:eastAsia="Calibri" w:hAnsi="Times New Roman" w:cs="Times New Roman"/>
                <w:sz w:val="24"/>
                <w:szCs w:val="24"/>
                <w:lang w:val="vi-VN" w:eastAsia="ja-JP"/>
              </w:rPr>
            </w:pPr>
            <w:r w:rsidRPr="00F36996">
              <w:rPr>
                <w:rFonts w:ascii="Times New Roman" w:eastAsia="Calibri" w:hAnsi="Times New Roman" w:cs="Times New Roman"/>
                <w:sz w:val="24"/>
                <w:szCs w:val="24"/>
              </w:rPr>
              <w:object w:dxaOrig="0" w:dyaOrig="0">
                <v:shape id="_x0000_i1051" type="#_x0000_t75" style="width:38.25pt;height:18pt" o:ole="">
                  <v:imagedata r:id="rId71" o:title=""/>
                </v:shape>
                <w:control r:id="rId74" w:name="TextBox11" w:shapeid="_x0000_i1051"/>
              </w:object>
            </w:r>
          </w:p>
        </w:tc>
        <w:tc>
          <w:tcPr>
            <w:tcW w:w="3230" w:type="dxa"/>
            <w:tcBorders>
              <w:left w:val="nil"/>
            </w:tcBorders>
          </w:tcPr>
          <w:p w:rsidR="00DA6226" w:rsidRPr="00F36996" w:rsidRDefault="00DA6226" w:rsidP="00EB5FDB">
            <w:pPr>
              <w:rPr>
                <w:rFonts w:ascii="Times New Roman" w:eastAsia="Calibri" w:hAnsi="Times New Roman" w:cs="Times New Roman"/>
                <w:sz w:val="24"/>
                <w:szCs w:val="24"/>
                <w:lang w:val="vi-VN" w:eastAsia="ja-JP"/>
              </w:rPr>
            </w:pPr>
            <w:r w:rsidRPr="00F36996">
              <w:rPr>
                <w:rFonts w:ascii="Times New Roman" w:hAnsi="Times New Roman" w:cs="Times New Roman"/>
                <w:sz w:val="24"/>
                <w:szCs w:val="24"/>
              </w:rPr>
              <w:t>Thảo luận tại lớp</w:t>
            </w:r>
          </w:p>
        </w:tc>
        <w:tc>
          <w:tcPr>
            <w:tcW w:w="992" w:type="dxa"/>
          </w:tcPr>
          <w:p w:rsidR="00DA6226" w:rsidRPr="00F36996" w:rsidRDefault="00BA457E" w:rsidP="00EB5FDB">
            <w:pPr>
              <w:rPr>
                <w:rFonts w:ascii="Times New Roman" w:eastAsia="Calibri" w:hAnsi="Times New Roman" w:cs="Times New Roman"/>
                <w:sz w:val="24"/>
                <w:szCs w:val="24"/>
                <w:lang w:val="vi-VN" w:eastAsia="ja-JP"/>
              </w:rPr>
            </w:pPr>
            <w:r w:rsidRPr="00F36996">
              <w:rPr>
                <w:rFonts w:ascii="Times New Roman" w:eastAsia="Calibri" w:hAnsi="Times New Roman" w:cs="Times New Roman"/>
                <w:sz w:val="24"/>
                <w:szCs w:val="24"/>
              </w:rPr>
              <w:object w:dxaOrig="0" w:dyaOrig="0">
                <v:shape id="_x0000_i1053" type="#_x0000_t75" style="width:38.25pt;height:18pt" o:ole="">
                  <v:imagedata r:id="rId71" o:title=""/>
                </v:shape>
                <w:control r:id="rId75" w:name="TextBox15" w:shapeid="_x0000_i1053"/>
              </w:object>
            </w:r>
          </w:p>
        </w:tc>
      </w:tr>
      <w:tr w:rsidR="00DA6226" w:rsidRPr="00F36996" w:rsidTr="00EB5FDB">
        <w:trPr>
          <w:trHeight w:hRule="exact" w:val="694"/>
        </w:trPr>
        <w:tc>
          <w:tcPr>
            <w:tcW w:w="2974" w:type="dxa"/>
          </w:tcPr>
          <w:p w:rsidR="00DA6226" w:rsidRPr="00F36996" w:rsidRDefault="00DA6226" w:rsidP="00EB5FDB">
            <w:pPr>
              <w:rPr>
                <w:rFonts w:ascii="Times New Roman" w:hAnsi="Times New Roman" w:cs="Times New Roman"/>
                <w:sz w:val="24"/>
                <w:szCs w:val="24"/>
              </w:rPr>
            </w:pPr>
            <w:r w:rsidRPr="00F36996">
              <w:rPr>
                <w:rFonts w:ascii="Times New Roman" w:hAnsi="Times New Roman" w:cs="Times New Roman"/>
                <w:sz w:val="24"/>
                <w:szCs w:val="24"/>
              </w:rPr>
              <w:t>Các nghiên cứu tình huống</w:t>
            </w:r>
          </w:p>
        </w:tc>
        <w:tc>
          <w:tcPr>
            <w:tcW w:w="981" w:type="dxa"/>
          </w:tcPr>
          <w:p w:rsidR="00DA6226" w:rsidRPr="00F36996" w:rsidRDefault="00BA457E" w:rsidP="00EB5FDB">
            <w:pPr>
              <w:rPr>
                <w:rFonts w:ascii="Times New Roman" w:eastAsia="Calibri" w:hAnsi="Times New Roman" w:cs="Times New Roman"/>
                <w:sz w:val="24"/>
                <w:szCs w:val="24"/>
                <w:lang w:val="vi-VN" w:eastAsia="ja-JP"/>
              </w:rPr>
            </w:pPr>
            <w:r w:rsidRPr="00F36996">
              <w:rPr>
                <w:rFonts w:ascii="Times New Roman" w:eastAsia="Calibri" w:hAnsi="Times New Roman" w:cs="Times New Roman"/>
                <w:sz w:val="24"/>
                <w:szCs w:val="24"/>
              </w:rPr>
              <w:object w:dxaOrig="0" w:dyaOrig="0">
                <v:shape id="_x0000_i1055" type="#_x0000_t75" style="width:38.25pt;height:18pt" o:ole="">
                  <v:imagedata r:id="rId71" o:title=""/>
                </v:shape>
                <w:control r:id="rId76" w:name="TextBox12" w:shapeid="_x0000_i1055"/>
              </w:object>
            </w:r>
          </w:p>
        </w:tc>
        <w:tc>
          <w:tcPr>
            <w:tcW w:w="3230" w:type="dxa"/>
            <w:tcBorders>
              <w:left w:val="nil"/>
            </w:tcBorders>
          </w:tcPr>
          <w:p w:rsidR="00DA6226" w:rsidRPr="00F36996" w:rsidRDefault="00DA6226" w:rsidP="00EB5FDB">
            <w:pPr>
              <w:rPr>
                <w:rFonts w:ascii="Times New Roman" w:eastAsia="Calibri" w:hAnsi="Times New Roman" w:cs="Times New Roman"/>
                <w:sz w:val="24"/>
                <w:szCs w:val="24"/>
                <w:lang w:val="vi-VN" w:eastAsia="ja-JP"/>
              </w:rPr>
            </w:pPr>
            <w:r w:rsidRPr="00F36996">
              <w:rPr>
                <w:rFonts w:ascii="Times New Roman" w:hAnsi="Times New Roman" w:cs="Times New Roman"/>
                <w:sz w:val="24"/>
                <w:szCs w:val="24"/>
              </w:rPr>
              <w:t>Đi thực tế</w:t>
            </w:r>
          </w:p>
        </w:tc>
        <w:tc>
          <w:tcPr>
            <w:tcW w:w="992" w:type="dxa"/>
          </w:tcPr>
          <w:p w:rsidR="00DA6226" w:rsidRPr="00F36996" w:rsidRDefault="00BA457E" w:rsidP="00EB5FDB">
            <w:pPr>
              <w:rPr>
                <w:rFonts w:ascii="Times New Roman" w:eastAsia="Calibri" w:hAnsi="Times New Roman" w:cs="Times New Roman"/>
                <w:sz w:val="24"/>
                <w:szCs w:val="24"/>
                <w:lang w:val="vi-VN" w:eastAsia="ja-JP"/>
              </w:rPr>
            </w:pPr>
            <w:r w:rsidRPr="00F36996">
              <w:rPr>
                <w:rFonts w:ascii="Times New Roman" w:eastAsia="Calibri" w:hAnsi="Times New Roman" w:cs="Times New Roman"/>
                <w:sz w:val="24"/>
                <w:szCs w:val="24"/>
              </w:rPr>
              <w:object w:dxaOrig="0" w:dyaOrig="0">
                <v:shape id="_x0000_i1057" type="#_x0000_t75" style="width:38.25pt;height:18pt" o:ole="">
                  <v:imagedata r:id="rId71" o:title=""/>
                </v:shape>
                <w:control r:id="rId77" w:name="TextBox16" w:shapeid="_x0000_i1057"/>
              </w:object>
            </w:r>
          </w:p>
        </w:tc>
      </w:tr>
      <w:tr w:rsidR="00DA6226" w:rsidRPr="00F36996" w:rsidTr="00EB5FDB">
        <w:tc>
          <w:tcPr>
            <w:tcW w:w="2974" w:type="dxa"/>
          </w:tcPr>
          <w:p w:rsidR="00DA6226" w:rsidRPr="00F36996" w:rsidRDefault="00DA6226" w:rsidP="00EB5FDB">
            <w:pPr>
              <w:rPr>
                <w:rFonts w:ascii="Times New Roman" w:hAnsi="Times New Roman" w:cs="Times New Roman"/>
                <w:sz w:val="24"/>
                <w:szCs w:val="24"/>
              </w:rPr>
            </w:pPr>
            <w:r w:rsidRPr="00F36996">
              <w:rPr>
                <w:rFonts w:ascii="Times New Roman" w:hAnsi="Times New Roman" w:cs="Times New Roman"/>
                <w:sz w:val="24"/>
                <w:szCs w:val="24"/>
              </w:rPr>
              <w:t>Bài trình bày của giảng viên</w:t>
            </w:r>
          </w:p>
        </w:tc>
        <w:tc>
          <w:tcPr>
            <w:tcW w:w="981" w:type="dxa"/>
          </w:tcPr>
          <w:p w:rsidR="00DA6226" w:rsidRPr="00F36996" w:rsidRDefault="00BA457E" w:rsidP="00EB5FDB">
            <w:pPr>
              <w:rPr>
                <w:rFonts w:ascii="Times New Roman" w:eastAsia="Calibri" w:hAnsi="Times New Roman" w:cs="Times New Roman"/>
                <w:sz w:val="24"/>
                <w:szCs w:val="24"/>
                <w:lang w:val="vi-VN" w:eastAsia="ja-JP"/>
              </w:rPr>
            </w:pPr>
            <w:r w:rsidRPr="00F36996">
              <w:rPr>
                <w:rFonts w:ascii="Times New Roman" w:eastAsia="Calibri" w:hAnsi="Times New Roman" w:cs="Times New Roman"/>
                <w:sz w:val="24"/>
                <w:szCs w:val="24"/>
              </w:rPr>
              <w:object w:dxaOrig="0" w:dyaOrig="0">
                <v:shape id="_x0000_i1059" type="#_x0000_t75" style="width:38.25pt;height:18pt" o:ole="">
                  <v:imagedata r:id="rId71" o:title=""/>
                </v:shape>
                <w:control r:id="rId78" w:name="TextBox13" w:shapeid="_x0000_i1059"/>
              </w:object>
            </w:r>
          </w:p>
        </w:tc>
        <w:tc>
          <w:tcPr>
            <w:tcW w:w="3230" w:type="dxa"/>
            <w:tcBorders>
              <w:left w:val="nil"/>
            </w:tcBorders>
          </w:tcPr>
          <w:p w:rsidR="00DA6226" w:rsidRPr="00F36996" w:rsidRDefault="00DA6226" w:rsidP="00EB5FDB">
            <w:pPr>
              <w:rPr>
                <w:rFonts w:ascii="Times New Roman" w:eastAsia="Calibri" w:hAnsi="Times New Roman" w:cs="Times New Roman"/>
                <w:sz w:val="24"/>
                <w:szCs w:val="24"/>
                <w:lang w:val="vi-VN" w:eastAsia="ja-JP"/>
              </w:rPr>
            </w:pPr>
            <w:r w:rsidRPr="00F36996">
              <w:rPr>
                <w:rFonts w:ascii="Times New Roman" w:hAnsi="Times New Roman" w:cs="Times New Roman"/>
                <w:sz w:val="24"/>
                <w:szCs w:val="24"/>
              </w:rPr>
              <w:t>Thảo luận với thành viên của lớp học khác ngoài giờ của khoá học</w:t>
            </w:r>
          </w:p>
        </w:tc>
        <w:tc>
          <w:tcPr>
            <w:tcW w:w="992" w:type="dxa"/>
          </w:tcPr>
          <w:p w:rsidR="00DA6226" w:rsidRPr="00F36996" w:rsidRDefault="00BA457E" w:rsidP="00EB5FDB">
            <w:pPr>
              <w:rPr>
                <w:rFonts w:ascii="Times New Roman" w:eastAsia="Calibri" w:hAnsi="Times New Roman" w:cs="Times New Roman"/>
                <w:sz w:val="24"/>
                <w:szCs w:val="24"/>
                <w:lang w:val="vi-VN" w:eastAsia="ja-JP"/>
              </w:rPr>
            </w:pPr>
            <w:r w:rsidRPr="00F36996">
              <w:rPr>
                <w:rFonts w:ascii="Times New Roman" w:eastAsia="Calibri" w:hAnsi="Times New Roman" w:cs="Times New Roman"/>
                <w:sz w:val="24"/>
                <w:szCs w:val="24"/>
              </w:rPr>
              <w:object w:dxaOrig="0" w:dyaOrig="0">
                <v:shape id="_x0000_i1061" type="#_x0000_t75" style="width:38.25pt;height:18pt" o:ole="">
                  <v:imagedata r:id="rId71" o:title=""/>
                </v:shape>
                <w:control r:id="rId79" w:name="TextBox17" w:shapeid="_x0000_i1061"/>
              </w:object>
            </w:r>
          </w:p>
        </w:tc>
      </w:tr>
      <w:tr w:rsidR="00DA6226" w:rsidRPr="00F36996" w:rsidTr="00EB5FDB">
        <w:tc>
          <w:tcPr>
            <w:tcW w:w="7185" w:type="dxa"/>
            <w:gridSpan w:val="3"/>
          </w:tcPr>
          <w:p w:rsidR="00DA6226" w:rsidRPr="00F36996" w:rsidRDefault="00DA6226" w:rsidP="00EB5FDB">
            <w:pPr>
              <w:rPr>
                <w:rFonts w:ascii="Times New Roman" w:hAnsi="Times New Roman" w:cs="Times New Roman"/>
                <w:sz w:val="24"/>
                <w:szCs w:val="24"/>
              </w:rPr>
            </w:pPr>
            <w:r w:rsidRPr="00F36996">
              <w:rPr>
                <w:rFonts w:ascii="Times New Roman" w:hAnsi="Times New Roman" w:cs="Times New Roman"/>
                <w:sz w:val="24"/>
                <w:szCs w:val="24"/>
              </w:rPr>
              <w:t>Phương pháp khác:__________________________________________</w:t>
            </w:r>
          </w:p>
        </w:tc>
        <w:tc>
          <w:tcPr>
            <w:tcW w:w="992" w:type="dxa"/>
          </w:tcPr>
          <w:p w:rsidR="00DA6226" w:rsidRPr="00F36996" w:rsidRDefault="00BA457E" w:rsidP="00EB5FDB">
            <w:pPr>
              <w:rPr>
                <w:rFonts w:ascii="Times New Roman" w:eastAsia="Calibri" w:hAnsi="Times New Roman" w:cs="Times New Roman"/>
                <w:sz w:val="24"/>
                <w:szCs w:val="24"/>
                <w:lang w:val="vi-VN" w:eastAsia="ja-JP"/>
              </w:rPr>
            </w:pPr>
            <w:r w:rsidRPr="00F36996">
              <w:rPr>
                <w:rFonts w:ascii="Times New Roman" w:eastAsia="Calibri" w:hAnsi="Times New Roman" w:cs="Times New Roman"/>
                <w:sz w:val="24"/>
                <w:szCs w:val="24"/>
              </w:rPr>
              <w:object w:dxaOrig="0" w:dyaOrig="0">
                <v:shape id="_x0000_i1063" type="#_x0000_t75" style="width:38.25pt;height:18pt" o:ole="">
                  <v:imagedata r:id="rId71" o:title=""/>
                </v:shape>
                <w:control r:id="rId80" w:name="TextBox171" w:shapeid="_x0000_i1063"/>
              </w:object>
            </w:r>
          </w:p>
        </w:tc>
      </w:tr>
    </w:tbl>
    <w:p w:rsidR="00DA6226" w:rsidRPr="00F36996" w:rsidRDefault="00DA6226" w:rsidP="00DA6226">
      <w:pPr>
        <w:spacing w:line="360" w:lineRule="auto"/>
        <w:rPr>
          <w:rFonts w:ascii="Times New Roman" w:hAnsi="Times New Roman" w:cs="Times New Roman"/>
          <w:sz w:val="24"/>
          <w:szCs w:val="24"/>
        </w:rPr>
      </w:pPr>
      <w:r w:rsidRPr="00F36996">
        <w:rPr>
          <w:rFonts w:ascii="Times New Roman" w:hAnsi="Times New Roman" w:cs="Times New Roman"/>
          <w:sz w:val="24"/>
          <w:szCs w:val="24"/>
        </w:rPr>
        <w:t>7. Việc tổ chức khoá học này hiệu quả như thế nào:</w:t>
      </w:r>
    </w:p>
    <w:tbl>
      <w:tblPr>
        <w:tblW w:w="83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99"/>
        <w:gridCol w:w="992"/>
        <w:gridCol w:w="284"/>
        <w:gridCol w:w="567"/>
        <w:gridCol w:w="283"/>
        <w:gridCol w:w="567"/>
        <w:gridCol w:w="284"/>
        <w:gridCol w:w="850"/>
        <w:gridCol w:w="283"/>
        <w:gridCol w:w="709"/>
      </w:tblGrid>
      <w:tr w:rsidR="00DA6226" w:rsidRPr="00F36996" w:rsidTr="00EF4733">
        <w:trPr>
          <w:trHeight w:hRule="exact" w:val="1274"/>
        </w:trPr>
        <w:tc>
          <w:tcPr>
            <w:tcW w:w="3499" w:type="dxa"/>
            <w:tcBorders>
              <w:top w:val="nil"/>
              <w:left w:val="nil"/>
              <w:bottom w:val="nil"/>
              <w:right w:val="single" w:sz="4" w:space="0" w:color="auto"/>
            </w:tcBorders>
          </w:tcPr>
          <w:p w:rsidR="00DA6226" w:rsidRPr="00F36996" w:rsidRDefault="00DA6226" w:rsidP="00EB5FDB">
            <w:pPr>
              <w:spacing w:line="312" w:lineRule="auto"/>
              <w:rPr>
                <w:rFonts w:ascii="Times New Roman" w:hAnsi="Times New Roman" w:cs="Times New Roman"/>
                <w:sz w:val="24"/>
                <w:szCs w:val="24"/>
              </w:rPr>
            </w:pPr>
          </w:p>
        </w:tc>
        <w:tc>
          <w:tcPr>
            <w:tcW w:w="992" w:type="dxa"/>
            <w:tcBorders>
              <w:left w:val="single" w:sz="4" w:space="0" w:color="auto"/>
              <w:bottom w:val="single" w:sz="4" w:space="0" w:color="000000"/>
              <w:right w:val="single" w:sz="4" w:space="0" w:color="auto"/>
            </w:tcBorders>
          </w:tcPr>
          <w:p w:rsidR="00DA6226" w:rsidRPr="00F36996" w:rsidRDefault="00DA6226" w:rsidP="00DA6226">
            <w:pPr>
              <w:pStyle w:val="ListParagraph"/>
              <w:numPr>
                <w:ilvl w:val="0"/>
                <w:numId w:val="108"/>
              </w:numPr>
              <w:tabs>
                <w:tab w:val="clear" w:pos="432"/>
              </w:tabs>
              <w:ind w:left="0" w:hanging="357"/>
              <w:rPr>
                <w:rFonts w:ascii="Times New Roman" w:hAnsi="Times New Roman" w:cs="Times New Roman"/>
                <w:sz w:val="24"/>
                <w:szCs w:val="24"/>
                <w:lang w:val="en-US"/>
              </w:rPr>
            </w:pPr>
            <w:r w:rsidRPr="00F36996">
              <w:rPr>
                <w:rFonts w:ascii="Times New Roman" w:hAnsi="Times New Roman" w:cs="Times New Roman"/>
                <w:sz w:val="24"/>
                <w:szCs w:val="24"/>
                <w:lang w:val="en-US"/>
              </w:rPr>
              <w:t>Vượt quá mong đợi</w:t>
            </w:r>
          </w:p>
        </w:tc>
        <w:tc>
          <w:tcPr>
            <w:tcW w:w="284"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ind w:left="0" w:hanging="357"/>
              <w:rPr>
                <w:rFonts w:ascii="Times New Roman" w:hAnsi="Times New Roman" w:cs="Times New Roman"/>
                <w:sz w:val="24"/>
                <w:szCs w:val="24"/>
                <w:lang w:val="en-US"/>
              </w:rPr>
            </w:pPr>
          </w:p>
        </w:tc>
        <w:tc>
          <w:tcPr>
            <w:tcW w:w="567"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ind w:left="0" w:hanging="357"/>
              <w:rPr>
                <w:rFonts w:ascii="Times New Roman" w:hAnsi="Times New Roman" w:cs="Times New Roman"/>
                <w:sz w:val="24"/>
                <w:szCs w:val="24"/>
                <w:lang w:val="en-US"/>
              </w:rPr>
            </w:pPr>
            <w:r w:rsidRPr="00F36996">
              <w:rPr>
                <w:rFonts w:ascii="Times New Roman" w:hAnsi="Times New Roman" w:cs="Times New Roman"/>
                <w:sz w:val="24"/>
                <w:szCs w:val="24"/>
                <w:lang w:val="en-US"/>
              </w:rPr>
              <w:t>Rất tốt</w:t>
            </w:r>
          </w:p>
        </w:tc>
        <w:tc>
          <w:tcPr>
            <w:tcW w:w="283"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ind w:left="0" w:hanging="357"/>
              <w:rPr>
                <w:rFonts w:ascii="Times New Roman" w:hAnsi="Times New Roman" w:cs="Times New Roman"/>
                <w:sz w:val="24"/>
                <w:szCs w:val="24"/>
                <w:lang w:val="en-US"/>
              </w:rPr>
            </w:pPr>
          </w:p>
        </w:tc>
        <w:tc>
          <w:tcPr>
            <w:tcW w:w="567"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ind w:left="0" w:hanging="357"/>
              <w:rPr>
                <w:rFonts w:ascii="Times New Roman" w:hAnsi="Times New Roman" w:cs="Times New Roman"/>
                <w:sz w:val="24"/>
                <w:szCs w:val="24"/>
                <w:lang w:val="en-US"/>
              </w:rPr>
            </w:pPr>
            <w:r w:rsidRPr="00F36996">
              <w:rPr>
                <w:rFonts w:ascii="Times New Roman" w:hAnsi="Times New Roman" w:cs="Times New Roman"/>
                <w:sz w:val="24"/>
                <w:szCs w:val="24"/>
                <w:lang w:val="en-US"/>
              </w:rPr>
              <w:t>Tốt</w:t>
            </w:r>
          </w:p>
        </w:tc>
        <w:tc>
          <w:tcPr>
            <w:tcW w:w="284"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ind w:left="0" w:hanging="357"/>
              <w:rPr>
                <w:rFonts w:ascii="Times New Roman" w:hAnsi="Times New Roman" w:cs="Times New Roman"/>
                <w:sz w:val="24"/>
                <w:szCs w:val="24"/>
                <w:lang w:val="en-US"/>
              </w:rPr>
            </w:pPr>
          </w:p>
        </w:tc>
        <w:tc>
          <w:tcPr>
            <w:tcW w:w="850"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ind w:left="0" w:hanging="357"/>
              <w:rPr>
                <w:rFonts w:ascii="Times New Roman" w:hAnsi="Times New Roman" w:cs="Times New Roman"/>
                <w:sz w:val="24"/>
                <w:szCs w:val="24"/>
                <w:lang w:val="en-US"/>
              </w:rPr>
            </w:pPr>
            <w:r w:rsidRPr="00F36996">
              <w:rPr>
                <w:rFonts w:ascii="Times New Roman" w:hAnsi="Times New Roman" w:cs="Times New Roman"/>
                <w:sz w:val="24"/>
                <w:szCs w:val="24"/>
                <w:lang w:val="en-US"/>
              </w:rPr>
              <w:t>Được</w:t>
            </w:r>
          </w:p>
        </w:tc>
        <w:tc>
          <w:tcPr>
            <w:tcW w:w="283"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ind w:left="0" w:hanging="357"/>
              <w:rPr>
                <w:rFonts w:ascii="Times New Roman" w:hAnsi="Times New Roman" w:cs="Times New Roman"/>
                <w:sz w:val="24"/>
                <w:szCs w:val="24"/>
                <w:lang w:val="en-US"/>
              </w:rPr>
            </w:pPr>
          </w:p>
        </w:tc>
        <w:tc>
          <w:tcPr>
            <w:tcW w:w="709" w:type="dxa"/>
            <w:tcBorders>
              <w:left w:val="single" w:sz="4" w:space="0" w:color="auto"/>
            </w:tcBorders>
          </w:tcPr>
          <w:p w:rsidR="00DA6226" w:rsidRPr="00F36996" w:rsidRDefault="00DA6226" w:rsidP="00DA6226">
            <w:pPr>
              <w:pStyle w:val="ListParagraph"/>
              <w:numPr>
                <w:ilvl w:val="0"/>
                <w:numId w:val="108"/>
              </w:numPr>
              <w:tabs>
                <w:tab w:val="clear" w:pos="432"/>
              </w:tabs>
              <w:ind w:left="0" w:hanging="357"/>
              <w:rPr>
                <w:rFonts w:ascii="Times New Roman" w:hAnsi="Times New Roman" w:cs="Times New Roman"/>
                <w:sz w:val="24"/>
                <w:szCs w:val="24"/>
                <w:lang w:val="en-US"/>
              </w:rPr>
            </w:pPr>
            <w:r w:rsidRPr="00F36996">
              <w:rPr>
                <w:rFonts w:ascii="Times New Roman" w:hAnsi="Times New Roman" w:cs="Times New Roman"/>
                <w:sz w:val="24"/>
                <w:szCs w:val="24"/>
                <w:lang w:val="en-US"/>
              </w:rPr>
              <w:t>Kém</w:t>
            </w:r>
          </w:p>
        </w:tc>
      </w:tr>
      <w:tr w:rsidR="00DA6226" w:rsidRPr="00F36996" w:rsidTr="00EF4733">
        <w:trPr>
          <w:cantSplit/>
        </w:trPr>
        <w:tc>
          <w:tcPr>
            <w:tcW w:w="3499" w:type="dxa"/>
            <w:tcBorders>
              <w:top w:val="nil"/>
              <w:left w:val="nil"/>
              <w:bottom w:val="nil"/>
              <w:right w:val="single" w:sz="4" w:space="0" w:color="auto"/>
            </w:tcBorders>
          </w:tcPr>
          <w:p w:rsidR="00DA6226" w:rsidRPr="00F36996" w:rsidRDefault="00DA6226" w:rsidP="00E51407">
            <w:pPr>
              <w:pStyle w:val="ListParagraph"/>
              <w:numPr>
                <w:ilvl w:val="0"/>
                <w:numId w:val="135"/>
              </w:numPr>
              <w:tabs>
                <w:tab w:val="left" w:pos="273"/>
                <w:tab w:val="left" w:pos="9270"/>
              </w:tabs>
              <w:spacing w:before="60" w:after="60" w:line="312" w:lineRule="auto"/>
              <w:rPr>
                <w:rFonts w:ascii="Times New Roman" w:hAnsi="Times New Roman" w:cs="Times New Roman"/>
                <w:sz w:val="24"/>
                <w:szCs w:val="24"/>
                <w:lang w:val="en-US"/>
              </w:rPr>
            </w:pPr>
            <w:r w:rsidRPr="00F36996">
              <w:rPr>
                <w:rFonts w:ascii="Times New Roman" w:hAnsi="Times New Roman" w:cs="Times New Roman"/>
                <w:sz w:val="24"/>
                <w:szCs w:val="24"/>
                <w:lang w:val="en-US"/>
              </w:rPr>
              <w:t>Thông tin trước khoá học</w:t>
            </w:r>
          </w:p>
        </w:tc>
        <w:tc>
          <w:tcPr>
            <w:tcW w:w="992"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284"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567"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283"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567"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284"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850"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283"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709" w:type="dxa"/>
            <w:tcBorders>
              <w:lef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r>
      <w:tr w:rsidR="00DA6226" w:rsidRPr="00F36996" w:rsidTr="00EF4733">
        <w:trPr>
          <w:cantSplit/>
        </w:trPr>
        <w:tc>
          <w:tcPr>
            <w:tcW w:w="3499" w:type="dxa"/>
            <w:tcBorders>
              <w:top w:val="nil"/>
              <w:left w:val="nil"/>
              <w:bottom w:val="nil"/>
              <w:right w:val="single" w:sz="4" w:space="0" w:color="auto"/>
            </w:tcBorders>
          </w:tcPr>
          <w:p w:rsidR="00DA6226" w:rsidRPr="00F36996" w:rsidRDefault="00DA6226" w:rsidP="00E51407">
            <w:pPr>
              <w:pStyle w:val="ListParagraph"/>
              <w:numPr>
                <w:ilvl w:val="0"/>
                <w:numId w:val="135"/>
              </w:numPr>
              <w:tabs>
                <w:tab w:val="left" w:pos="273"/>
                <w:tab w:val="left" w:pos="9270"/>
              </w:tabs>
              <w:spacing w:before="60" w:after="60" w:line="312" w:lineRule="auto"/>
              <w:rPr>
                <w:rFonts w:ascii="Times New Roman" w:hAnsi="Times New Roman" w:cs="Times New Roman"/>
                <w:sz w:val="24"/>
                <w:szCs w:val="24"/>
                <w:lang w:val="en-US"/>
              </w:rPr>
            </w:pPr>
            <w:r w:rsidRPr="00F36996">
              <w:rPr>
                <w:rFonts w:ascii="Times New Roman" w:hAnsi="Times New Roman" w:cs="Times New Roman"/>
                <w:sz w:val="24"/>
                <w:szCs w:val="24"/>
                <w:lang w:val="en-US"/>
              </w:rPr>
              <w:t>Phòng học</w:t>
            </w:r>
          </w:p>
        </w:tc>
        <w:tc>
          <w:tcPr>
            <w:tcW w:w="992"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284"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567"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283"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567"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284"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850"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283"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709" w:type="dxa"/>
            <w:tcBorders>
              <w:lef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r>
      <w:tr w:rsidR="00DA6226" w:rsidRPr="00F36996" w:rsidTr="00EF4733">
        <w:trPr>
          <w:cantSplit/>
        </w:trPr>
        <w:tc>
          <w:tcPr>
            <w:tcW w:w="3499" w:type="dxa"/>
            <w:tcBorders>
              <w:top w:val="nil"/>
              <w:left w:val="nil"/>
              <w:bottom w:val="nil"/>
              <w:right w:val="single" w:sz="4" w:space="0" w:color="auto"/>
            </w:tcBorders>
          </w:tcPr>
          <w:p w:rsidR="00DA6226" w:rsidRPr="00F36996" w:rsidRDefault="00DA6226" w:rsidP="00E51407">
            <w:pPr>
              <w:pStyle w:val="ListParagraph"/>
              <w:numPr>
                <w:ilvl w:val="0"/>
                <w:numId w:val="135"/>
              </w:numPr>
              <w:tabs>
                <w:tab w:val="left" w:pos="273"/>
                <w:tab w:val="left" w:pos="9270"/>
              </w:tabs>
              <w:spacing w:before="60" w:after="60" w:line="312" w:lineRule="auto"/>
              <w:rPr>
                <w:rFonts w:ascii="Times New Roman" w:hAnsi="Times New Roman" w:cs="Times New Roman"/>
                <w:sz w:val="24"/>
                <w:szCs w:val="24"/>
                <w:lang w:val="en-US"/>
              </w:rPr>
            </w:pPr>
            <w:r w:rsidRPr="00F36996">
              <w:rPr>
                <w:rFonts w:ascii="Times New Roman" w:hAnsi="Times New Roman" w:cs="Times New Roman"/>
                <w:sz w:val="24"/>
                <w:szCs w:val="24"/>
                <w:lang w:val="en-US"/>
              </w:rPr>
              <w:t>Tài liệu phát cho học viên</w:t>
            </w:r>
          </w:p>
        </w:tc>
        <w:tc>
          <w:tcPr>
            <w:tcW w:w="992"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284"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567"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283"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567"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284"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850"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283"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709" w:type="dxa"/>
            <w:tcBorders>
              <w:lef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r>
      <w:tr w:rsidR="00DA6226" w:rsidRPr="00F36996" w:rsidTr="00EF4733">
        <w:trPr>
          <w:cantSplit/>
        </w:trPr>
        <w:tc>
          <w:tcPr>
            <w:tcW w:w="3499" w:type="dxa"/>
            <w:tcBorders>
              <w:top w:val="nil"/>
              <w:left w:val="nil"/>
              <w:bottom w:val="nil"/>
              <w:right w:val="single" w:sz="4" w:space="0" w:color="auto"/>
            </w:tcBorders>
          </w:tcPr>
          <w:p w:rsidR="00DA6226" w:rsidRPr="00F36996" w:rsidRDefault="00DA6226" w:rsidP="00E51407">
            <w:pPr>
              <w:pStyle w:val="ListParagraph"/>
              <w:numPr>
                <w:ilvl w:val="0"/>
                <w:numId w:val="135"/>
              </w:numPr>
              <w:tabs>
                <w:tab w:val="left" w:pos="273"/>
                <w:tab w:val="left" w:pos="9270"/>
              </w:tabs>
              <w:spacing w:before="60" w:after="60" w:line="312" w:lineRule="auto"/>
              <w:rPr>
                <w:rFonts w:ascii="Times New Roman" w:hAnsi="Times New Roman" w:cs="Times New Roman"/>
                <w:sz w:val="24"/>
                <w:szCs w:val="24"/>
                <w:lang w:val="en-US"/>
              </w:rPr>
            </w:pPr>
            <w:r w:rsidRPr="00F36996">
              <w:rPr>
                <w:rFonts w:ascii="Times New Roman" w:hAnsi="Times New Roman" w:cs="Times New Roman"/>
                <w:sz w:val="24"/>
                <w:szCs w:val="24"/>
                <w:lang w:val="en-US"/>
              </w:rPr>
              <w:t>Thanh toán các khoản phụ cấp</w:t>
            </w:r>
          </w:p>
        </w:tc>
        <w:tc>
          <w:tcPr>
            <w:tcW w:w="992"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284"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567"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283"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567"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284"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850"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283"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709" w:type="dxa"/>
            <w:tcBorders>
              <w:lef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r>
    </w:tbl>
    <w:p w:rsidR="00DA6226" w:rsidRPr="00F36996" w:rsidRDefault="00DA6226" w:rsidP="00DA6226">
      <w:pPr>
        <w:spacing w:line="312" w:lineRule="auto"/>
        <w:rPr>
          <w:rFonts w:ascii="Times New Roman" w:hAnsi="Times New Roman" w:cs="Times New Roman"/>
          <w:sz w:val="24"/>
          <w:szCs w:val="24"/>
        </w:rPr>
      </w:pPr>
      <w:r w:rsidRPr="00F36996">
        <w:rPr>
          <w:rFonts w:ascii="Times New Roman" w:hAnsi="Times New Roman" w:cs="Times New Roman"/>
          <w:sz w:val="24"/>
          <w:szCs w:val="24"/>
        </w:rPr>
        <w:t>8. Vui lòng đánh giá chất lượng về kỹ năng giảng dạy của từng giảng viên: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3"/>
        <w:gridCol w:w="950"/>
        <w:gridCol w:w="326"/>
        <w:gridCol w:w="826"/>
        <w:gridCol w:w="326"/>
        <w:gridCol w:w="826"/>
        <w:gridCol w:w="326"/>
        <w:gridCol w:w="979"/>
        <w:gridCol w:w="326"/>
        <w:gridCol w:w="779"/>
      </w:tblGrid>
      <w:tr w:rsidR="00DA6226" w:rsidRPr="00F36996" w:rsidTr="00EB5FDB">
        <w:tc>
          <w:tcPr>
            <w:tcW w:w="2513" w:type="dxa"/>
            <w:tcBorders>
              <w:top w:val="nil"/>
              <w:left w:val="nil"/>
              <w:bottom w:val="nil"/>
              <w:right w:val="single" w:sz="4" w:space="0" w:color="auto"/>
            </w:tcBorders>
          </w:tcPr>
          <w:p w:rsidR="00DA6226" w:rsidRPr="00F36996" w:rsidRDefault="00DA6226" w:rsidP="00EB5FDB">
            <w:pPr>
              <w:spacing w:line="312" w:lineRule="auto"/>
              <w:rPr>
                <w:rFonts w:ascii="Times New Roman" w:hAnsi="Times New Roman" w:cs="Times New Roman"/>
                <w:sz w:val="24"/>
                <w:szCs w:val="24"/>
              </w:rPr>
            </w:pPr>
            <w:r w:rsidRPr="00F36996">
              <w:rPr>
                <w:rFonts w:ascii="Times New Roman" w:hAnsi="Times New Roman" w:cs="Times New Roman"/>
                <w:sz w:val="24"/>
                <w:szCs w:val="24"/>
              </w:rPr>
              <w:t xml:space="preserve"> (Đưa ra tên của từng giảng viên)</w:t>
            </w:r>
          </w:p>
        </w:tc>
        <w:tc>
          <w:tcPr>
            <w:tcW w:w="950"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r w:rsidRPr="00F36996">
              <w:rPr>
                <w:rFonts w:ascii="Times New Roman" w:hAnsi="Times New Roman" w:cs="Times New Roman"/>
                <w:sz w:val="24"/>
                <w:szCs w:val="24"/>
                <w:lang w:val="en-US"/>
              </w:rPr>
              <w:t>Vượt quá mong đợi</w:t>
            </w:r>
          </w:p>
        </w:tc>
        <w:tc>
          <w:tcPr>
            <w:tcW w:w="326"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826"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r w:rsidRPr="00F36996">
              <w:rPr>
                <w:rFonts w:ascii="Times New Roman" w:hAnsi="Times New Roman" w:cs="Times New Roman"/>
                <w:sz w:val="24"/>
                <w:szCs w:val="24"/>
                <w:lang w:val="en-US"/>
              </w:rPr>
              <w:t>Rất tốt</w:t>
            </w:r>
          </w:p>
        </w:tc>
        <w:tc>
          <w:tcPr>
            <w:tcW w:w="326"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826"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r w:rsidRPr="00F36996">
              <w:rPr>
                <w:rFonts w:ascii="Times New Roman" w:hAnsi="Times New Roman" w:cs="Times New Roman"/>
                <w:sz w:val="24"/>
                <w:szCs w:val="24"/>
                <w:lang w:val="en-US"/>
              </w:rPr>
              <w:t>Tốt</w:t>
            </w:r>
          </w:p>
        </w:tc>
        <w:tc>
          <w:tcPr>
            <w:tcW w:w="326"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979"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r w:rsidRPr="00F36996">
              <w:rPr>
                <w:rFonts w:ascii="Times New Roman" w:hAnsi="Times New Roman" w:cs="Times New Roman"/>
                <w:sz w:val="24"/>
                <w:szCs w:val="24"/>
                <w:lang w:val="en-US"/>
              </w:rPr>
              <w:t>Được</w:t>
            </w:r>
          </w:p>
        </w:tc>
        <w:tc>
          <w:tcPr>
            <w:tcW w:w="326"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p>
        </w:tc>
        <w:tc>
          <w:tcPr>
            <w:tcW w:w="779" w:type="dxa"/>
            <w:tcBorders>
              <w:lef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sz w:val="24"/>
                <w:szCs w:val="24"/>
                <w:lang w:val="en-US"/>
              </w:rPr>
            </w:pPr>
            <w:r w:rsidRPr="00F36996">
              <w:rPr>
                <w:rFonts w:ascii="Times New Roman" w:hAnsi="Times New Roman" w:cs="Times New Roman"/>
                <w:sz w:val="24"/>
                <w:szCs w:val="24"/>
                <w:lang w:val="en-US"/>
              </w:rPr>
              <w:t>kém</w:t>
            </w:r>
          </w:p>
        </w:tc>
      </w:tr>
      <w:tr w:rsidR="00DA6226" w:rsidRPr="00F36996" w:rsidTr="00EB5FDB">
        <w:trPr>
          <w:cantSplit/>
        </w:trPr>
        <w:tc>
          <w:tcPr>
            <w:tcW w:w="2513" w:type="dxa"/>
            <w:vMerge w:val="restart"/>
            <w:tcBorders>
              <w:top w:val="nil"/>
              <w:left w:val="nil"/>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950"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326"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826"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326"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826"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326"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979"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326"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779" w:type="dxa"/>
            <w:tcBorders>
              <w:lef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r>
      <w:tr w:rsidR="00DA6226" w:rsidRPr="00F36996" w:rsidTr="00EB5FDB">
        <w:trPr>
          <w:cantSplit/>
        </w:trPr>
        <w:tc>
          <w:tcPr>
            <w:tcW w:w="2513" w:type="dxa"/>
            <w:vMerge/>
            <w:tcBorders>
              <w:top w:val="nil"/>
              <w:left w:val="nil"/>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950"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326"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826"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326"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826"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326"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979"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326"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779" w:type="dxa"/>
            <w:tcBorders>
              <w:lef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r>
      <w:tr w:rsidR="00DA6226" w:rsidRPr="00F36996" w:rsidTr="00EB5FDB">
        <w:trPr>
          <w:cantSplit/>
        </w:trPr>
        <w:tc>
          <w:tcPr>
            <w:tcW w:w="2513" w:type="dxa"/>
            <w:vMerge/>
            <w:tcBorders>
              <w:top w:val="nil"/>
              <w:left w:val="nil"/>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950"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326"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826"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326"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826"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326"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979"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326"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779" w:type="dxa"/>
            <w:tcBorders>
              <w:lef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r>
      <w:tr w:rsidR="00DA6226" w:rsidRPr="00F36996" w:rsidTr="00EB5FDB">
        <w:trPr>
          <w:cantSplit/>
        </w:trPr>
        <w:tc>
          <w:tcPr>
            <w:tcW w:w="2513" w:type="dxa"/>
            <w:vMerge/>
            <w:tcBorders>
              <w:top w:val="nil"/>
              <w:left w:val="nil"/>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950"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326"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826"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326"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826"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326"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979" w:type="dxa"/>
            <w:tcBorders>
              <w:left w:val="single" w:sz="4" w:space="0" w:color="auto"/>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326" w:type="dxa"/>
            <w:tcBorders>
              <w:top w:val="nil"/>
              <w:left w:val="single" w:sz="4" w:space="0" w:color="auto"/>
              <w:bottom w:val="nil"/>
              <w:righ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c>
          <w:tcPr>
            <w:tcW w:w="779" w:type="dxa"/>
            <w:tcBorders>
              <w:left w:val="single" w:sz="4" w:space="0" w:color="auto"/>
            </w:tcBorders>
          </w:tcPr>
          <w:p w:rsidR="00DA6226" w:rsidRPr="00F36996" w:rsidRDefault="00DA6226" w:rsidP="00DA6226">
            <w:pPr>
              <w:pStyle w:val="ListParagraph"/>
              <w:numPr>
                <w:ilvl w:val="0"/>
                <w:numId w:val="108"/>
              </w:numPr>
              <w:tabs>
                <w:tab w:val="clear" w:pos="432"/>
              </w:tabs>
              <w:spacing w:before="60" w:after="60" w:line="312" w:lineRule="auto"/>
              <w:ind w:left="0" w:hanging="360"/>
              <w:rPr>
                <w:rFonts w:ascii="Times New Roman" w:hAnsi="Times New Roman" w:cs="Times New Roman"/>
                <w:b/>
                <w:sz w:val="24"/>
                <w:szCs w:val="24"/>
                <w:lang w:val="en-US"/>
              </w:rPr>
            </w:pPr>
          </w:p>
        </w:tc>
      </w:tr>
    </w:tbl>
    <w:p w:rsidR="00DA6226" w:rsidRPr="00F36996" w:rsidRDefault="00DA6226" w:rsidP="00EF4733">
      <w:pPr>
        <w:spacing w:after="120" w:line="240" w:lineRule="auto"/>
        <w:rPr>
          <w:rFonts w:ascii="Times New Roman" w:hAnsi="Times New Roman" w:cs="Times New Roman"/>
          <w:b/>
          <w:sz w:val="24"/>
          <w:szCs w:val="24"/>
        </w:rPr>
      </w:pPr>
      <w:r w:rsidRPr="00F36996">
        <w:rPr>
          <w:rFonts w:ascii="Times New Roman" w:hAnsi="Times New Roman" w:cs="Times New Roman"/>
          <w:b/>
          <w:sz w:val="24"/>
          <w:szCs w:val="24"/>
        </w:rPr>
        <w:t>Đánh giá về bản thân học viên:</w:t>
      </w:r>
    </w:p>
    <w:p w:rsidR="00DA6226" w:rsidRPr="00F36996" w:rsidRDefault="00DA6226" w:rsidP="00EF4733">
      <w:pPr>
        <w:spacing w:after="120" w:line="240" w:lineRule="auto"/>
        <w:rPr>
          <w:rFonts w:ascii="Times New Roman" w:hAnsi="Times New Roman" w:cs="Times New Roman"/>
          <w:sz w:val="24"/>
          <w:szCs w:val="24"/>
        </w:rPr>
      </w:pPr>
      <w:r w:rsidRPr="00F36996">
        <w:rPr>
          <w:rFonts w:ascii="Times New Roman" w:hAnsi="Times New Roman" w:cs="Times New Roman"/>
          <w:sz w:val="24"/>
          <w:szCs w:val="24"/>
        </w:rPr>
        <w:t>9. Những gì anh/chị đã học được từ khoá học mà anh/chị sẽ có thể áp dụng ngay vào công việc của mình? (Vui lòng ghi cụ thể):</w:t>
      </w:r>
    </w:p>
    <w:p w:rsidR="00DA6226" w:rsidRPr="00F36996" w:rsidRDefault="00DA6226" w:rsidP="00EF4733">
      <w:pPr>
        <w:spacing w:after="120" w:line="240" w:lineRule="auto"/>
        <w:rPr>
          <w:rFonts w:ascii="Times New Roman" w:hAnsi="Times New Roman" w:cs="Times New Roman"/>
          <w:sz w:val="24"/>
          <w:szCs w:val="24"/>
        </w:rPr>
      </w:pPr>
      <w:r w:rsidRPr="00F3699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A6226" w:rsidRPr="00F36996" w:rsidRDefault="00DA6226" w:rsidP="00EF4733">
      <w:pPr>
        <w:spacing w:after="120" w:line="240" w:lineRule="auto"/>
        <w:rPr>
          <w:rFonts w:ascii="Times New Roman" w:hAnsi="Times New Roman" w:cs="Times New Roman"/>
          <w:sz w:val="24"/>
          <w:szCs w:val="24"/>
        </w:rPr>
      </w:pPr>
      <w:r w:rsidRPr="00F36996">
        <w:rPr>
          <w:rFonts w:ascii="Times New Roman" w:hAnsi="Times New Roman" w:cs="Times New Roman"/>
          <w:sz w:val="24"/>
          <w:szCs w:val="24"/>
        </w:rPr>
        <w:t>10. Điều gì sẽ trở ngại anh/chị từ việc áp dụng những gì mình đã học vào công việc của anh/chị? (Vui lòng liệt kê các trở ngại vào dưới đây):</w:t>
      </w:r>
    </w:p>
    <w:p w:rsidR="00DA6226" w:rsidRPr="00F36996" w:rsidRDefault="00DA6226" w:rsidP="00DA6226">
      <w:pPr>
        <w:spacing w:line="312" w:lineRule="auto"/>
        <w:rPr>
          <w:rFonts w:ascii="Times New Roman" w:hAnsi="Times New Roman" w:cs="Times New Roman"/>
          <w:b/>
          <w:bCs/>
          <w:i/>
          <w:color w:val="000080"/>
          <w:sz w:val="24"/>
          <w:szCs w:val="24"/>
          <w:lang w:val="pt-BR"/>
        </w:rPr>
      </w:pPr>
      <w:r w:rsidRPr="00F36996">
        <w:rPr>
          <w:rFonts w:ascii="Times New Roman" w:hAnsi="Times New Roman" w:cs="Times New Roman"/>
          <w:sz w:val="24"/>
          <w:szCs w:val="24"/>
          <w:lang w:val="pt-BR"/>
        </w:rPr>
        <w:br w:type="page"/>
      </w:r>
    </w:p>
    <w:p w:rsidR="00DA6226" w:rsidRPr="00F36996" w:rsidRDefault="00DA6226" w:rsidP="00DA6226">
      <w:pPr>
        <w:pStyle w:val="Caption2"/>
        <w:ind w:left="0"/>
        <w:rPr>
          <w:rFonts w:ascii="Times New Roman" w:eastAsia="Calibri" w:hAnsi="Times New Roman"/>
          <w:sz w:val="24"/>
          <w:szCs w:val="24"/>
        </w:rPr>
      </w:pPr>
      <w:bookmarkStart w:id="202" w:name="_Ref383076645"/>
      <w:bookmarkStart w:id="203" w:name="_Toc502386499"/>
      <w:bookmarkStart w:id="204" w:name="_Ref366489171"/>
      <w:bookmarkStart w:id="205" w:name="_Toc380047110"/>
      <w:bookmarkStart w:id="206" w:name="_Toc497400424"/>
      <w:r w:rsidRPr="00F36996">
        <w:rPr>
          <w:rFonts w:ascii="Times New Roman" w:eastAsia="Calibri" w:hAnsi="Times New Roman"/>
          <w:sz w:val="24"/>
          <w:szCs w:val="24"/>
        </w:rPr>
        <w:lastRenderedPageBreak/>
        <w:t>Phụ lục</w:t>
      </w:r>
      <w:bookmarkEnd w:id="202"/>
      <w:r w:rsidRPr="00F36996">
        <w:rPr>
          <w:rFonts w:ascii="Times New Roman" w:eastAsia="Calibri" w:hAnsi="Times New Roman"/>
          <w:sz w:val="24"/>
          <w:szCs w:val="24"/>
        </w:rPr>
        <w:t>17.5.3:  Đánh kết quả NCNL của học viên sau khóa tập huấn</w:t>
      </w:r>
      <w:bookmarkEnd w:id="203"/>
    </w:p>
    <w:bookmarkEnd w:id="204"/>
    <w:bookmarkEnd w:id="205"/>
    <w:bookmarkEnd w:id="206"/>
    <w:p w:rsidR="00DA6226" w:rsidRPr="00F36996" w:rsidRDefault="00DA6226" w:rsidP="00DA6226">
      <w:pPr>
        <w:spacing w:after="0" w:line="360" w:lineRule="auto"/>
        <w:rPr>
          <w:rFonts w:ascii="Times New Roman" w:hAnsi="Times New Roman" w:cs="Times New Roman"/>
          <w:sz w:val="24"/>
          <w:szCs w:val="24"/>
          <w:lang w:val="it-IT"/>
        </w:rPr>
      </w:pPr>
      <w:r w:rsidRPr="00F36996">
        <w:rPr>
          <w:rFonts w:ascii="Times New Roman" w:hAnsi="Times New Roman" w:cs="Times New Roman"/>
          <w:sz w:val="24"/>
          <w:szCs w:val="24"/>
          <w:lang w:val="it-IT"/>
        </w:rPr>
        <w:t xml:space="preserve">Mục đích của đánh giá này là nhằm đánh giá hiệu quả của khóa tập huấn áp dụng trong công việc và đưa ra phản hồi về những gì đã học được để có thể cải thiện các lớp tập huấn sau </w:t>
      </w:r>
      <w:r w:rsidRPr="00F36996">
        <w:rPr>
          <w:rFonts w:ascii="Times New Roman" w:hAnsi="Times New Roman" w:cs="Times New Roman"/>
          <w:sz w:val="24"/>
          <w:szCs w:val="24"/>
          <w:u w:val="single"/>
          <w:lang w:val="it-IT"/>
        </w:rPr>
        <w:t xml:space="preserve">sau 6 tháng – 1 năm </w:t>
      </w:r>
      <w:r w:rsidRPr="00F36996">
        <w:rPr>
          <w:rFonts w:ascii="Times New Roman" w:hAnsi="Times New Roman" w:cs="Times New Roman"/>
          <w:sz w:val="24"/>
          <w:szCs w:val="24"/>
          <w:lang w:val="it-IT"/>
        </w:rPr>
        <w:t>kể từ khi tham gia khóa học.</w:t>
      </w:r>
    </w:p>
    <w:p w:rsidR="00DA6226" w:rsidRPr="00F36996" w:rsidRDefault="00DA6226" w:rsidP="00DA6226">
      <w:pPr>
        <w:spacing w:after="0" w:line="360" w:lineRule="auto"/>
        <w:rPr>
          <w:rFonts w:ascii="Times New Roman" w:hAnsi="Times New Roman" w:cs="Times New Roman"/>
          <w:b/>
          <w:sz w:val="24"/>
          <w:szCs w:val="24"/>
          <w:lang w:val="it-IT"/>
        </w:rPr>
      </w:pPr>
    </w:p>
    <w:p w:rsidR="00DA6226" w:rsidRPr="00F36996" w:rsidRDefault="00DA6226" w:rsidP="00DA6226">
      <w:pPr>
        <w:spacing w:after="0" w:line="360" w:lineRule="auto"/>
        <w:rPr>
          <w:rFonts w:ascii="Times New Roman" w:hAnsi="Times New Roman" w:cs="Times New Roman"/>
          <w:b/>
          <w:sz w:val="24"/>
          <w:szCs w:val="24"/>
          <w:lang w:val="it-IT"/>
        </w:rPr>
      </w:pPr>
      <w:r w:rsidRPr="00F36996">
        <w:rPr>
          <w:rFonts w:ascii="Times New Roman" w:hAnsi="Times New Roman" w:cs="Times New Roman"/>
          <w:b/>
          <w:sz w:val="24"/>
          <w:szCs w:val="24"/>
          <w:lang w:val="it-IT"/>
        </w:rPr>
        <w:t>Thông tin học viên:</w:t>
      </w:r>
    </w:p>
    <w:p w:rsidR="00DA6226" w:rsidRPr="00F36996" w:rsidRDefault="00DA6226" w:rsidP="00DA6226">
      <w:pPr>
        <w:pStyle w:val="ListParagraph"/>
        <w:tabs>
          <w:tab w:val="right" w:leader="underscore" w:pos="8788"/>
        </w:tabs>
        <w:spacing w:line="360" w:lineRule="auto"/>
        <w:ind w:left="360"/>
        <w:rPr>
          <w:rFonts w:ascii="Times New Roman" w:hAnsi="Times New Roman" w:cs="Times New Roman"/>
          <w:sz w:val="24"/>
          <w:szCs w:val="24"/>
          <w:lang w:val="it-IT"/>
        </w:rPr>
      </w:pPr>
      <w:r w:rsidRPr="00F36996">
        <w:rPr>
          <w:rFonts w:ascii="Times New Roman" w:hAnsi="Times New Roman" w:cs="Times New Roman"/>
          <w:sz w:val="24"/>
          <w:szCs w:val="24"/>
          <w:lang w:val="it-IT"/>
        </w:rPr>
        <w:t>Họ tên học viên:</w:t>
      </w:r>
      <w:r w:rsidRPr="00F36996">
        <w:rPr>
          <w:rFonts w:ascii="Times New Roman" w:hAnsi="Times New Roman" w:cs="Times New Roman"/>
          <w:sz w:val="24"/>
          <w:szCs w:val="24"/>
          <w:lang w:val="it-IT"/>
        </w:rPr>
        <w:tab/>
      </w:r>
    </w:p>
    <w:p w:rsidR="00DA6226" w:rsidRPr="00F36996" w:rsidRDefault="00DA6226" w:rsidP="00DA6226">
      <w:pPr>
        <w:pStyle w:val="ListParagraph"/>
        <w:tabs>
          <w:tab w:val="right" w:leader="underscore" w:pos="8788"/>
        </w:tabs>
        <w:spacing w:line="360" w:lineRule="auto"/>
        <w:ind w:left="360"/>
        <w:rPr>
          <w:rFonts w:ascii="Times New Roman" w:hAnsi="Times New Roman" w:cs="Times New Roman"/>
          <w:sz w:val="24"/>
          <w:szCs w:val="24"/>
          <w:lang w:val="it-IT"/>
        </w:rPr>
      </w:pPr>
      <w:r w:rsidRPr="00F36996">
        <w:rPr>
          <w:rFonts w:ascii="Times New Roman" w:hAnsi="Times New Roman" w:cs="Times New Roman"/>
          <w:sz w:val="24"/>
          <w:szCs w:val="24"/>
          <w:lang w:val="it-IT"/>
        </w:rPr>
        <w:t>Giới tính: ____________ Thành phần dân tộc:</w:t>
      </w:r>
      <w:r w:rsidRPr="00F36996">
        <w:rPr>
          <w:rFonts w:ascii="Times New Roman" w:hAnsi="Times New Roman" w:cs="Times New Roman"/>
          <w:sz w:val="24"/>
          <w:szCs w:val="24"/>
          <w:lang w:val="it-IT"/>
        </w:rPr>
        <w:tab/>
      </w:r>
    </w:p>
    <w:p w:rsidR="00DA6226" w:rsidRPr="00F36996" w:rsidRDefault="00DA6226" w:rsidP="00DA6226">
      <w:pPr>
        <w:pStyle w:val="ListParagraph"/>
        <w:tabs>
          <w:tab w:val="right" w:leader="underscore" w:pos="8788"/>
        </w:tabs>
        <w:spacing w:line="360" w:lineRule="auto"/>
        <w:ind w:left="357"/>
        <w:rPr>
          <w:rFonts w:ascii="Times New Roman" w:hAnsi="Times New Roman" w:cs="Times New Roman"/>
          <w:sz w:val="24"/>
          <w:szCs w:val="24"/>
          <w:lang w:val="it-IT"/>
        </w:rPr>
      </w:pPr>
      <w:r w:rsidRPr="00F36996">
        <w:rPr>
          <w:rFonts w:ascii="Times New Roman" w:hAnsi="Times New Roman" w:cs="Times New Roman"/>
          <w:sz w:val="24"/>
          <w:szCs w:val="24"/>
          <w:lang w:val="it-IT"/>
        </w:rPr>
        <w:t>Tên khoá học đã tham gia:</w:t>
      </w:r>
      <w:r w:rsidRPr="00F36996">
        <w:rPr>
          <w:rFonts w:ascii="Times New Roman" w:hAnsi="Times New Roman" w:cs="Times New Roman"/>
          <w:sz w:val="24"/>
          <w:szCs w:val="24"/>
          <w:lang w:val="it-IT"/>
        </w:rPr>
        <w:tab/>
      </w:r>
    </w:p>
    <w:p w:rsidR="00DA6226" w:rsidRPr="00F36996" w:rsidRDefault="00DA6226" w:rsidP="00DA6226">
      <w:pPr>
        <w:pStyle w:val="ListParagraph"/>
        <w:tabs>
          <w:tab w:val="right" w:leader="underscore" w:pos="8788"/>
        </w:tabs>
        <w:spacing w:line="360" w:lineRule="auto"/>
        <w:ind w:left="357"/>
        <w:rPr>
          <w:rFonts w:ascii="Times New Roman" w:hAnsi="Times New Roman" w:cs="Times New Roman"/>
          <w:sz w:val="24"/>
          <w:szCs w:val="24"/>
          <w:lang w:val="it-IT"/>
        </w:rPr>
      </w:pPr>
      <w:r w:rsidRPr="00F36996">
        <w:rPr>
          <w:rFonts w:ascii="Times New Roman" w:hAnsi="Times New Roman" w:cs="Times New Roman"/>
          <w:sz w:val="24"/>
          <w:szCs w:val="24"/>
          <w:lang w:val="it-IT"/>
        </w:rPr>
        <w:t>Mục đích của khóa học là:</w:t>
      </w:r>
      <w:r w:rsidRPr="00F36996">
        <w:rPr>
          <w:rFonts w:ascii="Times New Roman" w:hAnsi="Times New Roman" w:cs="Times New Roman"/>
          <w:sz w:val="24"/>
          <w:szCs w:val="24"/>
          <w:lang w:val="it-IT"/>
        </w:rPr>
        <w:tab/>
      </w:r>
    </w:p>
    <w:p w:rsidR="00DA6226" w:rsidRPr="00F36996" w:rsidRDefault="00DA6226" w:rsidP="00DA6226">
      <w:pPr>
        <w:pStyle w:val="ListParagraph"/>
        <w:tabs>
          <w:tab w:val="right" w:leader="underscore" w:pos="8788"/>
        </w:tabs>
        <w:spacing w:line="360" w:lineRule="auto"/>
        <w:ind w:left="357"/>
        <w:rPr>
          <w:rFonts w:ascii="Times New Roman" w:hAnsi="Times New Roman" w:cs="Times New Roman"/>
          <w:sz w:val="24"/>
          <w:szCs w:val="24"/>
          <w:lang w:val="it-IT"/>
        </w:rPr>
      </w:pPr>
      <w:r w:rsidRPr="00F36996">
        <w:rPr>
          <w:rFonts w:ascii="Times New Roman" w:hAnsi="Times New Roman" w:cs="Times New Roman"/>
          <w:sz w:val="24"/>
          <w:szCs w:val="24"/>
          <w:lang w:val="it-IT"/>
        </w:rPr>
        <w:t>Thời lượng tham gia:</w:t>
      </w:r>
      <w:r w:rsidRPr="00F36996">
        <w:rPr>
          <w:rFonts w:ascii="Times New Roman" w:hAnsi="Times New Roman" w:cs="Times New Roman"/>
          <w:sz w:val="24"/>
          <w:szCs w:val="24"/>
          <w:lang w:val="it-IT"/>
        </w:rPr>
        <w:tab/>
      </w:r>
    </w:p>
    <w:p w:rsidR="00DA6226" w:rsidRPr="00F36996" w:rsidRDefault="00DA6226" w:rsidP="00DA6226">
      <w:pPr>
        <w:pStyle w:val="ListParagraph"/>
        <w:tabs>
          <w:tab w:val="right" w:leader="underscore" w:pos="8788"/>
        </w:tabs>
        <w:spacing w:line="360" w:lineRule="auto"/>
        <w:ind w:left="357"/>
        <w:rPr>
          <w:rFonts w:ascii="Times New Roman" w:hAnsi="Times New Roman" w:cs="Times New Roman"/>
          <w:sz w:val="24"/>
          <w:szCs w:val="24"/>
          <w:lang w:val="it-IT"/>
        </w:rPr>
      </w:pPr>
      <w:r w:rsidRPr="00F36996">
        <w:rPr>
          <w:rFonts w:ascii="Times New Roman" w:hAnsi="Times New Roman" w:cs="Times New Roman"/>
          <w:sz w:val="24"/>
          <w:szCs w:val="24"/>
          <w:lang w:val="it-IT"/>
        </w:rPr>
        <w:t>Hình thức tập huấn:</w:t>
      </w:r>
      <w:r w:rsidRPr="00F36996">
        <w:rPr>
          <w:rFonts w:ascii="Times New Roman" w:hAnsi="Times New Roman" w:cs="Times New Roman"/>
          <w:sz w:val="24"/>
          <w:szCs w:val="24"/>
          <w:lang w:val="it-IT"/>
        </w:rPr>
        <w:tab/>
      </w:r>
    </w:p>
    <w:p w:rsidR="00DA6226" w:rsidRPr="00F36996" w:rsidRDefault="00DA6226" w:rsidP="00E51407">
      <w:pPr>
        <w:pStyle w:val="ListParagraph"/>
        <w:numPr>
          <w:ilvl w:val="0"/>
          <w:numId w:val="136"/>
        </w:numPr>
        <w:spacing w:line="360" w:lineRule="auto"/>
        <w:ind w:left="360"/>
        <w:contextualSpacing w:val="0"/>
        <w:jc w:val="left"/>
        <w:rPr>
          <w:rFonts w:ascii="Times New Roman" w:hAnsi="Times New Roman" w:cs="Times New Roman"/>
          <w:sz w:val="24"/>
          <w:szCs w:val="24"/>
          <w:lang w:val="it-IT"/>
        </w:rPr>
      </w:pPr>
      <w:r w:rsidRPr="00F36996">
        <w:rPr>
          <w:rFonts w:ascii="Times New Roman" w:hAnsi="Times New Roman" w:cs="Times New Roman"/>
          <w:sz w:val="24"/>
          <w:szCs w:val="24"/>
          <w:lang w:val="it-IT"/>
        </w:rPr>
        <w:t>Công việc anh chị từng làm trước khi tham gia khóa tập huấn?</w:t>
      </w:r>
    </w:p>
    <w:p w:rsidR="00DA6226" w:rsidRPr="00F36996" w:rsidRDefault="00DA6226" w:rsidP="00DA6226">
      <w:pPr>
        <w:tabs>
          <w:tab w:val="num" w:pos="360"/>
        </w:tabs>
        <w:spacing w:after="0" w:line="360" w:lineRule="auto"/>
        <w:ind w:left="360" w:hanging="360"/>
        <w:rPr>
          <w:rFonts w:ascii="Times New Roman" w:hAnsi="Times New Roman" w:cs="Times New Roman"/>
          <w:sz w:val="24"/>
          <w:szCs w:val="24"/>
          <w:lang w:val="it-IT"/>
        </w:rPr>
      </w:pPr>
      <w:r w:rsidRPr="00F36996">
        <w:rPr>
          <w:rFonts w:ascii="Times New Roman" w:hAnsi="Times New Roman" w:cs="Times New Roman"/>
          <w:sz w:val="24"/>
          <w:szCs w:val="24"/>
          <w:lang w:val="it-IT"/>
        </w:rPr>
        <w:t>_____________________________________________________________________</w:t>
      </w:r>
    </w:p>
    <w:p w:rsidR="00DA6226" w:rsidRPr="00F36996" w:rsidRDefault="00DA6226" w:rsidP="00E51407">
      <w:pPr>
        <w:pStyle w:val="ListParagraph"/>
        <w:numPr>
          <w:ilvl w:val="0"/>
          <w:numId w:val="136"/>
        </w:numPr>
        <w:spacing w:line="360" w:lineRule="auto"/>
        <w:ind w:left="360"/>
        <w:contextualSpacing w:val="0"/>
        <w:jc w:val="left"/>
        <w:rPr>
          <w:rFonts w:ascii="Times New Roman" w:hAnsi="Times New Roman" w:cs="Times New Roman"/>
          <w:sz w:val="24"/>
          <w:szCs w:val="24"/>
          <w:lang w:val="it-IT"/>
        </w:rPr>
      </w:pPr>
      <w:r w:rsidRPr="00F36996">
        <w:rPr>
          <w:rFonts w:ascii="Times New Roman" w:hAnsi="Times New Roman" w:cs="Times New Roman"/>
          <w:sz w:val="24"/>
          <w:szCs w:val="24"/>
          <w:lang w:val="it-IT"/>
        </w:rPr>
        <w:t>Sau khóa tập huấn, anh/chị đã tham gia và thực hiện những công việc gì?</w:t>
      </w:r>
    </w:p>
    <w:p w:rsidR="00DA6226" w:rsidRPr="00F36996" w:rsidRDefault="00DA6226" w:rsidP="00DA6226">
      <w:pPr>
        <w:tabs>
          <w:tab w:val="num" w:pos="360"/>
        </w:tabs>
        <w:spacing w:after="0" w:line="360" w:lineRule="auto"/>
        <w:rPr>
          <w:rFonts w:ascii="Times New Roman" w:hAnsi="Times New Roman" w:cs="Times New Roman"/>
          <w:sz w:val="24"/>
          <w:szCs w:val="24"/>
          <w:lang w:val="it-IT"/>
        </w:rPr>
      </w:pPr>
      <w:r w:rsidRPr="00F36996">
        <w:rPr>
          <w:rFonts w:ascii="Times New Roman" w:hAnsi="Times New Roman" w:cs="Times New Roman"/>
          <w:sz w:val="24"/>
          <w:szCs w:val="24"/>
          <w:lang w:val="it-IT"/>
        </w:rPr>
        <w:t>______________________________________________________________________</w:t>
      </w:r>
    </w:p>
    <w:p w:rsidR="00DA6226" w:rsidRPr="00F36996" w:rsidRDefault="00DA6226" w:rsidP="00DA6226">
      <w:pPr>
        <w:tabs>
          <w:tab w:val="num" w:pos="360"/>
        </w:tabs>
        <w:spacing w:after="0" w:line="360" w:lineRule="auto"/>
        <w:rPr>
          <w:rFonts w:ascii="Times New Roman" w:hAnsi="Times New Roman" w:cs="Times New Roman"/>
          <w:b/>
          <w:sz w:val="24"/>
          <w:szCs w:val="24"/>
          <w:lang w:val="it-IT"/>
        </w:rPr>
      </w:pPr>
      <w:r w:rsidRPr="00F36996">
        <w:rPr>
          <w:rFonts w:ascii="Times New Roman" w:hAnsi="Times New Roman" w:cs="Times New Roman"/>
          <w:b/>
          <w:sz w:val="24"/>
          <w:szCs w:val="24"/>
          <w:lang w:val="it-IT"/>
        </w:rPr>
        <w:t>Đánh giá về khóa tập huấn:</w:t>
      </w:r>
    </w:p>
    <w:p w:rsidR="00DA6226" w:rsidRPr="00F36996" w:rsidRDefault="00DA6226" w:rsidP="00E51407">
      <w:pPr>
        <w:pStyle w:val="ListParagraph"/>
        <w:numPr>
          <w:ilvl w:val="0"/>
          <w:numId w:val="136"/>
        </w:numPr>
        <w:spacing w:line="360" w:lineRule="auto"/>
        <w:ind w:left="360"/>
        <w:contextualSpacing w:val="0"/>
        <w:jc w:val="left"/>
        <w:rPr>
          <w:rFonts w:ascii="Times New Roman" w:hAnsi="Times New Roman" w:cs="Times New Roman"/>
          <w:sz w:val="24"/>
          <w:szCs w:val="24"/>
          <w:lang w:val="it-IT"/>
        </w:rPr>
      </w:pPr>
      <w:r w:rsidRPr="00F36996">
        <w:rPr>
          <w:rFonts w:ascii="Times New Roman" w:hAnsi="Times New Roman" w:cs="Times New Roman"/>
          <w:sz w:val="24"/>
          <w:szCs w:val="24"/>
          <w:lang w:val="it-IT"/>
        </w:rPr>
        <w:t>Đánh giá chung hiệu quả công việc của anh/chị sau khi được tập huấn?</w:t>
      </w:r>
    </w:p>
    <w:p w:rsidR="00DA6226" w:rsidRPr="00F36996" w:rsidRDefault="00DA6226" w:rsidP="00DA6226">
      <w:pPr>
        <w:tabs>
          <w:tab w:val="num" w:pos="360"/>
        </w:tabs>
        <w:spacing w:after="0" w:line="360" w:lineRule="auto"/>
        <w:rPr>
          <w:rFonts w:ascii="Times New Roman" w:hAnsi="Times New Roman" w:cs="Times New Roman"/>
          <w:sz w:val="24"/>
          <w:szCs w:val="24"/>
          <w:lang w:val="it-IT"/>
        </w:rPr>
      </w:pPr>
      <w:r w:rsidRPr="00F36996">
        <w:rPr>
          <w:rFonts w:ascii="Times New Roman" w:hAnsi="Times New Roman" w:cs="Times New Roman"/>
          <w:sz w:val="24"/>
          <w:szCs w:val="24"/>
          <w:lang w:val="it-IT"/>
        </w:rPr>
        <w:t xml:space="preserve">Vượt quá mong đợi </w:t>
      </w:r>
      <w:r w:rsidR="00BA457E" w:rsidRPr="00F36996">
        <w:rPr>
          <w:rFonts w:ascii="Times New Roman" w:hAnsi="Times New Roman" w:cs="Times New Roman"/>
          <w:sz w:val="24"/>
          <w:szCs w:val="24"/>
          <w:shd w:val="clear" w:color="auto" w:fill="D9D9D9"/>
        </w:rPr>
        <w:fldChar w:fldCharType="begin">
          <w:ffData>
            <w:name w:val="Check1"/>
            <w:enabled/>
            <w:calcOnExit w:val="0"/>
            <w:checkBox>
              <w:sizeAuto/>
              <w:default w:val="0"/>
            </w:checkBox>
          </w:ffData>
        </w:fldChar>
      </w:r>
      <w:r w:rsidRPr="00F36996">
        <w:rPr>
          <w:rFonts w:ascii="Times New Roman" w:hAnsi="Times New Roman" w:cs="Times New Roman"/>
          <w:sz w:val="24"/>
          <w:szCs w:val="24"/>
          <w:shd w:val="clear" w:color="auto" w:fill="D9D9D9"/>
          <w:lang w:val="it-IT"/>
        </w:rPr>
        <w:instrText xml:space="preserve"> FORMCHECKBOX </w:instrText>
      </w:r>
      <w:r w:rsidR="00BA457E" w:rsidRPr="00F36996">
        <w:rPr>
          <w:rFonts w:ascii="Times New Roman" w:hAnsi="Times New Roman" w:cs="Times New Roman"/>
          <w:sz w:val="24"/>
          <w:szCs w:val="24"/>
          <w:shd w:val="clear" w:color="auto" w:fill="D9D9D9"/>
        </w:rPr>
      </w:r>
      <w:r w:rsidR="00BA457E" w:rsidRPr="00F36996">
        <w:rPr>
          <w:rFonts w:ascii="Times New Roman" w:hAnsi="Times New Roman" w:cs="Times New Roman"/>
          <w:sz w:val="24"/>
          <w:szCs w:val="24"/>
          <w:shd w:val="clear" w:color="auto" w:fill="D9D9D9"/>
        </w:rPr>
        <w:fldChar w:fldCharType="end"/>
      </w:r>
      <w:r w:rsidRPr="00F36996">
        <w:rPr>
          <w:rFonts w:ascii="Times New Roman" w:hAnsi="Times New Roman" w:cs="Times New Roman"/>
          <w:sz w:val="24"/>
          <w:szCs w:val="24"/>
          <w:lang w:val="it-IT"/>
        </w:rPr>
        <w:t xml:space="preserve">    Rất tốt </w:t>
      </w:r>
      <w:r w:rsidR="00BA457E" w:rsidRPr="00F36996">
        <w:rPr>
          <w:rFonts w:ascii="Times New Roman" w:hAnsi="Times New Roman" w:cs="Times New Roman"/>
          <w:sz w:val="24"/>
          <w:szCs w:val="24"/>
        </w:rPr>
        <w:fldChar w:fldCharType="begin">
          <w:ffData>
            <w:name w:val="Check1"/>
            <w:enabled/>
            <w:calcOnExit w:val="0"/>
            <w:checkBox>
              <w:sizeAuto/>
              <w:default w:val="0"/>
            </w:checkBox>
          </w:ffData>
        </w:fldChar>
      </w:r>
      <w:r w:rsidRPr="00F36996">
        <w:rPr>
          <w:rFonts w:ascii="Times New Roman" w:hAnsi="Times New Roman" w:cs="Times New Roman"/>
          <w:sz w:val="24"/>
          <w:szCs w:val="24"/>
          <w:lang w:val="it-IT"/>
        </w:rPr>
        <w:instrText xml:space="preserve"> FORMCHECKBOX </w:instrText>
      </w:r>
      <w:r w:rsidR="00BA457E" w:rsidRPr="00F36996">
        <w:rPr>
          <w:rFonts w:ascii="Times New Roman" w:hAnsi="Times New Roman" w:cs="Times New Roman"/>
          <w:sz w:val="24"/>
          <w:szCs w:val="24"/>
        </w:rPr>
      </w:r>
      <w:r w:rsidR="00BA457E" w:rsidRPr="00F36996">
        <w:rPr>
          <w:rFonts w:ascii="Times New Roman" w:hAnsi="Times New Roman" w:cs="Times New Roman"/>
          <w:sz w:val="24"/>
          <w:szCs w:val="24"/>
        </w:rPr>
        <w:fldChar w:fldCharType="end"/>
      </w:r>
      <w:r w:rsidRPr="00F36996">
        <w:rPr>
          <w:rFonts w:ascii="Times New Roman" w:hAnsi="Times New Roman" w:cs="Times New Roman"/>
          <w:sz w:val="24"/>
          <w:szCs w:val="24"/>
          <w:lang w:val="it-IT"/>
        </w:rPr>
        <w:tab/>
        <w:t xml:space="preserve">Tốt </w:t>
      </w:r>
      <w:r w:rsidR="00BA457E" w:rsidRPr="00F36996">
        <w:rPr>
          <w:rFonts w:ascii="Times New Roman" w:hAnsi="Times New Roman" w:cs="Times New Roman"/>
          <w:sz w:val="24"/>
          <w:szCs w:val="24"/>
        </w:rPr>
        <w:fldChar w:fldCharType="begin">
          <w:ffData>
            <w:name w:val="Check1"/>
            <w:enabled/>
            <w:calcOnExit w:val="0"/>
            <w:checkBox>
              <w:sizeAuto/>
              <w:default w:val="0"/>
            </w:checkBox>
          </w:ffData>
        </w:fldChar>
      </w:r>
      <w:r w:rsidRPr="00F36996">
        <w:rPr>
          <w:rFonts w:ascii="Times New Roman" w:hAnsi="Times New Roman" w:cs="Times New Roman"/>
          <w:sz w:val="24"/>
          <w:szCs w:val="24"/>
          <w:lang w:val="it-IT"/>
        </w:rPr>
        <w:instrText xml:space="preserve"> FORMCHECKBOX </w:instrText>
      </w:r>
      <w:r w:rsidR="00BA457E" w:rsidRPr="00F36996">
        <w:rPr>
          <w:rFonts w:ascii="Times New Roman" w:hAnsi="Times New Roman" w:cs="Times New Roman"/>
          <w:sz w:val="24"/>
          <w:szCs w:val="24"/>
        </w:rPr>
      </w:r>
      <w:r w:rsidR="00BA457E" w:rsidRPr="00F36996">
        <w:rPr>
          <w:rFonts w:ascii="Times New Roman" w:hAnsi="Times New Roman" w:cs="Times New Roman"/>
          <w:sz w:val="24"/>
          <w:szCs w:val="24"/>
        </w:rPr>
        <w:fldChar w:fldCharType="end"/>
      </w:r>
      <w:r w:rsidRPr="00F36996">
        <w:rPr>
          <w:rFonts w:ascii="Times New Roman" w:hAnsi="Times New Roman" w:cs="Times New Roman"/>
          <w:sz w:val="24"/>
          <w:szCs w:val="24"/>
          <w:lang w:val="it-IT"/>
        </w:rPr>
        <w:tab/>
        <w:t xml:space="preserve">   Được </w:t>
      </w:r>
      <w:r w:rsidR="00BA457E" w:rsidRPr="00F36996">
        <w:rPr>
          <w:rFonts w:ascii="Times New Roman" w:hAnsi="Times New Roman" w:cs="Times New Roman"/>
          <w:sz w:val="24"/>
          <w:szCs w:val="24"/>
        </w:rPr>
        <w:fldChar w:fldCharType="begin">
          <w:ffData>
            <w:name w:val="Check1"/>
            <w:enabled/>
            <w:calcOnExit w:val="0"/>
            <w:checkBox>
              <w:sizeAuto/>
              <w:default w:val="0"/>
            </w:checkBox>
          </w:ffData>
        </w:fldChar>
      </w:r>
      <w:r w:rsidRPr="00F36996">
        <w:rPr>
          <w:rFonts w:ascii="Times New Roman" w:hAnsi="Times New Roman" w:cs="Times New Roman"/>
          <w:sz w:val="24"/>
          <w:szCs w:val="24"/>
          <w:lang w:val="it-IT"/>
        </w:rPr>
        <w:instrText xml:space="preserve"> FORMCHECKBOX </w:instrText>
      </w:r>
      <w:r w:rsidR="00BA457E" w:rsidRPr="00F36996">
        <w:rPr>
          <w:rFonts w:ascii="Times New Roman" w:hAnsi="Times New Roman" w:cs="Times New Roman"/>
          <w:sz w:val="24"/>
          <w:szCs w:val="24"/>
        </w:rPr>
      </w:r>
      <w:r w:rsidR="00BA457E" w:rsidRPr="00F36996">
        <w:rPr>
          <w:rFonts w:ascii="Times New Roman" w:hAnsi="Times New Roman" w:cs="Times New Roman"/>
          <w:sz w:val="24"/>
          <w:szCs w:val="24"/>
        </w:rPr>
        <w:fldChar w:fldCharType="end"/>
      </w:r>
      <w:r w:rsidRPr="00F36996">
        <w:rPr>
          <w:rFonts w:ascii="Times New Roman" w:hAnsi="Times New Roman" w:cs="Times New Roman"/>
          <w:sz w:val="24"/>
          <w:szCs w:val="24"/>
          <w:lang w:val="it-IT"/>
        </w:rPr>
        <w:t xml:space="preserve">    Kém </w:t>
      </w:r>
      <w:r w:rsidR="00BA457E" w:rsidRPr="00F36996">
        <w:rPr>
          <w:rFonts w:ascii="Times New Roman" w:hAnsi="Times New Roman" w:cs="Times New Roman"/>
          <w:sz w:val="24"/>
          <w:szCs w:val="24"/>
        </w:rPr>
        <w:fldChar w:fldCharType="begin">
          <w:ffData>
            <w:name w:val="Check1"/>
            <w:enabled/>
            <w:calcOnExit w:val="0"/>
            <w:checkBox>
              <w:sizeAuto/>
              <w:default w:val="0"/>
            </w:checkBox>
          </w:ffData>
        </w:fldChar>
      </w:r>
      <w:r w:rsidRPr="00F36996">
        <w:rPr>
          <w:rFonts w:ascii="Times New Roman" w:hAnsi="Times New Roman" w:cs="Times New Roman"/>
          <w:sz w:val="24"/>
          <w:szCs w:val="24"/>
          <w:lang w:val="it-IT"/>
        </w:rPr>
        <w:instrText xml:space="preserve"> FORMCHECKBOX </w:instrText>
      </w:r>
      <w:r w:rsidR="00BA457E" w:rsidRPr="00F36996">
        <w:rPr>
          <w:rFonts w:ascii="Times New Roman" w:hAnsi="Times New Roman" w:cs="Times New Roman"/>
          <w:sz w:val="24"/>
          <w:szCs w:val="24"/>
        </w:rPr>
      </w:r>
      <w:r w:rsidR="00BA457E" w:rsidRPr="00F36996">
        <w:rPr>
          <w:rFonts w:ascii="Times New Roman" w:hAnsi="Times New Roman" w:cs="Times New Roman"/>
          <w:sz w:val="24"/>
          <w:szCs w:val="24"/>
        </w:rPr>
        <w:fldChar w:fldCharType="end"/>
      </w:r>
    </w:p>
    <w:p w:rsidR="00DA6226" w:rsidRPr="00F36996" w:rsidRDefault="00DA6226" w:rsidP="00DA6226">
      <w:pPr>
        <w:pStyle w:val="ListParagraph"/>
        <w:pBdr>
          <w:bottom w:val="single" w:sz="4" w:space="1" w:color="auto"/>
        </w:pBdr>
        <w:tabs>
          <w:tab w:val="num" w:pos="360"/>
          <w:tab w:val="left" w:pos="810"/>
          <w:tab w:val="left" w:pos="9270"/>
        </w:tabs>
        <w:spacing w:line="360" w:lineRule="auto"/>
        <w:ind w:left="360"/>
        <w:jc w:val="left"/>
        <w:rPr>
          <w:rFonts w:ascii="Times New Roman" w:hAnsi="Times New Roman" w:cs="Times New Roman"/>
          <w:sz w:val="24"/>
          <w:szCs w:val="24"/>
          <w:lang w:val="it-IT"/>
        </w:rPr>
      </w:pPr>
      <w:r w:rsidRPr="00F36996">
        <w:rPr>
          <w:rFonts w:ascii="Times New Roman" w:hAnsi="Times New Roman" w:cs="Times New Roman"/>
          <w:sz w:val="24"/>
          <w:szCs w:val="24"/>
          <w:lang w:val="it-IT"/>
        </w:rPr>
        <w:t>Vui lòng ghi cụ thể những nội dung đã được tập huấn mà anh/chị thấy thiết thực và tâm đắc nhất?</w:t>
      </w:r>
    </w:p>
    <w:p w:rsidR="00DA6226" w:rsidRPr="00F36996" w:rsidRDefault="00DA6226" w:rsidP="00DA6226">
      <w:pPr>
        <w:spacing w:after="0" w:line="360" w:lineRule="auto"/>
        <w:rPr>
          <w:rFonts w:ascii="Times New Roman" w:hAnsi="Times New Roman" w:cs="Times New Roman"/>
          <w:sz w:val="24"/>
          <w:szCs w:val="24"/>
          <w:lang w:val="it-IT"/>
        </w:rPr>
      </w:pPr>
    </w:p>
    <w:p w:rsidR="00DA6226" w:rsidRPr="00F36996" w:rsidRDefault="00DA6226" w:rsidP="00E51407">
      <w:pPr>
        <w:pStyle w:val="ListParagraph"/>
        <w:numPr>
          <w:ilvl w:val="0"/>
          <w:numId w:val="136"/>
        </w:numPr>
        <w:tabs>
          <w:tab w:val="clear" w:pos="720"/>
          <w:tab w:val="num" w:pos="360"/>
          <w:tab w:val="left" w:pos="810"/>
          <w:tab w:val="left" w:pos="9270"/>
        </w:tabs>
        <w:spacing w:line="360" w:lineRule="auto"/>
        <w:ind w:left="360"/>
        <w:contextualSpacing w:val="0"/>
        <w:rPr>
          <w:rFonts w:ascii="Times New Roman" w:hAnsi="Times New Roman" w:cs="Times New Roman"/>
          <w:sz w:val="24"/>
          <w:szCs w:val="24"/>
          <w:lang w:val="it-IT"/>
        </w:rPr>
      </w:pPr>
      <w:r w:rsidRPr="00F36996">
        <w:rPr>
          <w:rFonts w:ascii="Times New Roman" w:hAnsi="Times New Roman" w:cs="Times New Roman"/>
          <w:sz w:val="24"/>
          <w:szCs w:val="24"/>
          <w:lang w:val="it-IT"/>
        </w:rPr>
        <w:t>Tính ứng dụng kiến thức và kỹ năng từ khóa tập huấn vào công việc?</w:t>
      </w:r>
    </w:p>
    <w:p w:rsidR="00DA6226" w:rsidRPr="00F36996" w:rsidRDefault="00DA6226" w:rsidP="00DA6226">
      <w:pPr>
        <w:spacing w:after="0" w:line="360" w:lineRule="auto"/>
        <w:ind w:left="720"/>
        <w:rPr>
          <w:rFonts w:ascii="Times New Roman" w:hAnsi="Times New Roman" w:cs="Times New Roman"/>
          <w:sz w:val="24"/>
          <w:szCs w:val="24"/>
          <w:lang w:val="pt-BR"/>
        </w:rPr>
      </w:pPr>
      <w:r w:rsidRPr="00F36996">
        <w:rPr>
          <w:rFonts w:ascii="Times New Roman" w:hAnsi="Times New Roman" w:cs="Times New Roman"/>
          <w:sz w:val="24"/>
          <w:szCs w:val="24"/>
          <w:lang w:val="pt-BR"/>
        </w:rPr>
        <w:t>Tăng hiệu quả cao trong công việc</w:t>
      </w:r>
      <w:r w:rsidRPr="00F36996">
        <w:rPr>
          <w:rFonts w:ascii="Times New Roman" w:hAnsi="Times New Roman" w:cs="Times New Roman"/>
          <w:sz w:val="24"/>
          <w:szCs w:val="24"/>
          <w:lang w:val="pt-BR"/>
        </w:rPr>
        <w:tab/>
      </w:r>
      <w:r w:rsidRPr="00F36996">
        <w:rPr>
          <w:rFonts w:ascii="Times New Roman" w:hAnsi="Times New Roman" w:cs="Times New Roman"/>
          <w:sz w:val="24"/>
          <w:szCs w:val="24"/>
          <w:lang w:val="pt-BR"/>
        </w:rPr>
        <w:tab/>
      </w:r>
      <w:r w:rsidR="00BA457E" w:rsidRPr="00F36996">
        <w:rPr>
          <w:rFonts w:ascii="Times New Roman" w:hAnsi="Times New Roman" w:cs="Times New Roman"/>
          <w:sz w:val="24"/>
          <w:szCs w:val="24"/>
        </w:rPr>
        <w:fldChar w:fldCharType="begin">
          <w:ffData>
            <w:name w:val="Check1"/>
            <w:enabled/>
            <w:calcOnExit w:val="0"/>
            <w:checkBox>
              <w:sizeAuto/>
              <w:default w:val="0"/>
            </w:checkBox>
          </w:ffData>
        </w:fldChar>
      </w:r>
      <w:r w:rsidRPr="00F36996">
        <w:rPr>
          <w:rFonts w:ascii="Times New Roman" w:hAnsi="Times New Roman" w:cs="Times New Roman"/>
          <w:sz w:val="24"/>
          <w:szCs w:val="24"/>
          <w:lang w:val="pt-BR"/>
        </w:rPr>
        <w:instrText xml:space="preserve"> FORMCHECKBOX </w:instrText>
      </w:r>
      <w:r w:rsidR="00BA457E" w:rsidRPr="00F36996">
        <w:rPr>
          <w:rFonts w:ascii="Times New Roman" w:hAnsi="Times New Roman" w:cs="Times New Roman"/>
          <w:sz w:val="24"/>
          <w:szCs w:val="24"/>
        </w:rPr>
      </w:r>
      <w:r w:rsidR="00BA457E" w:rsidRPr="00F36996">
        <w:rPr>
          <w:rFonts w:ascii="Times New Roman" w:hAnsi="Times New Roman" w:cs="Times New Roman"/>
          <w:sz w:val="24"/>
          <w:szCs w:val="24"/>
        </w:rPr>
        <w:fldChar w:fldCharType="end"/>
      </w:r>
      <w:r w:rsidRPr="00F36996">
        <w:rPr>
          <w:rFonts w:ascii="Times New Roman" w:hAnsi="Times New Roman" w:cs="Times New Roman"/>
          <w:sz w:val="24"/>
          <w:szCs w:val="24"/>
          <w:lang w:val="pt-BR"/>
        </w:rPr>
        <w:tab/>
      </w:r>
    </w:p>
    <w:p w:rsidR="00DA6226" w:rsidRPr="00F36996" w:rsidRDefault="00DA6226" w:rsidP="00DA6226">
      <w:pPr>
        <w:spacing w:after="0" w:line="360" w:lineRule="auto"/>
        <w:ind w:left="720"/>
        <w:rPr>
          <w:rFonts w:ascii="Times New Roman" w:hAnsi="Times New Roman" w:cs="Times New Roman"/>
          <w:sz w:val="24"/>
          <w:szCs w:val="24"/>
          <w:lang w:val="pt-BR"/>
        </w:rPr>
      </w:pPr>
      <w:r w:rsidRPr="00F36996">
        <w:rPr>
          <w:rFonts w:ascii="Times New Roman" w:hAnsi="Times New Roman" w:cs="Times New Roman"/>
          <w:sz w:val="24"/>
          <w:szCs w:val="24"/>
          <w:lang w:val="pt-BR"/>
        </w:rPr>
        <w:t>Hữu ích và đáp ứng nhu cầu công việc</w:t>
      </w:r>
      <w:r w:rsidRPr="00F36996">
        <w:rPr>
          <w:rFonts w:ascii="Times New Roman" w:hAnsi="Times New Roman" w:cs="Times New Roman"/>
          <w:sz w:val="24"/>
          <w:szCs w:val="24"/>
          <w:lang w:val="pt-BR"/>
        </w:rPr>
        <w:tab/>
      </w:r>
      <w:r w:rsidR="00BA457E" w:rsidRPr="00F36996">
        <w:rPr>
          <w:rFonts w:ascii="Times New Roman" w:hAnsi="Times New Roman" w:cs="Times New Roman"/>
          <w:sz w:val="24"/>
          <w:szCs w:val="24"/>
        </w:rPr>
        <w:fldChar w:fldCharType="begin">
          <w:ffData>
            <w:name w:val="Check1"/>
            <w:enabled/>
            <w:calcOnExit w:val="0"/>
            <w:checkBox>
              <w:sizeAuto/>
              <w:default w:val="0"/>
            </w:checkBox>
          </w:ffData>
        </w:fldChar>
      </w:r>
      <w:r w:rsidRPr="00F36996">
        <w:rPr>
          <w:rFonts w:ascii="Times New Roman" w:hAnsi="Times New Roman" w:cs="Times New Roman"/>
          <w:sz w:val="24"/>
          <w:szCs w:val="24"/>
          <w:lang w:val="pt-BR"/>
        </w:rPr>
        <w:instrText xml:space="preserve"> FORMCHECKBOX </w:instrText>
      </w:r>
      <w:r w:rsidR="00BA457E" w:rsidRPr="00F36996">
        <w:rPr>
          <w:rFonts w:ascii="Times New Roman" w:hAnsi="Times New Roman" w:cs="Times New Roman"/>
          <w:sz w:val="24"/>
          <w:szCs w:val="24"/>
        </w:rPr>
      </w:r>
      <w:r w:rsidR="00BA457E" w:rsidRPr="00F36996">
        <w:rPr>
          <w:rFonts w:ascii="Times New Roman" w:hAnsi="Times New Roman" w:cs="Times New Roman"/>
          <w:sz w:val="24"/>
          <w:szCs w:val="24"/>
        </w:rPr>
        <w:fldChar w:fldCharType="end"/>
      </w:r>
      <w:r w:rsidRPr="00F36996">
        <w:rPr>
          <w:rFonts w:ascii="Times New Roman" w:hAnsi="Times New Roman" w:cs="Times New Roman"/>
          <w:sz w:val="24"/>
          <w:szCs w:val="24"/>
          <w:lang w:val="pt-BR"/>
        </w:rPr>
        <w:tab/>
      </w:r>
    </w:p>
    <w:p w:rsidR="00DA6226" w:rsidRPr="00F36996" w:rsidRDefault="00DA6226" w:rsidP="00DA6226">
      <w:pPr>
        <w:spacing w:after="0" w:line="360" w:lineRule="auto"/>
        <w:ind w:left="720"/>
        <w:rPr>
          <w:rFonts w:ascii="Times New Roman" w:hAnsi="Times New Roman" w:cs="Times New Roman"/>
          <w:sz w:val="24"/>
          <w:szCs w:val="24"/>
          <w:lang w:val="pt-BR"/>
        </w:rPr>
      </w:pPr>
      <w:r w:rsidRPr="00F36996">
        <w:rPr>
          <w:rFonts w:ascii="Times New Roman" w:hAnsi="Times New Roman" w:cs="Times New Roman"/>
          <w:sz w:val="24"/>
          <w:szCs w:val="24"/>
          <w:lang w:val="pt-BR"/>
        </w:rPr>
        <w:t>Hiệu quả không rõ ràng</w:t>
      </w:r>
      <w:r w:rsidRPr="00F36996">
        <w:rPr>
          <w:rFonts w:ascii="Times New Roman" w:hAnsi="Times New Roman" w:cs="Times New Roman"/>
          <w:sz w:val="24"/>
          <w:szCs w:val="24"/>
          <w:lang w:val="pt-BR"/>
        </w:rPr>
        <w:tab/>
      </w:r>
      <w:r w:rsidRPr="00F36996">
        <w:rPr>
          <w:rFonts w:ascii="Times New Roman" w:hAnsi="Times New Roman" w:cs="Times New Roman"/>
          <w:sz w:val="24"/>
          <w:szCs w:val="24"/>
          <w:lang w:val="pt-BR"/>
        </w:rPr>
        <w:tab/>
      </w:r>
      <w:r w:rsidRPr="00F36996">
        <w:rPr>
          <w:rFonts w:ascii="Times New Roman" w:hAnsi="Times New Roman" w:cs="Times New Roman"/>
          <w:sz w:val="24"/>
          <w:szCs w:val="24"/>
          <w:lang w:val="pt-BR"/>
        </w:rPr>
        <w:tab/>
      </w:r>
      <w:r w:rsidR="00BA457E" w:rsidRPr="00F36996">
        <w:rPr>
          <w:rFonts w:ascii="Times New Roman" w:hAnsi="Times New Roman" w:cs="Times New Roman"/>
          <w:sz w:val="24"/>
          <w:szCs w:val="24"/>
        </w:rPr>
        <w:fldChar w:fldCharType="begin">
          <w:ffData>
            <w:name w:val="Check1"/>
            <w:enabled/>
            <w:calcOnExit w:val="0"/>
            <w:checkBox>
              <w:sizeAuto/>
              <w:default w:val="0"/>
            </w:checkBox>
          </w:ffData>
        </w:fldChar>
      </w:r>
      <w:r w:rsidRPr="00F36996">
        <w:rPr>
          <w:rFonts w:ascii="Times New Roman" w:hAnsi="Times New Roman" w:cs="Times New Roman"/>
          <w:sz w:val="24"/>
          <w:szCs w:val="24"/>
          <w:lang w:val="pt-BR"/>
        </w:rPr>
        <w:instrText xml:space="preserve"> FORMCHECKBOX </w:instrText>
      </w:r>
      <w:r w:rsidR="00BA457E" w:rsidRPr="00F36996">
        <w:rPr>
          <w:rFonts w:ascii="Times New Roman" w:hAnsi="Times New Roman" w:cs="Times New Roman"/>
          <w:sz w:val="24"/>
          <w:szCs w:val="24"/>
        </w:rPr>
      </w:r>
      <w:r w:rsidR="00BA457E" w:rsidRPr="00F36996">
        <w:rPr>
          <w:rFonts w:ascii="Times New Roman" w:hAnsi="Times New Roman" w:cs="Times New Roman"/>
          <w:sz w:val="24"/>
          <w:szCs w:val="24"/>
        </w:rPr>
        <w:fldChar w:fldCharType="end"/>
      </w:r>
      <w:r w:rsidRPr="00F36996">
        <w:rPr>
          <w:rFonts w:ascii="Times New Roman" w:hAnsi="Times New Roman" w:cs="Times New Roman"/>
          <w:sz w:val="24"/>
          <w:szCs w:val="24"/>
          <w:lang w:val="pt-BR"/>
        </w:rPr>
        <w:tab/>
      </w:r>
    </w:p>
    <w:p w:rsidR="00DA6226" w:rsidRPr="00F36996" w:rsidRDefault="00DA6226" w:rsidP="00DA6226">
      <w:pPr>
        <w:spacing w:after="0" w:line="360" w:lineRule="auto"/>
        <w:ind w:left="720"/>
        <w:rPr>
          <w:rFonts w:ascii="Times New Roman" w:hAnsi="Times New Roman" w:cs="Times New Roman"/>
          <w:sz w:val="24"/>
          <w:szCs w:val="24"/>
          <w:lang w:val="pt-BR"/>
        </w:rPr>
      </w:pPr>
      <w:r w:rsidRPr="00F36996">
        <w:rPr>
          <w:rFonts w:ascii="Times New Roman" w:hAnsi="Times New Roman" w:cs="Times New Roman"/>
          <w:sz w:val="24"/>
          <w:szCs w:val="24"/>
          <w:lang w:val="pt-BR"/>
        </w:rPr>
        <w:t>Chưa đủ để đáp ứng nhu cầu công việc</w:t>
      </w:r>
      <w:r w:rsidRPr="00F36996">
        <w:rPr>
          <w:rFonts w:ascii="Times New Roman" w:hAnsi="Times New Roman" w:cs="Times New Roman"/>
          <w:sz w:val="24"/>
          <w:szCs w:val="24"/>
          <w:lang w:val="pt-BR"/>
        </w:rPr>
        <w:tab/>
      </w:r>
      <w:r w:rsidR="00BA457E" w:rsidRPr="00F36996">
        <w:rPr>
          <w:rFonts w:ascii="Times New Roman" w:hAnsi="Times New Roman" w:cs="Times New Roman"/>
          <w:sz w:val="24"/>
          <w:szCs w:val="24"/>
        </w:rPr>
        <w:fldChar w:fldCharType="begin">
          <w:ffData>
            <w:name w:val="Check1"/>
            <w:enabled/>
            <w:calcOnExit w:val="0"/>
            <w:checkBox>
              <w:sizeAuto/>
              <w:default w:val="0"/>
            </w:checkBox>
          </w:ffData>
        </w:fldChar>
      </w:r>
      <w:r w:rsidRPr="00F36996">
        <w:rPr>
          <w:rFonts w:ascii="Times New Roman" w:hAnsi="Times New Roman" w:cs="Times New Roman"/>
          <w:sz w:val="24"/>
          <w:szCs w:val="24"/>
          <w:lang w:val="pt-BR"/>
        </w:rPr>
        <w:instrText xml:space="preserve"> FORMCHECKBOX </w:instrText>
      </w:r>
      <w:r w:rsidR="00BA457E" w:rsidRPr="00F36996">
        <w:rPr>
          <w:rFonts w:ascii="Times New Roman" w:hAnsi="Times New Roman" w:cs="Times New Roman"/>
          <w:sz w:val="24"/>
          <w:szCs w:val="24"/>
        </w:rPr>
      </w:r>
      <w:r w:rsidR="00BA457E" w:rsidRPr="00F36996">
        <w:rPr>
          <w:rFonts w:ascii="Times New Roman" w:hAnsi="Times New Roman" w:cs="Times New Roman"/>
          <w:sz w:val="24"/>
          <w:szCs w:val="24"/>
        </w:rPr>
        <w:fldChar w:fldCharType="end"/>
      </w:r>
      <w:r w:rsidRPr="00F36996">
        <w:rPr>
          <w:rFonts w:ascii="Times New Roman" w:hAnsi="Times New Roman" w:cs="Times New Roman"/>
          <w:sz w:val="24"/>
          <w:szCs w:val="24"/>
          <w:lang w:val="pt-BR"/>
        </w:rPr>
        <w:tab/>
      </w:r>
    </w:p>
    <w:p w:rsidR="00DA6226" w:rsidRPr="00F36996" w:rsidRDefault="00DA6226" w:rsidP="00DA6226">
      <w:pPr>
        <w:spacing w:after="0" w:line="360" w:lineRule="auto"/>
        <w:ind w:left="720"/>
        <w:rPr>
          <w:rFonts w:ascii="Times New Roman" w:hAnsi="Times New Roman" w:cs="Times New Roman"/>
          <w:sz w:val="24"/>
          <w:szCs w:val="24"/>
          <w:lang w:val="pt-BR"/>
        </w:rPr>
      </w:pPr>
      <w:r w:rsidRPr="00F36996">
        <w:rPr>
          <w:rFonts w:ascii="Times New Roman" w:hAnsi="Times New Roman" w:cs="Times New Roman"/>
          <w:sz w:val="24"/>
          <w:szCs w:val="24"/>
          <w:lang w:val="pt-BR"/>
        </w:rPr>
        <w:t>Không áp dụng được trong thực tiễn</w:t>
      </w:r>
      <w:r w:rsidRPr="00F36996">
        <w:rPr>
          <w:rFonts w:ascii="Times New Roman" w:hAnsi="Times New Roman" w:cs="Times New Roman"/>
          <w:sz w:val="24"/>
          <w:szCs w:val="24"/>
          <w:lang w:val="pt-BR"/>
        </w:rPr>
        <w:tab/>
      </w:r>
      <w:r w:rsidRPr="00F36996">
        <w:rPr>
          <w:rFonts w:ascii="Times New Roman" w:hAnsi="Times New Roman" w:cs="Times New Roman"/>
          <w:sz w:val="24"/>
          <w:szCs w:val="24"/>
          <w:lang w:val="pt-BR"/>
        </w:rPr>
        <w:tab/>
      </w:r>
      <w:r w:rsidR="00BA457E" w:rsidRPr="00F36996">
        <w:rPr>
          <w:rFonts w:ascii="Times New Roman" w:hAnsi="Times New Roman" w:cs="Times New Roman"/>
          <w:sz w:val="24"/>
          <w:szCs w:val="24"/>
        </w:rPr>
        <w:fldChar w:fldCharType="begin">
          <w:ffData>
            <w:name w:val="Check1"/>
            <w:enabled/>
            <w:calcOnExit w:val="0"/>
            <w:checkBox>
              <w:sizeAuto/>
              <w:default w:val="0"/>
            </w:checkBox>
          </w:ffData>
        </w:fldChar>
      </w:r>
      <w:r w:rsidRPr="00F36996">
        <w:rPr>
          <w:rFonts w:ascii="Times New Roman" w:hAnsi="Times New Roman" w:cs="Times New Roman"/>
          <w:sz w:val="24"/>
          <w:szCs w:val="24"/>
          <w:lang w:val="pt-BR"/>
        </w:rPr>
        <w:instrText xml:space="preserve"> FORMCHECKBOX </w:instrText>
      </w:r>
      <w:r w:rsidR="00BA457E" w:rsidRPr="00F36996">
        <w:rPr>
          <w:rFonts w:ascii="Times New Roman" w:hAnsi="Times New Roman" w:cs="Times New Roman"/>
          <w:sz w:val="24"/>
          <w:szCs w:val="24"/>
        </w:rPr>
      </w:r>
      <w:r w:rsidR="00BA457E" w:rsidRPr="00F36996">
        <w:rPr>
          <w:rFonts w:ascii="Times New Roman" w:hAnsi="Times New Roman" w:cs="Times New Roman"/>
          <w:sz w:val="24"/>
          <w:szCs w:val="24"/>
        </w:rPr>
        <w:fldChar w:fldCharType="end"/>
      </w:r>
      <w:r w:rsidRPr="00F36996">
        <w:rPr>
          <w:rFonts w:ascii="Times New Roman" w:hAnsi="Times New Roman" w:cs="Times New Roman"/>
          <w:sz w:val="24"/>
          <w:szCs w:val="24"/>
          <w:lang w:val="pt-BR"/>
        </w:rPr>
        <w:tab/>
      </w:r>
    </w:p>
    <w:p w:rsidR="00DA6226" w:rsidRPr="00F36996" w:rsidRDefault="00DA6226" w:rsidP="00E51407">
      <w:pPr>
        <w:pStyle w:val="ListParagraph"/>
        <w:numPr>
          <w:ilvl w:val="0"/>
          <w:numId w:val="136"/>
        </w:numPr>
        <w:pBdr>
          <w:bottom w:val="single" w:sz="4" w:space="1" w:color="auto"/>
        </w:pBdr>
        <w:tabs>
          <w:tab w:val="clear" w:pos="720"/>
          <w:tab w:val="num" w:pos="360"/>
          <w:tab w:val="left" w:pos="810"/>
          <w:tab w:val="left" w:pos="9270"/>
        </w:tabs>
        <w:spacing w:line="360" w:lineRule="auto"/>
        <w:ind w:left="360"/>
        <w:contextualSpacing w:val="0"/>
        <w:jc w:val="left"/>
        <w:rPr>
          <w:rFonts w:ascii="Times New Roman" w:hAnsi="Times New Roman" w:cs="Times New Roman"/>
          <w:sz w:val="24"/>
          <w:szCs w:val="24"/>
          <w:lang w:val="pt-BR"/>
        </w:rPr>
      </w:pPr>
      <w:r w:rsidRPr="00F36996">
        <w:rPr>
          <w:rFonts w:ascii="Times New Roman" w:hAnsi="Times New Roman" w:cs="Times New Roman"/>
          <w:sz w:val="24"/>
          <w:szCs w:val="24"/>
          <w:lang w:val="pt-BR"/>
        </w:rPr>
        <w:t xml:space="preserve">Anh/chị có gặp trở ngại gì từ việc áp dụng những gì đã học vào công việc của mình không? </w:t>
      </w:r>
      <w:r w:rsidRPr="00F36996">
        <w:rPr>
          <w:rFonts w:ascii="Times New Roman" w:hAnsi="Times New Roman" w:cs="Times New Roman"/>
          <w:sz w:val="24"/>
          <w:szCs w:val="24"/>
        </w:rPr>
        <w:t>(Vui lòng liệt kê các trở ngại)</w:t>
      </w:r>
    </w:p>
    <w:p w:rsidR="00DA6226" w:rsidRPr="00F36996" w:rsidRDefault="00DA6226" w:rsidP="00DA6226">
      <w:pPr>
        <w:pStyle w:val="ListParagraph"/>
        <w:spacing w:line="360" w:lineRule="auto"/>
        <w:jc w:val="left"/>
        <w:rPr>
          <w:rFonts w:ascii="Times New Roman" w:hAnsi="Times New Roman" w:cs="Times New Roman"/>
          <w:sz w:val="24"/>
          <w:szCs w:val="24"/>
        </w:rPr>
      </w:pPr>
    </w:p>
    <w:p w:rsidR="00DA6226" w:rsidRPr="00F36996" w:rsidRDefault="00DA6226" w:rsidP="00E51407">
      <w:pPr>
        <w:pStyle w:val="ListParagraph"/>
        <w:numPr>
          <w:ilvl w:val="0"/>
          <w:numId w:val="136"/>
        </w:numPr>
        <w:pBdr>
          <w:bottom w:val="single" w:sz="4" w:space="1" w:color="auto"/>
        </w:pBdr>
        <w:tabs>
          <w:tab w:val="clear" w:pos="720"/>
          <w:tab w:val="num" w:pos="360"/>
          <w:tab w:val="left" w:pos="810"/>
          <w:tab w:val="left" w:pos="9270"/>
        </w:tabs>
        <w:spacing w:line="360" w:lineRule="auto"/>
        <w:ind w:left="360"/>
        <w:contextualSpacing w:val="0"/>
        <w:rPr>
          <w:rFonts w:ascii="Times New Roman" w:hAnsi="Times New Roman" w:cs="Times New Roman"/>
          <w:sz w:val="24"/>
          <w:szCs w:val="24"/>
        </w:rPr>
      </w:pPr>
      <w:r w:rsidRPr="00F36996">
        <w:rPr>
          <w:rFonts w:ascii="Times New Roman" w:hAnsi="Times New Roman" w:cs="Times New Roman"/>
          <w:sz w:val="24"/>
          <w:szCs w:val="24"/>
        </w:rPr>
        <w:t>Để đạt được tính thực tiễn và hiệu quả của khóa học trong công việc, anh/chị có đề xuất hoặc rút kinh nghiệm gì cho các khóa học tiếp theo không?</w:t>
      </w:r>
    </w:p>
    <w:p w:rsidR="00DA6226" w:rsidRPr="00F36996" w:rsidRDefault="00DA6226" w:rsidP="00DA6226">
      <w:pPr>
        <w:rPr>
          <w:rFonts w:ascii="Times New Roman" w:hAnsi="Times New Roman" w:cs="Times New Roman"/>
          <w:sz w:val="24"/>
          <w:szCs w:val="24"/>
          <w:lang w:val="pt-BR" w:eastAsia="ja-JP"/>
        </w:rPr>
        <w:sectPr w:rsidR="00DA6226" w:rsidRPr="00F36996" w:rsidSect="00EF4733">
          <w:headerReference w:type="default" r:id="rId81"/>
          <w:footerReference w:type="default" r:id="rId82"/>
          <w:headerReference w:type="first" r:id="rId83"/>
          <w:footerReference w:type="first" r:id="rId84"/>
          <w:pgSz w:w="11907" w:h="16840" w:code="9"/>
          <w:pgMar w:top="990" w:right="851" w:bottom="450" w:left="1701" w:header="567" w:footer="669" w:gutter="0"/>
          <w:cols w:space="720"/>
          <w:titlePg/>
          <w:docGrid w:linePitch="360"/>
        </w:sectPr>
      </w:pPr>
    </w:p>
    <w:p w:rsidR="00DA6226" w:rsidRPr="00F36996" w:rsidRDefault="00DA6226" w:rsidP="00EF4733">
      <w:pPr>
        <w:pStyle w:val="Caption2"/>
        <w:spacing w:before="0" w:after="120" w:line="240" w:lineRule="auto"/>
        <w:ind w:left="0" w:firstLine="567"/>
        <w:rPr>
          <w:rFonts w:ascii="Times New Roman" w:hAnsi="Times New Roman"/>
          <w:sz w:val="24"/>
          <w:szCs w:val="24"/>
          <w:lang w:val="it-IT"/>
        </w:rPr>
      </w:pPr>
      <w:r w:rsidRPr="00F36996">
        <w:rPr>
          <w:rFonts w:ascii="Times New Roman" w:hAnsi="Times New Roman"/>
          <w:sz w:val="24"/>
          <w:szCs w:val="24"/>
          <w:lang w:val="it-IT"/>
        </w:rPr>
        <w:lastRenderedPageBreak/>
        <w:t>Phụ lục 17.</w:t>
      </w:r>
      <w:r w:rsidRPr="00F36996">
        <w:rPr>
          <w:rFonts w:ascii="Times New Roman" w:hAnsi="Times New Roman"/>
          <w:sz w:val="24"/>
          <w:szCs w:val="24"/>
          <w:lang w:val="vi-VN"/>
        </w:rPr>
        <w:t>6</w:t>
      </w:r>
      <w:r w:rsidRPr="00F36996">
        <w:rPr>
          <w:rFonts w:ascii="Times New Roman" w:hAnsi="Times New Roman"/>
          <w:sz w:val="24"/>
          <w:szCs w:val="24"/>
          <w:lang w:val="it-IT"/>
        </w:rPr>
        <w:t>:  Danh mục kiểm tra dành cho giảng viên nguồn</w:t>
      </w:r>
      <w:bookmarkEnd w:id="198"/>
      <w:bookmarkEnd w:id="199"/>
    </w:p>
    <w:p w:rsidR="00DA6226" w:rsidRPr="00F36996" w:rsidRDefault="00DA6226" w:rsidP="00EF4733">
      <w:pPr>
        <w:pStyle w:val="Caption2"/>
        <w:tabs>
          <w:tab w:val="left" w:pos="0"/>
        </w:tabs>
        <w:spacing w:before="0" w:after="120" w:line="240" w:lineRule="auto"/>
        <w:ind w:left="0" w:firstLine="567"/>
        <w:rPr>
          <w:rFonts w:ascii="Times New Roman" w:hAnsi="Times New Roman"/>
          <w:b w:val="0"/>
          <w:noProof/>
          <w:color w:val="auto"/>
          <w:sz w:val="24"/>
          <w:szCs w:val="24"/>
          <w:lang w:val="it-IT"/>
        </w:rPr>
      </w:pPr>
      <w:bookmarkStart w:id="207" w:name="_Toc497470065"/>
      <w:bookmarkStart w:id="208" w:name="_Toc497484285"/>
      <w:r w:rsidRPr="00F36996">
        <w:rPr>
          <w:rFonts w:ascii="Times New Roman" w:hAnsi="Times New Roman"/>
          <w:b w:val="0"/>
          <w:color w:val="auto"/>
          <w:sz w:val="24"/>
          <w:szCs w:val="24"/>
          <w:lang w:val="it-IT"/>
        </w:rPr>
        <w:t>Dưới đây là các vấn đề quan trọng trong chuẩn bị và thực hiện một lớp tập huấn mà giảng viên nguồn của Chương trình cần chú ý.</w:t>
      </w:r>
      <w:bookmarkEnd w:id="207"/>
      <w:bookmarkEnd w:id="208"/>
    </w:p>
    <w:p w:rsidR="00DA6226" w:rsidRPr="00F36996" w:rsidRDefault="00DA6226" w:rsidP="00EF4733">
      <w:pPr>
        <w:spacing w:after="120" w:line="240" w:lineRule="auto"/>
        <w:ind w:firstLine="567"/>
        <w:rPr>
          <w:rFonts w:ascii="Times New Roman" w:hAnsi="Times New Roman" w:cs="Times New Roman"/>
          <w:b/>
          <w:i/>
          <w:sz w:val="24"/>
          <w:szCs w:val="24"/>
          <w:u w:val="single"/>
        </w:rPr>
      </w:pPr>
      <w:r w:rsidRPr="00F36996">
        <w:rPr>
          <w:rFonts w:ascii="Times New Roman" w:hAnsi="Times New Roman" w:cs="Times New Roman"/>
          <w:b/>
          <w:i/>
          <w:sz w:val="24"/>
          <w:szCs w:val="24"/>
          <w:u w:val="single"/>
        </w:rPr>
        <w:t>Trước lớp tập huấn</w:t>
      </w:r>
    </w:p>
    <w:p w:rsidR="00DA6226" w:rsidRPr="00F36996" w:rsidRDefault="00DA6226" w:rsidP="00EF4733">
      <w:pPr>
        <w:pStyle w:val="Style2"/>
        <w:spacing w:before="0" w:after="120" w:line="240" w:lineRule="auto"/>
        <w:ind w:left="0" w:firstLine="567"/>
        <w:rPr>
          <w:szCs w:val="24"/>
        </w:rPr>
      </w:pPr>
      <w:r w:rsidRPr="00F36996">
        <w:rPr>
          <w:szCs w:val="24"/>
        </w:rPr>
        <w:t>Thu thập đầy đủ thông tin học viên (danh sách, giới tính, kinh nghiệm liên quan, nhu cầu của học viên, nếu có);</w:t>
      </w:r>
    </w:p>
    <w:p w:rsidR="00DA6226" w:rsidRPr="00F36996" w:rsidRDefault="00DA6226" w:rsidP="00EF4733">
      <w:pPr>
        <w:pStyle w:val="Style2"/>
        <w:spacing w:before="0" w:after="120" w:line="240" w:lineRule="auto"/>
        <w:ind w:left="0" w:firstLine="567"/>
        <w:rPr>
          <w:szCs w:val="24"/>
        </w:rPr>
      </w:pPr>
      <w:r w:rsidRPr="00F36996">
        <w:rPr>
          <w:szCs w:val="24"/>
        </w:rPr>
        <w:t xml:space="preserve">Chuẩn bị đầy đủ tài liệu sử dụng trong lớp tập huấn (gồm tài liệu đọc, hướng dẫn thảo luận, bài tập cá nhân, bài tập nhóm);  </w:t>
      </w:r>
    </w:p>
    <w:p w:rsidR="00DA6226" w:rsidRPr="00F36996" w:rsidRDefault="00DA6226" w:rsidP="00EF4733">
      <w:pPr>
        <w:pStyle w:val="Style2"/>
        <w:spacing w:before="0" w:after="120" w:line="240" w:lineRule="auto"/>
        <w:ind w:left="0" w:firstLine="567"/>
        <w:rPr>
          <w:szCs w:val="24"/>
        </w:rPr>
      </w:pPr>
      <w:r w:rsidRPr="00F36996">
        <w:rPr>
          <w:szCs w:val="24"/>
        </w:rPr>
        <w:t>Tài liệu tham khảo bổ sung;</w:t>
      </w:r>
    </w:p>
    <w:p w:rsidR="00DA6226" w:rsidRPr="00F36996" w:rsidRDefault="00DA6226" w:rsidP="00EF4733">
      <w:pPr>
        <w:pStyle w:val="Style2"/>
        <w:spacing w:before="0" w:after="120" w:line="240" w:lineRule="auto"/>
        <w:ind w:left="0" w:firstLine="567"/>
        <w:rPr>
          <w:szCs w:val="24"/>
        </w:rPr>
      </w:pPr>
      <w:r w:rsidRPr="00F36996">
        <w:rPr>
          <w:szCs w:val="24"/>
        </w:rPr>
        <w:t>Giáo cụ trực quan (bảng, bút, thẻ màu, máy chụp ảnh, máy quay phim, máy chiếu, các giáo cụ khác cần thiết cho nội dung giảng dạy);</w:t>
      </w:r>
    </w:p>
    <w:p w:rsidR="00DA6226" w:rsidRPr="00F36996" w:rsidRDefault="00DA6226" w:rsidP="00EF4733">
      <w:pPr>
        <w:pStyle w:val="Style2"/>
        <w:spacing w:before="0" w:after="120" w:line="240" w:lineRule="auto"/>
        <w:ind w:left="0" w:firstLine="567"/>
        <w:rPr>
          <w:szCs w:val="24"/>
        </w:rPr>
      </w:pPr>
      <w:r w:rsidRPr="00F36996">
        <w:rPr>
          <w:szCs w:val="24"/>
        </w:rPr>
        <w:t>Địa điểm tập huấn (trong nhà hay ngoài trời);</w:t>
      </w:r>
    </w:p>
    <w:p w:rsidR="00DA6226" w:rsidRPr="00F36996" w:rsidRDefault="00DA6226" w:rsidP="00EF4733">
      <w:pPr>
        <w:pStyle w:val="Style2"/>
        <w:spacing w:before="0" w:after="120" w:line="240" w:lineRule="auto"/>
        <w:ind w:left="0" w:firstLine="567"/>
        <w:rPr>
          <w:szCs w:val="24"/>
        </w:rPr>
      </w:pPr>
      <w:r w:rsidRPr="00F36996">
        <w:rPr>
          <w:szCs w:val="24"/>
        </w:rPr>
        <w:t>Bố trí địa điểm tập huấn (bàn/ghế, cách thức bố trí không gian theo hình chữ U, hình đảo nổi, rạp hát; chỗ thảo luận cho học viên, không gian cho các hoạt động tập thể, địa điểm thực hành, chỗ quan sát cho học viên...).</w:t>
      </w:r>
    </w:p>
    <w:p w:rsidR="00DA6226" w:rsidRPr="00F36996" w:rsidRDefault="00DA6226" w:rsidP="00EF4733">
      <w:pPr>
        <w:spacing w:after="120" w:line="240" w:lineRule="auto"/>
        <w:ind w:firstLine="567"/>
        <w:contextualSpacing/>
        <w:rPr>
          <w:rFonts w:ascii="Times New Roman" w:hAnsi="Times New Roman" w:cs="Times New Roman"/>
          <w:b/>
          <w:i/>
          <w:sz w:val="24"/>
          <w:szCs w:val="24"/>
          <w:u w:val="single"/>
        </w:rPr>
      </w:pPr>
      <w:r w:rsidRPr="00F36996">
        <w:rPr>
          <w:rFonts w:ascii="Times New Roman" w:hAnsi="Times New Roman" w:cs="Times New Roman"/>
          <w:b/>
          <w:i/>
          <w:sz w:val="24"/>
          <w:szCs w:val="24"/>
          <w:u w:val="single"/>
        </w:rPr>
        <w:t>Bắt đấu lớp tập huấn</w:t>
      </w:r>
    </w:p>
    <w:p w:rsidR="00DA6226" w:rsidRPr="00F36996" w:rsidRDefault="00DA6226" w:rsidP="00EF4733">
      <w:pPr>
        <w:pStyle w:val="Style2"/>
        <w:spacing w:before="0" w:after="120" w:line="240" w:lineRule="auto"/>
        <w:ind w:left="0" w:firstLine="567"/>
        <w:rPr>
          <w:szCs w:val="24"/>
        </w:rPr>
      </w:pPr>
      <w:r w:rsidRPr="00F36996">
        <w:rPr>
          <w:szCs w:val="24"/>
        </w:rPr>
        <w:t>Bắt đầu mỗi lớp tập huấn, giảng viên cần thực hiện các hoạt động sau:</w:t>
      </w:r>
    </w:p>
    <w:p w:rsidR="00DA6226" w:rsidRPr="00F36996" w:rsidRDefault="00DA6226" w:rsidP="00EF4733">
      <w:pPr>
        <w:pStyle w:val="Style2"/>
        <w:spacing w:before="0" w:after="120" w:line="240" w:lineRule="auto"/>
        <w:ind w:left="0" w:firstLine="567"/>
        <w:rPr>
          <w:szCs w:val="24"/>
        </w:rPr>
      </w:pPr>
      <w:r w:rsidRPr="00F36996">
        <w:rPr>
          <w:szCs w:val="24"/>
        </w:rPr>
        <w:t>Giới thiệu mục tiêu học tập;</w:t>
      </w:r>
    </w:p>
    <w:p w:rsidR="00DA6226" w:rsidRPr="00F36996" w:rsidRDefault="00DA6226" w:rsidP="00EF4733">
      <w:pPr>
        <w:pStyle w:val="Style2"/>
        <w:spacing w:before="0" w:after="120" w:line="240" w:lineRule="auto"/>
        <w:ind w:left="0" w:firstLine="567"/>
        <w:rPr>
          <w:szCs w:val="24"/>
        </w:rPr>
      </w:pPr>
      <w:r w:rsidRPr="00F36996">
        <w:rPr>
          <w:szCs w:val="24"/>
        </w:rPr>
        <w:t>Thống nhất với học viên chương trình tập huấn (làm rõ chương trình này đáp ứng mục tiêu học tập như thế nào);</w:t>
      </w:r>
    </w:p>
    <w:p w:rsidR="00DA6226" w:rsidRPr="00F36996" w:rsidRDefault="00DA6226" w:rsidP="00EF4733">
      <w:pPr>
        <w:pStyle w:val="Style2"/>
        <w:spacing w:before="0" w:after="120" w:line="240" w:lineRule="auto"/>
        <w:ind w:left="0" w:firstLine="567"/>
        <w:rPr>
          <w:szCs w:val="24"/>
        </w:rPr>
      </w:pPr>
      <w:r w:rsidRPr="00F36996">
        <w:rPr>
          <w:szCs w:val="24"/>
        </w:rPr>
        <w:t>Xác định mong đợi của học viên (nếu mong đợi vượt ra ngoài mục tiêu học tập và chương trình tập huấn, cần làm  rõ với học viên);</w:t>
      </w:r>
    </w:p>
    <w:p w:rsidR="00DA6226" w:rsidRPr="00F36996" w:rsidRDefault="00DA6226" w:rsidP="00EF4733">
      <w:pPr>
        <w:pStyle w:val="Style2"/>
        <w:spacing w:before="0" w:after="120" w:line="240" w:lineRule="auto"/>
        <w:ind w:left="0" w:firstLine="567"/>
        <w:rPr>
          <w:szCs w:val="24"/>
        </w:rPr>
      </w:pPr>
      <w:r w:rsidRPr="00F36996">
        <w:rPr>
          <w:szCs w:val="24"/>
        </w:rPr>
        <w:t>Thực hiện đánh giá trước tập huấn.</w:t>
      </w:r>
    </w:p>
    <w:p w:rsidR="00DA6226" w:rsidRPr="00F36996" w:rsidRDefault="00DA6226" w:rsidP="00EF4733">
      <w:pPr>
        <w:spacing w:after="120" w:line="240" w:lineRule="auto"/>
        <w:ind w:firstLine="567"/>
        <w:contextualSpacing/>
        <w:rPr>
          <w:rFonts w:ascii="Times New Roman" w:hAnsi="Times New Roman" w:cs="Times New Roman"/>
          <w:b/>
          <w:i/>
          <w:sz w:val="24"/>
          <w:szCs w:val="24"/>
          <w:u w:val="single"/>
        </w:rPr>
      </w:pPr>
      <w:r w:rsidRPr="00F36996">
        <w:rPr>
          <w:rFonts w:ascii="Times New Roman" w:hAnsi="Times New Roman" w:cs="Times New Roman"/>
          <w:b/>
          <w:i/>
          <w:sz w:val="24"/>
          <w:szCs w:val="24"/>
          <w:u w:val="single"/>
        </w:rPr>
        <w:t>Trong quá trình tập huấn</w:t>
      </w:r>
    </w:p>
    <w:p w:rsidR="00DA6226" w:rsidRPr="00F36996" w:rsidRDefault="00DA6226" w:rsidP="00EF4733">
      <w:pPr>
        <w:pStyle w:val="Style2"/>
        <w:spacing w:before="0" w:after="120" w:line="240" w:lineRule="auto"/>
        <w:ind w:left="0" w:firstLine="567"/>
        <w:rPr>
          <w:szCs w:val="24"/>
        </w:rPr>
      </w:pPr>
      <w:r w:rsidRPr="00F36996">
        <w:rPr>
          <w:szCs w:val="24"/>
        </w:rPr>
        <w:t>Về tổ chức một bài giảng</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Bài giảng có được kết nối tốt với các phần khác không?</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Trình tự logic trong mỗi bài giảng và giữa các bài giảng có hợp lý không?</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Thời lượng được phân bổ giữa các phần có tốt không?</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 xml:space="preserve">Có sự đa dạng trong việc lựa chọn phương pháp không? </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 xml:space="preserve">Phương pháp được lựa chọn có phù hợp không? </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Cuối mỗi bài giảng có phần tổng kết không?</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Giảng viên có quản lý thời gian tốt không?</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Học viên có được nói rõ về thời gian cho từng hoạt động không?</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Bài giảng có bắt đầu bằng việc trải nghiệm không?</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lastRenderedPageBreak/>
        <w:t>Học viên có cơ hội để phân tích, xử lý về trải nghiệm đó, có cơ hội để thảo luận thông tin không?</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Học viên có rút ra các kết luận (khái quát hóa) từ những thảo luận, phân tích của mình không?</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Học viên có kết nối giữa nội dung bài giảng với việc ứng dụng trong công việc của mình không?</w:t>
      </w:r>
    </w:p>
    <w:p w:rsidR="00DA6226" w:rsidRPr="00F36996" w:rsidRDefault="00DA6226" w:rsidP="00EF4733">
      <w:pPr>
        <w:pStyle w:val="Style2"/>
        <w:spacing w:before="0" w:after="120" w:line="240" w:lineRule="auto"/>
        <w:ind w:left="0" w:firstLine="567"/>
        <w:rPr>
          <w:szCs w:val="24"/>
        </w:rPr>
      </w:pPr>
      <w:r w:rsidRPr="00F36996">
        <w:rPr>
          <w:szCs w:val="24"/>
        </w:rPr>
        <w:t>Về không khí của lớp tập huấn</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Giảng viên có thu hút được sự quan tâm của học viên đối với chủ đề không?</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Người học có tham gia một cách chủ động không?</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Có sự tương tác tích cực giữa giảng viên và học viên không?</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 xml:space="preserve">Môi trường học tập có an toàn, tránh gây cảm giác bối rối, không thoải mái cho học viên không? </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Góp ý/phản hồi được đưa ra trên nguyên tắc xây dựng, trung thực và tế nhị?</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Các trò chơi sư phạm được sử dụng ở những thời điểm nào? Có giúp học viên quan tâm và hưng phấn với chủ đề không?</w:t>
      </w:r>
    </w:p>
    <w:p w:rsidR="00DA6226" w:rsidRPr="00F36996" w:rsidRDefault="00DA6226" w:rsidP="00EF4733">
      <w:pPr>
        <w:pStyle w:val="Style2"/>
        <w:spacing w:before="0" w:after="120" w:line="240" w:lineRule="auto"/>
        <w:ind w:left="0" w:firstLine="567"/>
        <w:rPr>
          <w:szCs w:val="24"/>
        </w:rPr>
      </w:pPr>
      <w:r w:rsidRPr="00F36996">
        <w:rPr>
          <w:szCs w:val="24"/>
        </w:rPr>
        <w:t>Công cụ trực quan:</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Giảng viên có sử dụng các công cụ trực quan phù hợp không?</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Chữ viết có đủ to, dễ đọc không?</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Ngôn ngữ sử dụng có phù hợp với đối tượng học không?</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 xml:space="preserve">Bảng và giấy được sử dụng như thế nào? </w:t>
      </w:r>
    </w:p>
    <w:p w:rsidR="00DA6226" w:rsidRPr="00F36996" w:rsidRDefault="00DA6226" w:rsidP="00EF4733">
      <w:pPr>
        <w:pStyle w:val="Style2"/>
        <w:spacing w:before="0" w:after="120" w:line="240" w:lineRule="auto"/>
        <w:ind w:left="0" w:firstLine="567"/>
        <w:rPr>
          <w:szCs w:val="24"/>
        </w:rPr>
      </w:pPr>
      <w:r w:rsidRPr="00F36996">
        <w:rPr>
          <w:szCs w:val="24"/>
        </w:rPr>
        <w:t xml:space="preserve">Kỹ năng truyền đạt giao tiếp: </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Giảng viên có lắng nghe tích cực không?</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 xml:space="preserve">Giảng viên có đưa ra các phản hồi/góp ý mang tính xây dựng không? </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Giảng viên có khen tặng phù hợp với học viên tham gia tích cực không?</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Giảng viên có thúc đẩy những học viên e ngại không tham gia?</w:t>
      </w:r>
    </w:p>
    <w:p w:rsidR="00DA6226" w:rsidRPr="00F36996" w:rsidRDefault="00DA6226" w:rsidP="00EF4733">
      <w:pPr>
        <w:pStyle w:val="Style3"/>
        <w:spacing w:before="0" w:after="120" w:line="240" w:lineRule="auto"/>
        <w:ind w:left="0" w:firstLine="567"/>
        <w:rPr>
          <w:rFonts w:cs="Times New Roman"/>
          <w:szCs w:val="24"/>
          <w:lang w:val="it-IT"/>
        </w:rPr>
      </w:pPr>
      <w:r w:rsidRPr="00F36996">
        <w:rPr>
          <w:rFonts w:cs="Times New Roman"/>
          <w:szCs w:val="24"/>
          <w:lang w:val="it-IT"/>
        </w:rPr>
        <w:t>Giảng viên có bao quát lớp học và chú ý tương tác bằng mắt với học viên?</w:t>
      </w:r>
    </w:p>
    <w:p w:rsidR="00DA6226" w:rsidRPr="00F36996" w:rsidRDefault="00DA6226" w:rsidP="00EF4733">
      <w:pPr>
        <w:spacing w:after="120" w:line="240" w:lineRule="auto"/>
        <w:ind w:firstLine="567"/>
        <w:rPr>
          <w:rFonts w:ascii="Times New Roman" w:hAnsi="Times New Roman" w:cs="Times New Roman"/>
          <w:b/>
          <w:i/>
          <w:sz w:val="24"/>
          <w:szCs w:val="24"/>
          <w:u w:val="single"/>
          <w:lang w:val="it-IT"/>
        </w:rPr>
      </w:pPr>
      <w:r w:rsidRPr="00F36996">
        <w:rPr>
          <w:rFonts w:ascii="Times New Roman" w:hAnsi="Times New Roman" w:cs="Times New Roman"/>
          <w:b/>
          <w:i/>
          <w:sz w:val="24"/>
          <w:szCs w:val="24"/>
          <w:u w:val="single"/>
          <w:lang w:val="it-IT"/>
        </w:rPr>
        <w:t>Kết thúc lớp tập huấn</w:t>
      </w:r>
    </w:p>
    <w:p w:rsidR="00DA6226" w:rsidRPr="00F36996" w:rsidRDefault="00DA6226" w:rsidP="00EF4733">
      <w:pPr>
        <w:pStyle w:val="Style2"/>
        <w:numPr>
          <w:ilvl w:val="0"/>
          <w:numId w:val="0"/>
        </w:numPr>
        <w:spacing w:before="0" w:after="120" w:line="240" w:lineRule="auto"/>
        <w:ind w:firstLine="567"/>
        <w:rPr>
          <w:szCs w:val="24"/>
        </w:rPr>
      </w:pPr>
      <w:r w:rsidRPr="00F36996">
        <w:rPr>
          <w:szCs w:val="24"/>
        </w:rPr>
        <w:t>Khi kết thúc lớp tập huấn, giảng viên thực hiện các hoạt động sau:</w:t>
      </w:r>
    </w:p>
    <w:p w:rsidR="00DA6226" w:rsidRPr="00F36996" w:rsidRDefault="00DA6226" w:rsidP="00EF4733">
      <w:pPr>
        <w:pStyle w:val="Style2"/>
        <w:spacing w:before="0" w:after="120" w:line="240" w:lineRule="auto"/>
        <w:ind w:left="0" w:firstLine="567"/>
        <w:rPr>
          <w:szCs w:val="24"/>
        </w:rPr>
      </w:pPr>
      <w:r w:rsidRPr="00F36996">
        <w:rPr>
          <w:szCs w:val="24"/>
        </w:rPr>
        <w:t>Kiểm tra lại với học viên về mức độ đạt được mục tiêu học tập</w:t>
      </w:r>
    </w:p>
    <w:p w:rsidR="00DA6226" w:rsidRPr="00F36996" w:rsidRDefault="00DA6226" w:rsidP="00EF4733">
      <w:pPr>
        <w:pStyle w:val="Style2"/>
        <w:spacing w:before="0" w:after="120" w:line="240" w:lineRule="auto"/>
        <w:ind w:left="0" w:firstLine="567"/>
        <w:rPr>
          <w:szCs w:val="24"/>
        </w:rPr>
      </w:pPr>
      <w:r w:rsidRPr="00F36996">
        <w:rPr>
          <w:szCs w:val="24"/>
        </w:rPr>
        <w:t>Tiến hành đánh giá sau tập huấn  (đo lường mức độ tiếp thu của học viên)</w:t>
      </w:r>
    </w:p>
    <w:p w:rsidR="00DA6226" w:rsidRPr="00F36996" w:rsidRDefault="00DA6226" w:rsidP="00EF4733">
      <w:pPr>
        <w:pStyle w:val="Style2"/>
        <w:spacing w:before="0" w:after="120" w:line="240" w:lineRule="auto"/>
        <w:ind w:left="0" w:firstLine="567"/>
        <w:rPr>
          <w:szCs w:val="24"/>
        </w:rPr>
      </w:pPr>
      <w:r w:rsidRPr="00F36996">
        <w:rPr>
          <w:szCs w:val="24"/>
        </w:rPr>
        <w:t>Thu thập ý kiến góp ý/phản hồi</w:t>
      </w:r>
    </w:p>
    <w:p w:rsidR="00EB5FDB" w:rsidRDefault="00DA6226" w:rsidP="00EF4733">
      <w:pPr>
        <w:pStyle w:val="Style2"/>
        <w:spacing w:before="0" w:after="120" w:line="240" w:lineRule="auto"/>
        <w:ind w:left="0" w:firstLine="567"/>
        <w:jc w:val="left"/>
        <w:rPr>
          <w:szCs w:val="24"/>
        </w:rPr>
      </w:pPr>
      <w:r w:rsidRPr="00F36996">
        <w:rPr>
          <w:szCs w:val="24"/>
        </w:rPr>
        <w:t>Lập báo cáo lớp tập huấn.</w:t>
      </w:r>
    </w:p>
    <w:p w:rsidR="00EB5FDB" w:rsidRDefault="00EB5FDB" w:rsidP="00EB5FDB">
      <w:pPr>
        <w:pStyle w:val="Style2"/>
        <w:numPr>
          <w:ilvl w:val="0"/>
          <w:numId w:val="0"/>
        </w:numPr>
        <w:spacing w:before="0" w:after="120" w:line="240" w:lineRule="auto"/>
        <w:ind w:left="369" w:hanging="369"/>
        <w:jc w:val="left"/>
        <w:rPr>
          <w:szCs w:val="24"/>
        </w:rPr>
      </w:pPr>
    </w:p>
    <w:p w:rsidR="00EB5FDB" w:rsidRDefault="00EB5FDB" w:rsidP="00EB5FDB">
      <w:pPr>
        <w:pStyle w:val="Style2"/>
        <w:numPr>
          <w:ilvl w:val="0"/>
          <w:numId w:val="0"/>
        </w:numPr>
        <w:spacing w:before="0" w:after="120" w:line="240" w:lineRule="auto"/>
        <w:jc w:val="left"/>
        <w:rPr>
          <w:szCs w:val="24"/>
        </w:rPr>
      </w:pPr>
    </w:p>
    <w:p w:rsidR="00EB5FDB" w:rsidRPr="00F36996" w:rsidRDefault="00EB5FDB" w:rsidP="00367387">
      <w:pPr>
        <w:pStyle w:val="Caption2"/>
        <w:spacing w:before="0" w:after="120" w:line="240" w:lineRule="auto"/>
        <w:ind w:left="0" w:firstLine="567"/>
        <w:rPr>
          <w:rFonts w:ascii="Times New Roman" w:hAnsi="Times New Roman"/>
          <w:sz w:val="24"/>
          <w:szCs w:val="24"/>
          <w:lang w:val="it-IT"/>
        </w:rPr>
      </w:pPr>
      <w:bookmarkStart w:id="209" w:name="_Ref383077565"/>
      <w:bookmarkStart w:id="210" w:name="_Ref366486349"/>
      <w:bookmarkStart w:id="211" w:name="_Toc380047112"/>
      <w:bookmarkStart w:id="212" w:name="_Toc497400426"/>
      <w:bookmarkStart w:id="213" w:name="_Toc497484286"/>
      <w:r w:rsidRPr="00F36996">
        <w:rPr>
          <w:rFonts w:ascii="Times New Roman" w:hAnsi="Times New Roman"/>
          <w:sz w:val="24"/>
          <w:szCs w:val="24"/>
          <w:lang w:val="it-IT"/>
        </w:rPr>
        <w:lastRenderedPageBreak/>
        <w:t>Phụ lục 17.</w:t>
      </w:r>
      <w:r w:rsidRPr="00F36996">
        <w:rPr>
          <w:rFonts w:ascii="Times New Roman" w:hAnsi="Times New Roman"/>
          <w:sz w:val="24"/>
          <w:szCs w:val="24"/>
          <w:lang w:val="vi-VN"/>
        </w:rPr>
        <w:t>7</w:t>
      </w:r>
      <w:bookmarkEnd w:id="209"/>
      <w:r w:rsidRPr="00F36996">
        <w:rPr>
          <w:rFonts w:ascii="Times New Roman" w:hAnsi="Times New Roman"/>
          <w:sz w:val="24"/>
          <w:szCs w:val="24"/>
          <w:lang w:val="it-IT"/>
        </w:rPr>
        <w:t xml:space="preserve"> Mẫu báo cáo kết quả tham quan, học tập chia sẻ kinh nghiệm</w:t>
      </w:r>
      <w:bookmarkEnd w:id="210"/>
      <w:bookmarkEnd w:id="211"/>
      <w:bookmarkEnd w:id="212"/>
      <w:bookmarkEnd w:id="213"/>
    </w:p>
    <w:p w:rsidR="00EB5FDB" w:rsidRPr="00F36996" w:rsidRDefault="00EB5FDB" w:rsidP="00367387">
      <w:pPr>
        <w:spacing w:after="120" w:line="240" w:lineRule="auto"/>
        <w:ind w:firstLine="567"/>
        <w:rPr>
          <w:rFonts w:ascii="Times New Roman" w:hAnsi="Times New Roman" w:cs="Times New Roman"/>
          <w:sz w:val="24"/>
          <w:szCs w:val="24"/>
          <w:lang w:val="fi-FI"/>
        </w:rPr>
      </w:pPr>
      <w:r w:rsidRPr="00F36996">
        <w:rPr>
          <w:rFonts w:ascii="Times New Roman" w:hAnsi="Times New Roman" w:cs="Times New Roman"/>
          <w:sz w:val="24"/>
          <w:szCs w:val="24"/>
          <w:lang w:val="fi-FI"/>
        </w:rPr>
        <w:t>Báo cáo không được quá 7 trang (không tính phụ lục). Các nội dung chính bao gồm:</w:t>
      </w:r>
    </w:p>
    <w:p w:rsidR="00EB5FDB" w:rsidRPr="00F36996" w:rsidRDefault="00EB5FDB" w:rsidP="00367387">
      <w:pPr>
        <w:spacing w:after="120" w:line="240" w:lineRule="auto"/>
        <w:ind w:firstLine="567"/>
        <w:rPr>
          <w:rFonts w:ascii="Times New Roman" w:hAnsi="Times New Roman" w:cs="Times New Roman"/>
          <w:b/>
          <w:sz w:val="24"/>
          <w:szCs w:val="24"/>
          <w:lang w:val="fi-FI"/>
        </w:rPr>
      </w:pPr>
      <w:r w:rsidRPr="00F36996">
        <w:rPr>
          <w:rFonts w:ascii="Times New Roman" w:hAnsi="Times New Roman" w:cs="Times New Roman"/>
          <w:b/>
          <w:sz w:val="24"/>
          <w:szCs w:val="24"/>
          <w:lang w:val="fi-FI"/>
        </w:rPr>
        <w:t xml:space="preserve">1. Mục tiêu  </w:t>
      </w:r>
    </w:p>
    <w:p w:rsidR="00EB5FDB" w:rsidRPr="00F36996" w:rsidRDefault="00EB5FDB" w:rsidP="00367387">
      <w:pPr>
        <w:spacing w:after="120" w:line="240" w:lineRule="auto"/>
        <w:ind w:firstLine="567"/>
        <w:rPr>
          <w:rFonts w:ascii="Times New Roman" w:hAnsi="Times New Roman" w:cs="Times New Roman"/>
          <w:sz w:val="24"/>
          <w:szCs w:val="24"/>
          <w:lang w:val="fi-FI"/>
        </w:rPr>
      </w:pPr>
      <w:r w:rsidRPr="00F36996">
        <w:rPr>
          <w:rFonts w:ascii="Times New Roman" w:hAnsi="Times New Roman" w:cs="Times New Roman"/>
          <w:sz w:val="24"/>
          <w:szCs w:val="24"/>
          <w:lang w:val="fi-FI"/>
        </w:rPr>
        <w:t xml:space="preserve">Nêu lý do chính cho chuyến đi và mục tiêu học hỏi là gì </w:t>
      </w:r>
    </w:p>
    <w:p w:rsidR="00EB5FDB" w:rsidRPr="00F36996" w:rsidRDefault="00EB5FDB" w:rsidP="00367387">
      <w:pPr>
        <w:spacing w:after="120" w:line="240" w:lineRule="auto"/>
        <w:ind w:firstLine="567"/>
        <w:rPr>
          <w:rFonts w:ascii="Times New Roman" w:hAnsi="Times New Roman" w:cs="Times New Roman"/>
          <w:b/>
          <w:sz w:val="24"/>
          <w:szCs w:val="24"/>
          <w:lang w:val="fi-FI"/>
        </w:rPr>
      </w:pPr>
      <w:r w:rsidRPr="00F36996">
        <w:rPr>
          <w:rFonts w:ascii="Times New Roman" w:hAnsi="Times New Roman" w:cs="Times New Roman"/>
          <w:b/>
          <w:sz w:val="24"/>
          <w:szCs w:val="24"/>
          <w:lang w:val="fi-FI"/>
        </w:rPr>
        <w:t>2. Tóm tắt hoạt động chuyến đi</w:t>
      </w:r>
    </w:p>
    <w:p w:rsidR="00EB5FDB" w:rsidRPr="00F36996" w:rsidRDefault="00EB5FDB" w:rsidP="00367387">
      <w:pPr>
        <w:spacing w:after="120" w:line="240" w:lineRule="auto"/>
        <w:ind w:firstLine="567"/>
        <w:rPr>
          <w:rFonts w:ascii="Times New Roman" w:hAnsi="Times New Roman" w:cs="Times New Roman"/>
          <w:sz w:val="24"/>
          <w:szCs w:val="24"/>
          <w:lang w:val="fi-FI"/>
        </w:rPr>
      </w:pPr>
      <w:r w:rsidRPr="00F36996">
        <w:rPr>
          <w:rFonts w:ascii="Times New Roman" w:hAnsi="Times New Roman" w:cs="Times New Roman"/>
          <w:sz w:val="24"/>
          <w:szCs w:val="24"/>
          <w:lang w:val="fi-FI"/>
        </w:rPr>
        <w:t>Mô tả tóm tắt chuyến đi – địa điểm tham quan và những nét đáng chú ý...</w:t>
      </w:r>
    </w:p>
    <w:p w:rsidR="00EB5FDB" w:rsidRPr="00F36996" w:rsidRDefault="00EB5FDB" w:rsidP="00367387">
      <w:pPr>
        <w:spacing w:after="120" w:line="240" w:lineRule="auto"/>
        <w:ind w:firstLine="567"/>
        <w:rPr>
          <w:rFonts w:ascii="Times New Roman" w:hAnsi="Times New Roman" w:cs="Times New Roman"/>
          <w:b/>
          <w:sz w:val="24"/>
          <w:szCs w:val="24"/>
          <w:lang w:val="fi-FI"/>
        </w:rPr>
      </w:pPr>
      <w:r w:rsidRPr="00F36996">
        <w:rPr>
          <w:rFonts w:ascii="Times New Roman" w:hAnsi="Times New Roman" w:cs="Times New Roman"/>
          <w:b/>
          <w:sz w:val="24"/>
          <w:szCs w:val="24"/>
          <w:lang w:val="fi-FI"/>
        </w:rPr>
        <w:t>3. Bài học kinh nghiệm chính</w:t>
      </w:r>
    </w:p>
    <w:p w:rsidR="00EB5FDB" w:rsidRPr="00F36996" w:rsidRDefault="00EB5FDB" w:rsidP="00367387">
      <w:pPr>
        <w:spacing w:after="120" w:line="240" w:lineRule="auto"/>
        <w:ind w:firstLine="567"/>
        <w:rPr>
          <w:rFonts w:ascii="Times New Roman" w:hAnsi="Times New Roman" w:cs="Times New Roman"/>
          <w:sz w:val="24"/>
          <w:szCs w:val="24"/>
          <w:lang w:val="fi-FI"/>
        </w:rPr>
      </w:pPr>
      <w:r w:rsidRPr="00F36996">
        <w:rPr>
          <w:rFonts w:ascii="Times New Roman" w:hAnsi="Times New Roman" w:cs="Times New Roman"/>
          <w:sz w:val="24"/>
          <w:szCs w:val="24"/>
          <w:lang w:val="fi-FI"/>
        </w:rPr>
        <w:t xml:space="preserve">Phần này nêu các bài học rút ra từ chuyến tham quan và cần có liên hệ với mục tiêu học tập của chuyến đi. Bài học này được tập hợp từ báo cáo của từng cá nhân. </w:t>
      </w:r>
    </w:p>
    <w:p w:rsidR="00EB5FDB" w:rsidRPr="00F36996" w:rsidRDefault="00EB5FDB" w:rsidP="00367387">
      <w:pPr>
        <w:spacing w:after="120" w:line="240" w:lineRule="auto"/>
        <w:ind w:firstLine="567"/>
        <w:rPr>
          <w:rFonts w:ascii="Times New Roman" w:hAnsi="Times New Roman" w:cs="Times New Roman"/>
          <w:b/>
          <w:sz w:val="24"/>
          <w:szCs w:val="24"/>
          <w:lang w:val="fi-FI"/>
        </w:rPr>
      </w:pPr>
      <w:r w:rsidRPr="00F36996">
        <w:rPr>
          <w:rFonts w:ascii="Times New Roman" w:hAnsi="Times New Roman" w:cs="Times New Roman"/>
          <w:b/>
          <w:sz w:val="24"/>
          <w:szCs w:val="24"/>
          <w:lang w:val="fi-FI"/>
        </w:rPr>
        <w:t xml:space="preserve">4. Ứng dụng bài học thu được </w:t>
      </w:r>
    </w:p>
    <w:p w:rsidR="00EB5FDB" w:rsidRPr="00F36996" w:rsidRDefault="00EB5FDB" w:rsidP="00367387">
      <w:pPr>
        <w:spacing w:after="120" w:line="240" w:lineRule="auto"/>
        <w:ind w:firstLine="567"/>
        <w:rPr>
          <w:rFonts w:ascii="Times New Roman" w:hAnsi="Times New Roman" w:cs="Times New Roman"/>
          <w:sz w:val="24"/>
          <w:szCs w:val="24"/>
          <w:lang w:val="fi-FI"/>
        </w:rPr>
      </w:pPr>
      <w:r w:rsidRPr="00F36996">
        <w:rPr>
          <w:rFonts w:ascii="Times New Roman" w:hAnsi="Times New Roman" w:cs="Times New Roman"/>
          <w:sz w:val="24"/>
          <w:szCs w:val="24"/>
          <w:lang w:val="fi-FI"/>
        </w:rPr>
        <w:t>Các bài học được áp dụng như thế nào cho triển khai thực hiện Dự án và ngoài Dự án.</w:t>
      </w:r>
    </w:p>
    <w:p w:rsidR="00EB5FDB" w:rsidRPr="00F36996" w:rsidRDefault="00EB5FDB" w:rsidP="00367387">
      <w:pPr>
        <w:spacing w:after="120" w:line="240" w:lineRule="auto"/>
        <w:ind w:firstLine="567"/>
        <w:rPr>
          <w:rFonts w:ascii="Times New Roman" w:hAnsi="Times New Roman" w:cs="Times New Roman"/>
          <w:b/>
          <w:sz w:val="24"/>
          <w:szCs w:val="24"/>
          <w:lang w:val="fi-FI"/>
        </w:rPr>
      </w:pPr>
      <w:r w:rsidRPr="00F36996">
        <w:rPr>
          <w:rFonts w:ascii="Times New Roman" w:hAnsi="Times New Roman" w:cs="Times New Roman"/>
          <w:b/>
          <w:sz w:val="24"/>
          <w:szCs w:val="24"/>
          <w:lang w:val="fi-FI"/>
        </w:rPr>
        <w:t>5. Kiến nghị</w:t>
      </w:r>
    </w:p>
    <w:p w:rsidR="00EB5FDB" w:rsidRPr="00F36996" w:rsidRDefault="00EB5FDB" w:rsidP="00367387">
      <w:pPr>
        <w:spacing w:after="120" w:line="240" w:lineRule="auto"/>
        <w:ind w:firstLine="567"/>
        <w:rPr>
          <w:rFonts w:ascii="Times New Roman" w:hAnsi="Times New Roman" w:cs="Times New Roman"/>
          <w:sz w:val="24"/>
          <w:szCs w:val="24"/>
          <w:lang w:val="fi-FI"/>
        </w:rPr>
      </w:pPr>
      <w:r w:rsidRPr="00F36996">
        <w:rPr>
          <w:rFonts w:ascii="Times New Roman" w:hAnsi="Times New Roman" w:cs="Times New Roman"/>
          <w:sz w:val="24"/>
          <w:szCs w:val="24"/>
          <w:lang w:val="fi-FI"/>
        </w:rPr>
        <w:t>Kiến nghị về các hoạt động học hỏi tiếp theo - cho các chuyến tham quan học hỏi sắp tới.</w:t>
      </w:r>
    </w:p>
    <w:p w:rsidR="00EB5FDB" w:rsidRPr="00F36996" w:rsidRDefault="00EB5FDB" w:rsidP="00367387">
      <w:pPr>
        <w:spacing w:after="120" w:line="240" w:lineRule="auto"/>
        <w:ind w:firstLine="567"/>
        <w:rPr>
          <w:rFonts w:ascii="Times New Roman" w:hAnsi="Times New Roman" w:cs="Times New Roman"/>
          <w:b/>
          <w:sz w:val="24"/>
          <w:szCs w:val="24"/>
          <w:lang w:val="fi-FI"/>
        </w:rPr>
      </w:pPr>
      <w:r w:rsidRPr="00F36996">
        <w:rPr>
          <w:rFonts w:ascii="Times New Roman" w:hAnsi="Times New Roman" w:cs="Times New Roman"/>
          <w:b/>
          <w:sz w:val="24"/>
          <w:szCs w:val="24"/>
          <w:lang w:val="fi-FI"/>
        </w:rPr>
        <w:t>6. Phụ lục kèm theo:</w:t>
      </w:r>
    </w:p>
    <w:p w:rsidR="00EB5FDB" w:rsidRPr="00F36996" w:rsidRDefault="00EB5FDB" w:rsidP="00367387">
      <w:pPr>
        <w:tabs>
          <w:tab w:val="num" w:pos="720"/>
        </w:tabs>
        <w:spacing w:after="120" w:line="240" w:lineRule="auto"/>
        <w:ind w:firstLine="567"/>
        <w:rPr>
          <w:rFonts w:ascii="Times New Roman" w:hAnsi="Times New Roman" w:cs="Times New Roman"/>
          <w:sz w:val="24"/>
          <w:szCs w:val="24"/>
          <w:lang w:val="fi-FI"/>
        </w:rPr>
      </w:pPr>
      <w:r w:rsidRPr="00F36996">
        <w:rPr>
          <w:rFonts w:ascii="Times New Roman" w:hAnsi="Times New Roman" w:cs="Times New Roman"/>
          <w:sz w:val="24"/>
          <w:szCs w:val="24"/>
          <w:lang w:val="fi-FI"/>
        </w:rPr>
        <w:t>Danh sách đoàn tham quan (tỷ lệ thành phần tham gia theo giới tính, dân tộc)</w:t>
      </w:r>
    </w:p>
    <w:p w:rsidR="00EB5FDB" w:rsidRPr="00F36996" w:rsidRDefault="00EB5FDB" w:rsidP="00367387">
      <w:pPr>
        <w:tabs>
          <w:tab w:val="num" w:pos="720"/>
        </w:tabs>
        <w:spacing w:after="120" w:line="240" w:lineRule="auto"/>
        <w:ind w:firstLine="567"/>
        <w:rPr>
          <w:rFonts w:ascii="Times New Roman" w:hAnsi="Times New Roman" w:cs="Times New Roman"/>
          <w:sz w:val="24"/>
          <w:szCs w:val="24"/>
          <w:lang w:val="fi-FI"/>
        </w:rPr>
      </w:pPr>
      <w:r w:rsidRPr="00F36996">
        <w:rPr>
          <w:rFonts w:ascii="Times New Roman" w:hAnsi="Times New Roman" w:cs="Times New Roman"/>
          <w:sz w:val="24"/>
          <w:szCs w:val="24"/>
          <w:lang w:val="fi-FI"/>
        </w:rPr>
        <w:t xml:space="preserve">Chương trình tham quan </w:t>
      </w:r>
    </w:p>
    <w:p w:rsidR="00EB5FDB" w:rsidRDefault="00EB5FDB" w:rsidP="00367387">
      <w:pPr>
        <w:spacing w:after="120" w:line="240" w:lineRule="auto"/>
        <w:ind w:firstLine="567"/>
        <w:rPr>
          <w:rFonts w:ascii="Times New Roman" w:hAnsi="Times New Roman" w:cs="Times New Roman"/>
          <w:sz w:val="24"/>
          <w:szCs w:val="24"/>
          <w:lang w:val="fi-FI"/>
        </w:rPr>
      </w:pPr>
      <w:r>
        <w:rPr>
          <w:rFonts w:ascii="Times New Roman" w:hAnsi="Times New Roman" w:cs="Times New Roman"/>
          <w:sz w:val="24"/>
          <w:szCs w:val="24"/>
          <w:lang w:val="fi-FI"/>
        </w:rPr>
        <w:br w:type="page"/>
      </w:r>
    </w:p>
    <w:p w:rsidR="00EB5FDB" w:rsidRPr="00367387" w:rsidRDefault="00EB5FDB" w:rsidP="00367387">
      <w:pPr>
        <w:pStyle w:val="Heading2"/>
        <w:spacing w:before="0" w:after="120" w:line="240" w:lineRule="auto"/>
        <w:jc w:val="center"/>
        <w:rPr>
          <w:rFonts w:ascii="Times New Roman" w:hAnsi="Times New Roman" w:cs="Times New Roman"/>
          <w:b w:val="0"/>
          <w:color w:val="0070C0"/>
          <w:lang w:val="fi-FI"/>
        </w:rPr>
      </w:pPr>
      <w:bookmarkStart w:id="214" w:name="_Toc26273443"/>
      <w:r w:rsidRPr="00367387">
        <w:rPr>
          <w:rFonts w:ascii="Times New Roman" w:hAnsi="Times New Roman" w:cs="Times New Roman"/>
          <w:color w:val="0070C0"/>
          <w:lang w:val="fi-FI"/>
        </w:rPr>
        <w:lastRenderedPageBreak/>
        <w:t>Phụ lục 18. Mẫu báo cáo tài chính</w:t>
      </w:r>
      <w:bookmarkEnd w:id="214"/>
    </w:p>
    <w:p w:rsidR="00EB5FDB" w:rsidRPr="00367387" w:rsidRDefault="00EB5FDB" w:rsidP="00367387">
      <w:pPr>
        <w:spacing w:after="120" w:line="240" w:lineRule="auto"/>
        <w:ind w:right="-270"/>
        <w:jc w:val="center"/>
        <w:rPr>
          <w:rFonts w:ascii="Times New Roman" w:hAnsi="Times New Roman" w:cs="Times New Roman"/>
          <w:b/>
          <w:sz w:val="26"/>
          <w:szCs w:val="26"/>
          <w:lang w:val="fi-FI"/>
        </w:rPr>
      </w:pPr>
      <w:r w:rsidRPr="00367387">
        <w:rPr>
          <w:rFonts w:ascii="Times New Roman" w:hAnsi="Times New Roman" w:cs="Times New Roman"/>
          <w:b/>
          <w:sz w:val="26"/>
          <w:szCs w:val="26"/>
          <w:lang w:val="fi-FI"/>
        </w:rPr>
        <w:t>Phụ lục 18.1 Mẫu Báo cáo tài chính Chương trình MTQG xây dựng nông thôn mới</w:t>
      </w:r>
    </w:p>
    <w:p w:rsidR="00EB5FDB" w:rsidRPr="00367387" w:rsidRDefault="00EB5FDB" w:rsidP="00367387">
      <w:pPr>
        <w:spacing w:after="120" w:line="240" w:lineRule="auto"/>
        <w:jc w:val="center"/>
        <w:rPr>
          <w:rFonts w:ascii="Times New Roman" w:hAnsi="Times New Roman" w:cs="Times New Roman"/>
          <w:b/>
          <w:sz w:val="26"/>
          <w:szCs w:val="26"/>
          <w:lang w:val="fi-FI"/>
        </w:rPr>
      </w:pPr>
      <w:r w:rsidRPr="00367387">
        <w:rPr>
          <w:rFonts w:ascii="Times New Roman" w:hAnsi="Times New Roman" w:cs="Times New Roman"/>
          <w:b/>
          <w:sz w:val="26"/>
          <w:szCs w:val="26"/>
          <w:lang w:val="vi-VN"/>
        </w:rPr>
        <w:t>BÁO CÁO TÀI CHÍNH NĂM 20XX</w:t>
      </w:r>
    </w:p>
    <w:p w:rsidR="00EB5FDB" w:rsidRPr="00367387" w:rsidRDefault="00EB5FDB" w:rsidP="00367387">
      <w:pPr>
        <w:pStyle w:val="ListParagraph"/>
        <w:spacing w:after="120"/>
        <w:ind w:left="567"/>
        <w:contextualSpacing w:val="0"/>
        <w:jc w:val="left"/>
        <w:rPr>
          <w:rFonts w:ascii="Times New Roman" w:hAnsi="Times New Roman" w:cs="Times New Roman"/>
          <w:b/>
          <w:sz w:val="26"/>
          <w:szCs w:val="26"/>
          <w:lang w:val="vi-VN"/>
        </w:rPr>
      </w:pPr>
      <w:r w:rsidRPr="00367387">
        <w:rPr>
          <w:rFonts w:ascii="Times New Roman" w:hAnsi="Times New Roman" w:cs="Times New Roman"/>
          <w:b/>
          <w:sz w:val="26"/>
          <w:szCs w:val="26"/>
          <w:lang w:val="en-US"/>
        </w:rPr>
        <w:t xml:space="preserve">I. </w:t>
      </w:r>
      <w:r w:rsidRPr="00367387">
        <w:rPr>
          <w:rFonts w:ascii="Times New Roman" w:hAnsi="Times New Roman" w:cs="Times New Roman"/>
          <w:b/>
          <w:sz w:val="26"/>
          <w:szCs w:val="26"/>
          <w:lang w:val="vi-VN"/>
        </w:rPr>
        <w:t>CÁC MỤC TIÊU TRONG NĂM</w:t>
      </w:r>
    </w:p>
    <w:p w:rsidR="00EB5FDB" w:rsidRPr="00367387" w:rsidRDefault="00EB5FDB" w:rsidP="00367387">
      <w:pPr>
        <w:pStyle w:val="ListParagraph"/>
        <w:spacing w:after="120"/>
        <w:ind w:left="0" w:firstLine="567"/>
        <w:contextualSpacing w:val="0"/>
        <w:rPr>
          <w:rFonts w:ascii="Times New Roman" w:hAnsi="Times New Roman" w:cs="Times New Roman"/>
          <w:sz w:val="26"/>
          <w:szCs w:val="26"/>
          <w:lang w:val="en-US"/>
        </w:rPr>
      </w:pPr>
      <w:r w:rsidRPr="00367387">
        <w:rPr>
          <w:rFonts w:ascii="Times New Roman" w:hAnsi="Times New Roman" w:cs="Times New Roman"/>
          <w:sz w:val="26"/>
          <w:szCs w:val="26"/>
          <w:lang w:val="vi-VN"/>
        </w:rPr>
        <w:t>Đánh giá mức độ đạt được các mục tiêu so với kế hoạch đặt ra trong năm và so với kế hoạch đến năm 2020</w:t>
      </w:r>
    </w:p>
    <w:p w:rsidR="00EB5FDB" w:rsidRPr="00367387" w:rsidRDefault="00EB5FDB" w:rsidP="00367387">
      <w:pPr>
        <w:pStyle w:val="ListParagraph"/>
        <w:spacing w:after="120"/>
        <w:ind w:left="567"/>
        <w:contextualSpacing w:val="0"/>
        <w:jc w:val="left"/>
        <w:rPr>
          <w:rFonts w:ascii="Times New Roman" w:hAnsi="Times New Roman" w:cs="Times New Roman"/>
          <w:b/>
          <w:sz w:val="26"/>
          <w:szCs w:val="26"/>
          <w:lang w:val="en-US"/>
        </w:rPr>
      </w:pPr>
      <w:r w:rsidRPr="00367387">
        <w:rPr>
          <w:rFonts w:ascii="Times New Roman" w:hAnsi="Times New Roman" w:cs="Times New Roman"/>
          <w:b/>
          <w:sz w:val="26"/>
          <w:szCs w:val="26"/>
          <w:lang w:val="en-US"/>
        </w:rPr>
        <w:t xml:space="preserve">II. </w:t>
      </w:r>
      <w:r w:rsidRPr="00367387">
        <w:rPr>
          <w:rFonts w:ascii="Times New Roman" w:hAnsi="Times New Roman" w:cs="Times New Roman"/>
          <w:b/>
          <w:sz w:val="26"/>
          <w:szCs w:val="26"/>
          <w:lang w:val="vi-VN"/>
        </w:rPr>
        <w:t>CÁC QUYẾT ĐỊNH PHÂN BỔ VỐN</w:t>
      </w:r>
    </w:p>
    <w:p w:rsidR="00EB5FDB" w:rsidRPr="00367387" w:rsidRDefault="00EB5FDB" w:rsidP="00367387">
      <w:pPr>
        <w:pStyle w:val="ListParagraph"/>
        <w:spacing w:after="120"/>
        <w:ind w:left="567"/>
        <w:contextualSpacing w:val="0"/>
        <w:jc w:val="left"/>
        <w:rPr>
          <w:rFonts w:ascii="Times New Roman" w:hAnsi="Times New Roman" w:cs="Times New Roman"/>
          <w:b/>
          <w:sz w:val="26"/>
          <w:szCs w:val="26"/>
          <w:lang w:val="vi-VN"/>
        </w:rPr>
      </w:pPr>
      <w:r w:rsidRPr="00367387">
        <w:rPr>
          <w:rFonts w:ascii="Times New Roman" w:hAnsi="Times New Roman" w:cs="Times New Roman"/>
          <w:b/>
          <w:sz w:val="26"/>
          <w:szCs w:val="26"/>
          <w:lang w:val="en-US"/>
        </w:rPr>
        <w:t xml:space="preserve">III. </w:t>
      </w:r>
      <w:r w:rsidRPr="00367387">
        <w:rPr>
          <w:rFonts w:ascii="Times New Roman" w:hAnsi="Times New Roman" w:cs="Times New Roman"/>
          <w:b/>
          <w:sz w:val="26"/>
          <w:szCs w:val="26"/>
          <w:lang w:val="vi-VN"/>
        </w:rPr>
        <w:t xml:space="preserve">NGUỒN VỐN (KẾ HOẠCH)   </w:t>
      </w:r>
    </w:p>
    <w:p w:rsidR="00EB5FDB" w:rsidRPr="00367387" w:rsidRDefault="00EB5FDB" w:rsidP="00367387">
      <w:pPr>
        <w:pStyle w:val="ListParagraph"/>
        <w:spacing w:after="120"/>
        <w:ind w:left="0" w:firstLine="567"/>
        <w:contextualSpacing w:val="0"/>
        <w:rPr>
          <w:rFonts w:ascii="Times New Roman" w:hAnsi="Times New Roman" w:cs="Times New Roman"/>
          <w:sz w:val="26"/>
          <w:szCs w:val="26"/>
          <w:lang w:val="vi-VN"/>
        </w:rPr>
      </w:pPr>
      <w:r w:rsidRPr="00367387">
        <w:rPr>
          <w:rFonts w:ascii="Times New Roman" w:hAnsi="Times New Roman" w:cs="Times New Roman"/>
          <w:sz w:val="26"/>
          <w:szCs w:val="26"/>
          <w:lang w:val="vi-VN"/>
        </w:rPr>
        <w:t xml:space="preserve">Năm20xx           Tích lũy đến </w:t>
      </w:r>
    </w:p>
    <w:p w:rsidR="00EB5FDB" w:rsidRPr="00367387" w:rsidRDefault="00EB5FDB" w:rsidP="00367387">
      <w:pPr>
        <w:pStyle w:val="ListParagraph"/>
        <w:spacing w:after="120"/>
        <w:ind w:left="0" w:firstLine="567"/>
        <w:contextualSpacing w:val="0"/>
        <w:rPr>
          <w:rFonts w:ascii="Times New Roman" w:hAnsi="Times New Roman" w:cs="Times New Roman"/>
          <w:sz w:val="26"/>
          <w:szCs w:val="26"/>
          <w:lang w:val="vi-VN"/>
        </w:rPr>
      </w:pPr>
      <w:r w:rsidRPr="00367387">
        <w:rPr>
          <w:rFonts w:ascii="Times New Roman" w:hAnsi="Times New Roman" w:cs="Times New Roman"/>
          <w:sz w:val="26"/>
          <w:szCs w:val="26"/>
          <w:lang w:val="vi-VN"/>
        </w:rPr>
        <w:t>năm 20xx</w:t>
      </w:r>
    </w:p>
    <w:p w:rsidR="00EB5FDB" w:rsidRPr="00367387" w:rsidRDefault="00EB5FDB" w:rsidP="00367387">
      <w:pPr>
        <w:pStyle w:val="ListParagraph"/>
        <w:spacing w:after="120"/>
        <w:ind w:left="0" w:firstLine="567"/>
        <w:contextualSpacing w:val="0"/>
        <w:rPr>
          <w:rFonts w:ascii="Times New Roman" w:hAnsi="Times New Roman" w:cs="Times New Roman"/>
          <w:b/>
          <w:sz w:val="26"/>
          <w:szCs w:val="26"/>
          <w:lang w:val="vi-VN"/>
        </w:rPr>
      </w:pPr>
      <w:r w:rsidRPr="00367387">
        <w:rPr>
          <w:rFonts w:ascii="Times New Roman" w:hAnsi="Times New Roman" w:cs="Times New Roman"/>
          <w:b/>
          <w:sz w:val="26"/>
          <w:szCs w:val="26"/>
          <w:lang w:val="vi-VN"/>
        </w:rPr>
        <w:t>Tổng nguồn vốn</w:t>
      </w:r>
    </w:p>
    <w:p w:rsidR="00EB5FDB" w:rsidRPr="00367387" w:rsidRDefault="00EB5FDB"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1. </w:t>
      </w:r>
      <w:r w:rsidRPr="00367387">
        <w:rPr>
          <w:rFonts w:ascii="Times New Roman" w:hAnsi="Times New Roman" w:cs="Times New Roman"/>
          <w:sz w:val="26"/>
          <w:szCs w:val="26"/>
          <w:lang w:val="vi-VN"/>
        </w:rPr>
        <w:t>Ngân sách Trung ương hỗ trợ trực tiếp</w:t>
      </w:r>
    </w:p>
    <w:p w:rsidR="00EB5FDB" w:rsidRPr="00367387" w:rsidRDefault="00EB5FDB"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a. </w:t>
      </w:r>
      <w:r w:rsidRPr="00367387">
        <w:rPr>
          <w:rFonts w:ascii="Times New Roman" w:hAnsi="Times New Roman" w:cs="Times New Roman"/>
          <w:sz w:val="26"/>
          <w:szCs w:val="26"/>
          <w:lang w:val="vi-VN"/>
        </w:rPr>
        <w:t>Đầu tư phát triển</w:t>
      </w:r>
    </w:p>
    <w:p w:rsidR="00EB5FDB" w:rsidRPr="00367387" w:rsidRDefault="00EB5FDB" w:rsidP="00367387">
      <w:pPr>
        <w:pStyle w:val="ListParagraph"/>
        <w:spacing w:after="120"/>
        <w:ind w:left="0" w:firstLine="567"/>
        <w:contextualSpacing w:val="0"/>
        <w:rPr>
          <w:rFonts w:ascii="Times New Roman" w:hAnsi="Times New Roman" w:cs="Times New Roman"/>
          <w:i/>
          <w:sz w:val="26"/>
          <w:szCs w:val="26"/>
        </w:rPr>
      </w:pPr>
      <w:r w:rsidRPr="00367387">
        <w:rPr>
          <w:rFonts w:ascii="Times New Roman" w:hAnsi="Times New Roman" w:cs="Times New Roman"/>
          <w:i/>
          <w:sz w:val="26"/>
          <w:szCs w:val="26"/>
          <w:lang w:val="vi-VN"/>
        </w:rPr>
        <w:t>trong đó ODA</w:t>
      </w:r>
    </w:p>
    <w:p w:rsidR="00EB5FDB" w:rsidRPr="00367387" w:rsidRDefault="00EB5FDB"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b. </w:t>
      </w:r>
      <w:r w:rsidRPr="00367387">
        <w:rPr>
          <w:rFonts w:ascii="Times New Roman" w:hAnsi="Times New Roman" w:cs="Times New Roman"/>
          <w:sz w:val="26"/>
          <w:szCs w:val="26"/>
          <w:lang w:val="vi-VN"/>
        </w:rPr>
        <w:t>Sự nghiệp kinh tế</w:t>
      </w:r>
    </w:p>
    <w:p w:rsidR="00EB5FDB" w:rsidRPr="00367387" w:rsidRDefault="00EB5FDB" w:rsidP="00367387">
      <w:pPr>
        <w:pStyle w:val="ListParagraph"/>
        <w:spacing w:after="120"/>
        <w:ind w:left="0" w:firstLine="567"/>
        <w:contextualSpacing w:val="0"/>
        <w:rPr>
          <w:rFonts w:ascii="Times New Roman" w:hAnsi="Times New Roman" w:cs="Times New Roman"/>
          <w:i/>
          <w:sz w:val="26"/>
          <w:szCs w:val="26"/>
          <w:lang w:val="vi-VN"/>
        </w:rPr>
      </w:pPr>
      <w:r w:rsidRPr="00367387">
        <w:rPr>
          <w:rFonts w:ascii="Times New Roman" w:hAnsi="Times New Roman" w:cs="Times New Roman"/>
          <w:i/>
          <w:sz w:val="26"/>
          <w:szCs w:val="26"/>
          <w:lang w:val="vi-VN"/>
        </w:rPr>
        <w:t>trong đó ODA</w:t>
      </w:r>
    </w:p>
    <w:p w:rsidR="00EB5FDB" w:rsidRPr="00367387" w:rsidRDefault="00E51407"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2. </w:t>
      </w:r>
      <w:r w:rsidR="00EB5FDB" w:rsidRPr="00367387">
        <w:rPr>
          <w:rFonts w:ascii="Times New Roman" w:hAnsi="Times New Roman" w:cs="Times New Roman"/>
          <w:sz w:val="26"/>
          <w:szCs w:val="26"/>
          <w:lang w:val="vi-VN"/>
        </w:rPr>
        <w:t>Ngân sách địa phương hỗ trợ trực tiếp</w:t>
      </w:r>
    </w:p>
    <w:p w:rsidR="00EB5FDB" w:rsidRPr="00367387" w:rsidRDefault="00E51407"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a. </w:t>
      </w:r>
      <w:r w:rsidR="00EB5FDB" w:rsidRPr="00367387">
        <w:rPr>
          <w:rFonts w:ascii="Times New Roman" w:hAnsi="Times New Roman" w:cs="Times New Roman"/>
          <w:sz w:val="26"/>
          <w:szCs w:val="26"/>
          <w:lang w:val="vi-VN"/>
        </w:rPr>
        <w:t>Ngân sách tỉnh</w:t>
      </w:r>
    </w:p>
    <w:p w:rsidR="00EB5FDB" w:rsidRPr="00367387" w:rsidRDefault="00E51407"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b. </w:t>
      </w:r>
      <w:r w:rsidR="00EB5FDB" w:rsidRPr="00367387">
        <w:rPr>
          <w:rFonts w:ascii="Times New Roman" w:hAnsi="Times New Roman" w:cs="Times New Roman"/>
          <w:sz w:val="26"/>
          <w:szCs w:val="26"/>
          <w:lang w:val="vi-VN"/>
        </w:rPr>
        <w:t>Ngân sách huyện</w:t>
      </w:r>
    </w:p>
    <w:p w:rsidR="00EB5FDB" w:rsidRPr="00367387" w:rsidRDefault="00E51407"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c. </w:t>
      </w:r>
      <w:r w:rsidR="00EB5FDB" w:rsidRPr="00367387">
        <w:rPr>
          <w:rFonts w:ascii="Times New Roman" w:hAnsi="Times New Roman" w:cs="Times New Roman"/>
          <w:sz w:val="26"/>
          <w:szCs w:val="26"/>
          <w:lang w:val="vi-VN"/>
        </w:rPr>
        <w:t>Ngân sách xã</w:t>
      </w:r>
    </w:p>
    <w:p w:rsidR="00EB5FDB" w:rsidRPr="00367387" w:rsidRDefault="00E51407"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3. </w:t>
      </w:r>
      <w:r w:rsidR="00EB5FDB" w:rsidRPr="00367387">
        <w:rPr>
          <w:rFonts w:ascii="Times New Roman" w:hAnsi="Times New Roman" w:cs="Times New Roman"/>
          <w:sz w:val="26"/>
          <w:szCs w:val="26"/>
          <w:lang w:val="vi-VN"/>
        </w:rPr>
        <w:t>Vốn lồng ghép từ các chương trình, dự án khác</w:t>
      </w:r>
    </w:p>
    <w:p w:rsidR="00EB5FDB" w:rsidRPr="00367387" w:rsidRDefault="00E51407"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4. </w:t>
      </w:r>
      <w:r w:rsidR="00EB5FDB" w:rsidRPr="00367387">
        <w:rPr>
          <w:rFonts w:ascii="Times New Roman" w:hAnsi="Times New Roman" w:cs="Times New Roman"/>
          <w:sz w:val="26"/>
          <w:szCs w:val="26"/>
          <w:lang w:val="vi-VN"/>
        </w:rPr>
        <w:t>Vốn tín dụng</w:t>
      </w:r>
    </w:p>
    <w:p w:rsidR="00EB5FDB" w:rsidRPr="00367387" w:rsidRDefault="00E51407"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5. </w:t>
      </w:r>
      <w:r w:rsidR="00EB5FDB" w:rsidRPr="00367387">
        <w:rPr>
          <w:rFonts w:ascii="Times New Roman" w:hAnsi="Times New Roman" w:cs="Times New Roman"/>
          <w:sz w:val="26"/>
          <w:szCs w:val="26"/>
          <w:lang w:val="vi-VN"/>
        </w:rPr>
        <w:t>Vốn doanh nghiệp</w:t>
      </w:r>
    </w:p>
    <w:p w:rsidR="00EB5FDB" w:rsidRPr="00367387" w:rsidRDefault="00E51407"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6. </w:t>
      </w:r>
      <w:r w:rsidR="00EB5FDB" w:rsidRPr="00367387">
        <w:rPr>
          <w:rFonts w:ascii="Times New Roman" w:hAnsi="Times New Roman" w:cs="Times New Roman"/>
          <w:sz w:val="26"/>
          <w:szCs w:val="26"/>
          <w:lang w:val="vi-VN"/>
        </w:rPr>
        <w:t>Cộng đồng dân cư</w:t>
      </w:r>
    </w:p>
    <w:p w:rsidR="00EB5FDB" w:rsidRPr="00367387" w:rsidRDefault="00E51407" w:rsidP="00367387">
      <w:pPr>
        <w:pStyle w:val="ListParagraph"/>
        <w:spacing w:after="120"/>
        <w:ind w:left="567"/>
        <w:contextualSpacing w:val="0"/>
        <w:jc w:val="left"/>
        <w:rPr>
          <w:rFonts w:ascii="Times New Roman" w:hAnsi="Times New Roman" w:cs="Times New Roman"/>
          <w:sz w:val="26"/>
          <w:szCs w:val="26"/>
          <w:lang w:val="en-US"/>
        </w:rPr>
      </w:pPr>
      <w:r w:rsidRPr="00367387">
        <w:rPr>
          <w:rFonts w:ascii="Times New Roman" w:hAnsi="Times New Roman" w:cs="Times New Roman"/>
          <w:sz w:val="26"/>
          <w:szCs w:val="26"/>
          <w:lang w:val="en-US"/>
        </w:rPr>
        <w:t xml:space="preserve">7. </w:t>
      </w:r>
      <w:r w:rsidR="00EB5FDB" w:rsidRPr="00367387">
        <w:rPr>
          <w:rFonts w:ascii="Times New Roman" w:hAnsi="Times New Roman" w:cs="Times New Roman"/>
          <w:sz w:val="26"/>
          <w:szCs w:val="26"/>
          <w:lang w:val="vi-VN"/>
        </w:rPr>
        <w:t>Vốn hợp pháp khác (nếu có)</w:t>
      </w:r>
    </w:p>
    <w:p w:rsidR="00EB5FDB" w:rsidRPr="00367387" w:rsidRDefault="00E51407" w:rsidP="00367387">
      <w:pPr>
        <w:spacing w:after="120" w:line="240" w:lineRule="auto"/>
        <w:ind w:left="720"/>
        <w:rPr>
          <w:rFonts w:ascii="Times New Roman" w:hAnsi="Times New Roman" w:cs="Times New Roman"/>
          <w:sz w:val="26"/>
          <w:szCs w:val="26"/>
          <w:lang w:val="vi-VN"/>
        </w:rPr>
      </w:pPr>
      <w:r w:rsidRPr="00367387">
        <w:rPr>
          <w:rFonts w:ascii="Times New Roman" w:hAnsi="Times New Roman" w:cs="Times New Roman"/>
          <w:b/>
          <w:sz w:val="26"/>
          <w:szCs w:val="26"/>
        </w:rPr>
        <w:t xml:space="preserve">IV. </w:t>
      </w:r>
      <w:r w:rsidR="00EB5FDB" w:rsidRPr="00367387">
        <w:rPr>
          <w:rFonts w:ascii="Times New Roman" w:hAnsi="Times New Roman" w:cs="Times New Roman"/>
          <w:b/>
          <w:sz w:val="26"/>
          <w:szCs w:val="26"/>
          <w:lang w:val="vi-VN"/>
        </w:rPr>
        <w:t>CHI SỬ DỤNG</w:t>
      </w:r>
    </w:p>
    <w:p w:rsidR="00EB5FDB" w:rsidRPr="00367387" w:rsidRDefault="00EB5FDB" w:rsidP="00367387">
      <w:pPr>
        <w:pStyle w:val="ListParagraph"/>
        <w:spacing w:after="120"/>
        <w:ind w:left="0" w:firstLine="567"/>
        <w:contextualSpacing w:val="0"/>
        <w:rPr>
          <w:rFonts w:ascii="Times New Roman" w:hAnsi="Times New Roman" w:cs="Times New Roman"/>
          <w:sz w:val="26"/>
          <w:szCs w:val="26"/>
          <w:lang w:val="vi-VN"/>
        </w:rPr>
      </w:pPr>
      <w:r w:rsidRPr="00367387">
        <w:rPr>
          <w:rFonts w:ascii="Times New Roman" w:hAnsi="Times New Roman" w:cs="Times New Roman"/>
          <w:sz w:val="26"/>
          <w:szCs w:val="26"/>
          <w:lang w:val="vi-VN"/>
        </w:rPr>
        <w:t>Năm</w:t>
      </w:r>
      <w:r w:rsidR="00E51407" w:rsidRPr="00367387">
        <w:rPr>
          <w:rFonts w:ascii="Times New Roman" w:hAnsi="Times New Roman" w:cs="Times New Roman"/>
          <w:sz w:val="26"/>
          <w:szCs w:val="26"/>
          <w:lang w:val="en-US"/>
        </w:rPr>
        <w:t xml:space="preserve"> </w:t>
      </w:r>
      <w:r w:rsidRPr="00367387">
        <w:rPr>
          <w:rFonts w:ascii="Times New Roman" w:hAnsi="Times New Roman" w:cs="Times New Roman"/>
          <w:sz w:val="26"/>
          <w:szCs w:val="26"/>
          <w:lang w:val="vi-VN"/>
        </w:rPr>
        <w:t xml:space="preserve">20xx             Tích lũy đến </w:t>
      </w:r>
    </w:p>
    <w:p w:rsidR="00EB5FDB" w:rsidRPr="00367387" w:rsidRDefault="00EB5FDB" w:rsidP="00367387">
      <w:pPr>
        <w:pStyle w:val="ListParagraph"/>
        <w:spacing w:after="120"/>
        <w:ind w:left="0" w:firstLine="567"/>
        <w:contextualSpacing w:val="0"/>
        <w:rPr>
          <w:rFonts w:ascii="Times New Roman" w:hAnsi="Times New Roman" w:cs="Times New Roman"/>
          <w:sz w:val="26"/>
          <w:szCs w:val="26"/>
          <w:lang w:val="vi-VN"/>
        </w:rPr>
      </w:pPr>
      <w:r w:rsidRPr="00367387">
        <w:rPr>
          <w:rFonts w:ascii="Times New Roman" w:hAnsi="Times New Roman" w:cs="Times New Roman"/>
          <w:sz w:val="26"/>
          <w:szCs w:val="26"/>
          <w:lang w:val="vi-VN"/>
        </w:rPr>
        <w:t>năm 20xx</w:t>
      </w:r>
    </w:p>
    <w:p w:rsidR="00EB5FDB" w:rsidRPr="00367387" w:rsidRDefault="00EB5FDB" w:rsidP="00367387">
      <w:pPr>
        <w:pStyle w:val="ListParagraph"/>
        <w:spacing w:after="120"/>
        <w:ind w:left="0" w:firstLine="567"/>
        <w:contextualSpacing w:val="0"/>
        <w:rPr>
          <w:rFonts w:ascii="Times New Roman" w:hAnsi="Times New Roman" w:cs="Times New Roman"/>
          <w:b/>
          <w:sz w:val="26"/>
          <w:szCs w:val="26"/>
          <w:lang w:val="vi-VN"/>
        </w:rPr>
      </w:pPr>
      <w:r w:rsidRPr="00367387">
        <w:rPr>
          <w:rFonts w:ascii="Times New Roman" w:hAnsi="Times New Roman" w:cs="Times New Roman"/>
          <w:b/>
          <w:sz w:val="26"/>
          <w:szCs w:val="26"/>
          <w:lang w:val="vi-VN"/>
        </w:rPr>
        <w:t>Tổng chi</w:t>
      </w:r>
    </w:p>
    <w:p w:rsidR="00EB5FDB" w:rsidRPr="00367387" w:rsidRDefault="003F6307"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1. </w:t>
      </w:r>
      <w:r w:rsidR="00EB5FDB" w:rsidRPr="00367387">
        <w:rPr>
          <w:rFonts w:ascii="Times New Roman" w:hAnsi="Times New Roman" w:cs="Times New Roman"/>
          <w:sz w:val="26"/>
          <w:szCs w:val="26"/>
          <w:lang w:val="vi-VN"/>
        </w:rPr>
        <w:t>Ngân sách Trung ương hỗ trợ trực tiếp</w:t>
      </w:r>
    </w:p>
    <w:p w:rsidR="00EB5FDB" w:rsidRPr="00367387" w:rsidRDefault="003F6307"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a. </w:t>
      </w:r>
      <w:r w:rsidR="00EB5FDB" w:rsidRPr="00367387">
        <w:rPr>
          <w:rFonts w:ascii="Times New Roman" w:hAnsi="Times New Roman" w:cs="Times New Roman"/>
          <w:sz w:val="26"/>
          <w:szCs w:val="26"/>
          <w:lang w:val="vi-VN"/>
        </w:rPr>
        <w:t>Đầu tư phát triển</w:t>
      </w:r>
    </w:p>
    <w:p w:rsidR="00EB5FDB" w:rsidRPr="00367387" w:rsidRDefault="00EB5FDB" w:rsidP="00367387">
      <w:pPr>
        <w:pStyle w:val="ListParagraph"/>
        <w:spacing w:after="120"/>
        <w:ind w:left="0" w:firstLine="567"/>
        <w:contextualSpacing w:val="0"/>
        <w:rPr>
          <w:rFonts w:ascii="Times New Roman" w:hAnsi="Times New Roman" w:cs="Times New Roman"/>
          <w:i/>
          <w:sz w:val="26"/>
          <w:szCs w:val="26"/>
          <w:lang w:val="vi-VN"/>
        </w:rPr>
      </w:pPr>
      <w:r w:rsidRPr="00367387">
        <w:rPr>
          <w:rFonts w:ascii="Times New Roman" w:hAnsi="Times New Roman" w:cs="Times New Roman"/>
          <w:i/>
          <w:sz w:val="26"/>
          <w:szCs w:val="26"/>
          <w:lang w:val="vi-VN"/>
        </w:rPr>
        <w:t>trong đó ODA</w:t>
      </w:r>
    </w:p>
    <w:p w:rsidR="00EB5FDB" w:rsidRPr="00367387" w:rsidRDefault="003F6307"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lastRenderedPageBreak/>
        <w:t xml:space="preserve">b. </w:t>
      </w:r>
      <w:r w:rsidR="00EB5FDB" w:rsidRPr="00367387">
        <w:rPr>
          <w:rFonts w:ascii="Times New Roman" w:hAnsi="Times New Roman" w:cs="Times New Roman"/>
          <w:sz w:val="26"/>
          <w:szCs w:val="26"/>
          <w:lang w:val="vi-VN"/>
        </w:rPr>
        <w:t>Sự nghiệp kinh tế</w:t>
      </w:r>
    </w:p>
    <w:p w:rsidR="00EB5FDB" w:rsidRPr="00367387" w:rsidRDefault="00EB5FDB" w:rsidP="00367387">
      <w:pPr>
        <w:pStyle w:val="ListParagraph"/>
        <w:spacing w:after="120"/>
        <w:ind w:left="0" w:firstLine="567"/>
        <w:contextualSpacing w:val="0"/>
        <w:rPr>
          <w:rFonts w:ascii="Times New Roman" w:hAnsi="Times New Roman" w:cs="Times New Roman"/>
          <w:i/>
          <w:sz w:val="26"/>
          <w:szCs w:val="26"/>
          <w:lang w:val="vi-VN"/>
        </w:rPr>
      </w:pPr>
      <w:r w:rsidRPr="00367387">
        <w:rPr>
          <w:rFonts w:ascii="Times New Roman" w:hAnsi="Times New Roman" w:cs="Times New Roman"/>
          <w:i/>
          <w:sz w:val="26"/>
          <w:szCs w:val="26"/>
          <w:lang w:val="vi-VN"/>
        </w:rPr>
        <w:t>trong đó ODA</w:t>
      </w:r>
    </w:p>
    <w:p w:rsidR="00EB5FDB" w:rsidRPr="00367387" w:rsidRDefault="003F6307"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2. </w:t>
      </w:r>
      <w:r w:rsidR="00EB5FDB" w:rsidRPr="00367387">
        <w:rPr>
          <w:rFonts w:ascii="Times New Roman" w:hAnsi="Times New Roman" w:cs="Times New Roman"/>
          <w:sz w:val="26"/>
          <w:szCs w:val="26"/>
          <w:lang w:val="vi-VN"/>
        </w:rPr>
        <w:t>Ngân sách địa phương hỗ trợ trực tiếp</w:t>
      </w:r>
    </w:p>
    <w:p w:rsidR="00EB5FDB" w:rsidRPr="00367387" w:rsidRDefault="003F6307"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a. </w:t>
      </w:r>
      <w:r w:rsidR="00EB5FDB" w:rsidRPr="00367387">
        <w:rPr>
          <w:rFonts w:ascii="Times New Roman" w:hAnsi="Times New Roman" w:cs="Times New Roman"/>
          <w:sz w:val="26"/>
          <w:szCs w:val="26"/>
          <w:lang w:val="vi-VN"/>
        </w:rPr>
        <w:t>Ngân sách tỉnh</w:t>
      </w:r>
    </w:p>
    <w:p w:rsidR="00EB5FDB" w:rsidRPr="00367387" w:rsidRDefault="003F6307"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b. </w:t>
      </w:r>
      <w:r w:rsidR="00EB5FDB" w:rsidRPr="00367387">
        <w:rPr>
          <w:rFonts w:ascii="Times New Roman" w:hAnsi="Times New Roman" w:cs="Times New Roman"/>
          <w:sz w:val="26"/>
          <w:szCs w:val="26"/>
          <w:lang w:val="vi-VN"/>
        </w:rPr>
        <w:t>Ngân sách huyện</w:t>
      </w:r>
    </w:p>
    <w:p w:rsidR="00EB5FDB" w:rsidRPr="00367387" w:rsidRDefault="003F6307"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c. </w:t>
      </w:r>
      <w:r w:rsidR="00EB5FDB" w:rsidRPr="00367387">
        <w:rPr>
          <w:rFonts w:ascii="Times New Roman" w:hAnsi="Times New Roman" w:cs="Times New Roman"/>
          <w:sz w:val="26"/>
          <w:szCs w:val="26"/>
          <w:lang w:val="vi-VN"/>
        </w:rPr>
        <w:t>Ngân sách xã</w:t>
      </w:r>
    </w:p>
    <w:p w:rsidR="00EB5FDB" w:rsidRPr="00367387" w:rsidRDefault="003F6307"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3. </w:t>
      </w:r>
      <w:r w:rsidR="00EB5FDB" w:rsidRPr="00367387">
        <w:rPr>
          <w:rFonts w:ascii="Times New Roman" w:hAnsi="Times New Roman" w:cs="Times New Roman"/>
          <w:sz w:val="26"/>
          <w:szCs w:val="26"/>
          <w:lang w:val="vi-VN"/>
        </w:rPr>
        <w:t>Vốn lồng ghép từ các chương trình, dự án khác</w:t>
      </w:r>
    </w:p>
    <w:p w:rsidR="00EB5FDB" w:rsidRPr="00367387" w:rsidRDefault="003F6307"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4. </w:t>
      </w:r>
      <w:r w:rsidR="00EB5FDB" w:rsidRPr="00367387">
        <w:rPr>
          <w:rFonts w:ascii="Times New Roman" w:hAnsi="Times New Roman" w:cs="Times New Roman"/>
          <w:sz w:val="26"/>
          <w:szCs w:val="26"/>
          <w:lang w:val="vi-VN"/>
        </w:rPr>
        <w:t>Vốn tín dụng</w:t>
      </w:r>
    </w:p>
    <w:p w:rsidR="00EB5FDB" w:rsidRPr="00367387" w:rsidRDefault="003F6307"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5. </w:t>
      </w:r>
      <w:r w:rsidR="00EB5FDB" w:rsidRPr="00367387">
        <w:rPr>
          <w:rFonts w:ascii="Times New Roman" w:hAnsi="Times New Roman" w:cs="Times New Roman"/>
          <w:sz w:val="26"/>
          <w:szCs w:val="26"/>
          <w:lang w:val="vi-VN"/>
        </w:rPr>
        <w:t>Vốn doanh nghiệp</w:t>
      </w:r>
    </w:p>
    <w:p w:rsidR="00EB5FDB" w:rsidRPr="00367387" w:rsidRDefault="003F6307"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6. </w:t>
      </w:r>
      <w:r w:rsidR="00EB5FDB" w:rsidRPr="00367387">
        <w:rPr>
          <w:rFonts w:ascii="Times New Roman" w:hAnsi="Times New Roman" w:cs="Times New Roman"/>
          <w:sz w:val="26"/>
          <w:szCs w:val="26"/>
          <w:lang w:val="vi-VN"/>
        </w:rPr>
        <w:t>Cộng đồng dân cư</w:t>
      </w:r>
    </w:p>
    <w:p w:rsidR="00EB5FDB" w:rsidRPr="00367387" w:rsidRDefault="003F6307" w:rsidP="00367387">
      <w:pPr>
        <w:pStyle w:val="ListParagraph"/>
        <w:spacing w:after="120"/>
        <w:ind w:left="567"/>
        <w:contextualSpacing w:val="0"/>
        <w:jc w:val="left"/>
        <w:rPr>
          <w:rFonts w:ascii="Times New Roman" w:hAnsi="Times New Roman" w:cs="Times New Roman"/>
          <w:sz w:val="26"/>
          <w:szCs w:val="26"/>
          <w:lang w:val="vi-VN"/>
        </w:rPr>
      </w:pPr>
      <w:r w:rsidRPr="00367387">
        <w:rPr>
          <w:rFonts w:ascii="Times New Roman" w:hAnsi="Times New Roman" w:cs="Times New Roman"/>
          <w:sz w:val="26"/>
          <w:szCs w:val="26"/>
          <w:lang w:val="en-US"/>
        </w:rPr>
        <w:t xml:space="preserve">7. </w:t>
      </w:r>
      <w:r w:rsidR="00EB5FDB" w:rsidRPr="00367387">
        <w:rPr>
          <w:rFonts w:ascii="Times New Roman" w:hAnsi="Times New Roman" w:cs="Times New Roman"/>
          <w:sz w:val="26"/>
          <w:szCs w:val="26"/>
          <w:lang w:val="vi-VN"/>
        </w:rPr>
        <w:t>Vốn hợp pháp khác (nếu có)</w:t>
      </w:r>
    </w:p>
    <w:p w:rsidR="00EB5FDB" w:rsidRPr="00367387" w:rsidRDefault="00EB5FDB" w:rsidP="00367387">
      <w:pPr>
        <w:spacing w:after="120" w:line="240" w:lineRule="auto"/>
        <w:ind w:firstLine="567"/>
        <w:jc w:val="both"/>
        <w:rPr>
          <w:rFonts w:ascii="Times New Roman" w:hAnsi="Times New Roman" w:cs="Times New Roman"/>
          <w:b/>
          <w:sz w:val="26"/>
          <w:szCs w:val="26"/>
        </w:rPr>
      </w:pPr>
      <w:r w:rsidRPr="00367387">
        <w:rPr>
          <w:rFonts w:ascii="Times New Roman" w:hAnsi="Times New Roman" w:cs="Times New Roman"/>
          <w:b/>
          <w:sz w:val="26"/>
          <w:szCs w:val="26"/>
        </w:rPr>
        <w:t xml:space="preserve">V. </w:t>
      </w:r>
      <w:r w:rsidRPr="00367387">
        <w:rPr>
          <w:rFonts w:ascii="Times New Roman" w:hAnsi="Times New Roman" w:cs="Times New Roman"/>
          <w:b/>
          <w:sz w:val="26"/>
          <w:szCs w:val="26"/>
          <w:lang w:val="vi-VN"/>
        </w:rPr>
        <w:t>SỬ DỤNG NGÂN SÁCH NHÀ NƯỚC (THÔNG TIN TỪ HỆ THỐNG TABMIS) NĂM 20XX</w:t>
      </w:r>
      <w:r w:rsidRPr="00367387">
        <w:rPr>
          <w:rFonts w:ascii="Times New Roman" w:hAnsi="Times New Roman" w:cs="Times New Roman"/>
          <w:b/>
          <w:sz w:val="26"/>
          <w:szCs w:val="26"/>
        </w:rPr>
        <w:t xml:space="preserve"> </w:t>
      </w:r>
      <w:r w:rsidRPr="00367387">
        <w:rPr>
          <w:rFonts w:ascii="Times New Roman" w:hAnsi="Times New Roman" w:cs="Times New Roman"/>
          <w:b/>
          <w:sz w:val="26"/>
          <w:szCs w:val="26"/>
          <w:lang w:val="vi-VN"/>
        </w:rPr>
        <w:t>(từ 01/01 20xx đến 31/12/20xx)</w:t>
      </w:r>
    </w:p>
    <w:p w:rsidR="00EB5FDB" w:rsidRPr="00367387" w:rsidRDefault="00EB5FDB" w:rsidP="00367387">
      <w:pPr>
        <w:pStyle w:val="ListParagraph"/>
        <w:spacing w:after="120"/>
        <w:ind w:left="0" w:firstLine="567"/>
        <w:contextualSpacing w:val="0"/>
        <w:rPr>
          <w:rFonts w:ascii="Times New Roman" w:hAnsi="Times New Roman" w:cs="Times New Roman"/>
          <w:b/>
          <w:sz w:val="26"/>
          <w:szCs w:val="26"/>
        </w:rPr>
      </w:pPr>
      <w:r w:rsidRPr="00367387">
        <w:rPr>
          <w:rFonts w:ascii="Times New Roman" w:hAnsi="Times New Roman" w:cs="Times New Roman"/>
          <w:b/>
          <w:sz w:val="26"/>
          <w:szCs w:val="26"/>
          <w:lang w:val="en-US"/>
        </w:rPr>
        <w:t>(Nội dung theo Phụ lục 8)</w:t>
      </w:r>
    </w:p>
    <w:p w:rsidR="00EB5FDB" w:rsidRDefault="00EB5FDB" w:rsidP="00E51407">
      <w:pPr>
        <w:pStyle w:val="ListParagraph"/>
        <w:numPr>
          <w:ilvl w:val="0"/>
          <w:numId w:val="141"/>
        </w:numPr>
        <w:spacing w:after="200" w:line="276" w:lineRule="auto"/>
        <w:ind w:left="0" w:firstLine="567"/>
        <w:jc w:val="left"/>
        <w:rPr>
          <w:lang w:val="vi-VN"/>
        </w:rPr>
        <w:sectPr w:rsidR="00EB5FDB" w:rsidSect="00EB5FDB">
          <w:pgSz w:w="12240" w:h="15840"/>
          <w:pgMar w:top="1080" w:right="900" w:bottom="1440" w:left="1701" w:header="720" w:footer="720" w:gutter="0"/>
          <w:cols w:space="720"/>
          <w:docGrid w:linePitch="360"/>
        </w:sectPr>
      </w:pPr>
    </w:p>
    <w:p w:rsidR="00EB5FDB" w:rsidRPr="00367387" w:rsidRDefault="00EB5FDB" w:rsidP="00367387">
      <w:pPr>
        <w:spacing w:after="120" w:line="240" w:lineRule="auto"/>
        <w:ind w:right="-270"/>
        <w:jc w:val="center"/>
        <w:rPr>
          <w:rFonts w:ascii="Times New Roman" w:hAnsi="Times New Roman"/>
          <w:b/>
          <w:sz w:val="26"/>
          <w:szCs w:val="26"/>
          <w:lang w:val="fi-FI"/>
        </w:rPr>
      </w:pPr>
      <w:r w:rsidRPr="00367387">
        <w:rPr>
          <w:rFonts w:ascii="Times New Roman" w:hAnsi="Times New Roman"/>
          <w:b/>
          <w:sz w:val="26"/>
          <w:szCs w:val="26"/>
          <w:lang w:val="fi-FI"/>
        </w:rPr>
        <w:lastRenderedPageBreak/>
        <w:t>Phụ lục 18.2 Mẫu Báo cáo tài chính Chương trình 135</w:t>
      </w:r>
    </w:p>
    <w:p w:rsidR="00EB5FDB" w:rsidRPr="00367387" w:rsidRDefault="00EB5FDB" w:rsidP="00367387">
      <w:pPr>
        <w:spacing w:after="120" w:line="240" w:lineRule="auto"/>
        <w:jc w:val="center"/>
        <w:rPr>
          <w:rFonts w:ascii="Times New Roman" w:hAnsi="Times New Roman"/>
          <w:b/>
          <w:sz w:val="26"/>
          <w:szCs w:val="26"/>
          <w:lang w:val="fi-FI"/>
        </w:rPr>
      </w:pPr>
      <w:r w:rsidRPr="00367387">
        <w:rPr>
          <w:rFonts w:ascii="Times New Roman" w:hAnsi="Times New Roman"/>
          <w:b/>
          <w:sz w:val="26"/>
          <w:szCs w:val="26"/>
          <w:lang w:val="vi-VN"/>
        </w:rPr>
        <w:t>BÁO CÁO TÀI CHÍNH NĂM 20XX</w:t>
      </w:r>
    </w:p>
    <w:p w:rsidR="00EB5FDB" w:rsidRPr="00367387" w:rsidRDefault="00EB5FDB" w:rsidP="00367387">
      <w:pPr>
        <w:spacing w:after="120" w:line="240" w:lineRule="auto"/>
        <w:ind w:firstLine="567"/>
        <w:rPr>
          <w:rFonts w:ascii="Times New Roman" w:hAnsi="Times New Roman"/>
          <w:b/>
          <w:sz w:val="26"/>
          <w:szCs w:val="26"/>
          <w:lang w:val="vi-VN"/>
        </w:rPr>
      </w:pPr>
      <w:r w:rsidRPr="00367387">
        <w:rPr>
          <w:rFonts w:ascii="Times New Roman" w:hAnsi="Times New Roman"/>
          <w:b/>
          <w:sz w:val="26"/>
          <w:szCs w:val="26"/>
        </w:rPr>
        <w:t xml:space="preserve">I. </w:t>
      </w:r>
      <w:r w:rsidRPr="00367387">
        <w:rPr>
          <w:rFonts w:ascii="Times New Roman" w:hAnsi="Times New Roman"/>
          <w:b/>
          <w:sz w:val="26"/>
          <w:szCs w:val="26"/>
          <w:lang w:val="vi-VN"/>
        </w:rPr>
        <w:t>CÁC MỤC TIÊU TRONG NĂM</w:t>
      </w:r>
    </w:p>
    <w:p w:rsidR="00EB5FDB" w:rsidRPr="00367387" w:rsidRDefault="00EB5FDB" w:rsidP="00367387">
      <w:pPr>
        <w:pStyle w:val="ListParagraph"/>
        <w:spacing w:after="120"/>
        <w:ind w:left="0" w:firstLine="567"/>
        <w:contextualSpacing w:val="0"/>
        <w:rPr>
          <w:rFonts w:ascii="Times New Roman" w:hAnsi="Times New Roman"/>
          <w:sz w:val="26"/>
          <w:szCs w:val="26"/>
          <w:lang w:val="en-US"/>
        </w:rPr>
      </w:pPr>
      <w:r w:rsidRPr="00367387">
        <w:rPr>
          <w:rFonts w:ascii="Times New Roman" w:hAnsi="Times New Roman"/>
          <w:sz w:val="26"/>
          <w:szCs w:val="26"/>
          <w:lang w:val="vi-VN"/>
        </w:rPr>
        <w:t>Đánh giá mức độ đạt được các mục tiêu so với kế hoạch đặt ra trong năm và so với kế hoạch đến năm 2020</w:t>
      </w:r>
    </w:p>
    <w:p w:rsidR="00EB5FDB" w:rsidRPr="00367387" w:rsidRDefault="00EB5FDB" w:rsidP="00367387">
      <w:pPr>
        <w:pStyle w:val="ListParagraph"/>
        <w:spacing w:after="120"/>
        <w:ind w:left="0" w:firstLine="567"/>
        <w:contextualSpacing w:val="0"/>
        <w:jc w:val="left"/>
        <w:rPr>
          <w:rFonts w:ascii="Times New Roman" w:hAnsi="Times New Roman"/>
          <w:b/>
          <w:sz w:val="26"/>
          <w:szCs w:val="26"/>
          <w:lang w:val="vi-VN"/>
        </w:rPr>
      </w:pPr>
      <w:r w:rsidRPr="00367387">
        <w:rPr>
          <w:rFonts w:ascii="Times New Roman" w:hAnsi="Times New Roman"/>
          <w:b/>
          <w:sz w:val="26"/>
          <w:szCs w:val="26"/>
          <w:lang w:val="en-US"/>
        </w:rPr>
        <w:t xml:space="preserve">II. </w:t>
      </w:r>
      <w:r w:rsidRPr="00367387">
        <w:rPr>
          <w:rFonts w:ascii="Times New Roman" w:hAnsi="Times New Roman"/>
          <w:b/>
          <w:sz w:val="26"/>
          <w:szCs w:val="26"/>
          <w:lang w:val="vi-VN"/>
        </w:rPr>
        <w:t>CÁC QUYẾT ĐỊNH PHÂN BỔ VỐN</w:t>
      </w:r>
    </w:p>
    <w:p w:rsidR="00EB5FDB" w:rsidRPr="00367387" w:rsidRDefault="00EB5FDB" w:rsidP="00367387">
      <w:pPr>
        <w:pStyle w:val="ListParagraph"/>
        <w:spacing w:after="120"/>
        <w:ind w:left="0" w:firstLine="567"/>
        <w:contextualSpacing w:val="0"/>
        <w:rPr>
          <w:rFonts w:ascii="Times New Roman" w:hAnsi="Times New Roman"/>
          <w:sz w:val="26"/>
          <w:szCs w:val="26"/>
          <w:lang w:val="vi-VN"/>
        </w:rPr>
      </w:pPr>
    </w:p>
    <w:p w:rsidR="00EB5FDB" w:rsidRPr="00367387" w:rsidRDefault="00EB5FDB" w:rsidP="00367387">
      <w:pPr>
        <w:pStyle w:val="ListParagraph"/>
        <w:spacing w:after="120"/>
        <w:ind w:left="0" w:firstLine="567"/>
        <w:contextualSpacing w:val="0"/>
        <w:jc w:val="left"/>
        <w:rPr>
          <w:rFonts w:ascii="Times New Roman" w:hAnsi="Times New Roman"/>
          <w:b/>
          <w:sz w:val="26"/>
          <w:szCs w:val="26"/>
          <w:lang w:val="vi-VN"/>
        </w:rPr>
      </w:pPr>
      <w:r w:rsidRPr="00367387">
        <w:rPr>
          <w:rFonts w:ascii="Times New Roman" w:hAnsi="Times New Roman"/>
          <w:b/>
          <w:sz w:val="26"/>
          <w:szCs w:val="26"/>
          <w:lang w:val="en-US"/>
        </w:rPr>
        <w:t xml:space="preserve">III. </w:t>
      </w:r>
      <w:r w:rsidRPr="00367387">
        <w:rPr>
          <w:rFonts w:ascii="Times New Roman" w:hAnsi="Times New Roman"/>
          <w:b/>
          <w:sz w:val="26"/>
          <w:szCs w:val="26"/>
          <w:lang w:val="vi-VN"/>
        </w:rPr>
        <w:t xml:space="preserve">NGUỒN VỐN (KẾ HOẠCH)   </w:t>
      </w:r>
    </w:p>
    <w:p w:rsidR="00EB5FDB" w:rsidRPr="00367387" w:rsidRDefault="00F27BB0" w:rsidP="00367387">
      <w:pPr>
        <w:spacing w:after="120" w:line="240" w:lineRule="auto"/>
        <w:rPr>
          <w:rFonts w:ascii="Times New Roman" w:hAnsi="Times New Roman"/>
          <w:sz w:val="26"/>
          <w:szCs w:val="26"/>
          <w:lang w:val="vi-VN"/>
        </w:rPr>
      </w:pPr>
      <w:r w:rsidRPr="00367387">
        <w:rPr>
          <w:rFonts w:ascii="Times New Roman" w:hAnsi="Times New Roman"/>
          <w:sz w:val="26"/>
          <w:szCs w:val="26"/>
        </w:rPr>
        <w:t xml:space="preserve">          </w:t>
      </w:r>
      <w:r w:rsidR="00EB5FDB" w:rsidRPr="00367387">
        <w:rPr>
          <w:rFonts w:ascii="Times New Roman" w:hAnsi="Times New Roman"/>
          <w:sz w:val="26"/>
          <w:szCs w:val="26"/>
          <w:lang w:val="vi-VN"/>
        </w:rPr>
        <w:t>Năm</w:t>
      </w:r>
      <w:r w:rsidRPr="00367387">
        <w:rPr>
          <w:rFonts w:ascii="Times New Roman" w:hAnsi="Times New Roman"/>
          <w:sz w:val="26"/>
          <w:szCs w:val="26"/>
        </w:rPr>
        <w:t xml:space="preserve"> </w:t>
      </w:r>
      <w:r w:rsidR="00EB5FDB" w:rsidRPr="00367387">
        <w:rPr>
          <w:rFonts w:ascii="Times New Roman" w:hAnsi="Times New Roman"/>
          <w:sz w:val="26"/>
          <w:szCs w:val="26"/>
          <w:lang w:val="vi-VN"/>
        </w:rPr>
        <w:t>20xx       Tích lũy đến năm 20xx</w:t>
      </w:r>
    </w:p>
    <w:p w:rsidR="00EB5FDB" w:rsidRPr="00367387" w:rsidRDefault="00EB5FDB" w:rsidP="00367387">
      <w:pPr>
        <w:pStyle w:val="ListParagraph"/>
        <w:spacing w:after="120"/>
        <w:ind w:left="810"/>
        <w:contextualSpacing w:val="0"/>
        <w:rPr>
          <w:rFonts w:ascii="Times New Roman" w:hAnsi="Times New Roman"/>
          <w:b/>
          <w:sz w:val="26"/>
          <w:szCs w:val="26"/>
          <w:lang w:val="vi-VN"/>
        </w:rPr>
      </w:pPr>
      <w:r w:rsidRPr="00367387">
        <w:rPr>
          <w:rFonts w:ascii="Times New Roman" w:hAnsi="Times New Roman"/>
          <w:b/>
          <w:sz w:val="26"/>
          <w:szCs w:val="26"/>
          <w:lang w:val="vi-VN"/>
        </w:rPr>
        <w:t>Tổng nguồn vốn</w:t>
      </w:r>
    </w:p>
    <w:p w:rsidR="00EB5FDB" w:rsidRPr="00367387" w:rsidRDefault="00F27BB0" w:rsidP="00367387">
      <w:pPr>
        <w:spacing w:after="120" w:line="240" w:lineRule="auto"/>
        <w:ind w:firstLine="567"/>
        <w:rPr>
          <w:rFonts w:ascii="Times New Roman" w:hAnsi="Times New Roman"/>
          <w:sz w:val="26"/>
          <w:szCs w:val="26"/>
          <w:lang w:val="vi-VN"/>
        </w:rPr>
      </w:pPr>
      <w:r w:rsidRPr="00367387">
        <w:rPr>
          <w:rFonts w:ascii="Times New Roman" w:hAnsi="Times New Roman"/>
          <w:sz w:val="26"/>
          <w:szCs w:val="26"/>
        </w:rPr>
        <w:t xml:space="preserve">8. </w:t>
      </w:r>
      <w:r w:rsidR="00EB5FDB" w:rsidRPr="00367387">
        <w:rPr>
          <w:rFonts w:ascii="Times New Roman" w:hAnsi="Times New Roman"/>
          <w:sz w:val="26"/>
          <w:szCs w:val="26"/>
          <w:lang w:val="vi-VN"/>
        </w:rPr>
        <w:t>Ngân sách Trung ương hỗ trợ trực tiếp</w:t>
      </w:r>
    </w:p>
    <w:p w:rsidR="00EB5FDB" w:rsidRPr="00367387" w:rsidRDefault="00F27BB0" w:rsidP="00367387">
      <w:pPr>
        <w:pStyle w:val="ListParagraph"/>
        <w:spacing w:after="120"/>
        <w:ind w:left="0" w:firstLine="567"/>
        <w:contextualSpacing w:val="0"/>
        <w:jc w:val="left"/>
        <w:rPr>
          <w:rFonts w:ascii="Times New Roman" w:hAnsi="Times New Roman"/>
          <w:sz w:val="26"/>
          <w:szCs w:val="26"/>
          <w:lang w:val="vi-VN"/>
        </w:rPr>
      </w:pPr>
      <w:r w:rsidRPr="00367387">
        <w:rPr>
          <w:rFonts w:ascii="Times New Roman" w:hAnsi="Times New Roman"/>
          <w:sz w:val="26"/>
          <w:szCs w:val="26"/>
          <w:lang w:val="en-US"/>
        </w:rPr>
        <w:t xml:space="preserve">a. </w:t>
      </w:r>
      <w:r w:rsidR="00EB5FDB" w:rsidRPr="00367387">
        <w:rPr>
          <w:rFonts w:ascii="Times New Roman" w:hAnsi="Times New Roman"/>
          <w:sz w:val="26"/>
          <w:szCs w:val="26"/>
          <w:lang w:val="vi-VN"/>
        </w:rPr>
        <w:t>Đầu tư phát triển</w:t>
      </w:r>
    </w:p>
    <w:p w:rsidR="00EB5FDB" w:rsidRPr="00367387" w:rsidRDefault="00EB5FDB" w:rsidP="00367387">
      <w:pPr>
        <w:pStyle w:val="ListParagraph"/>
        <w:spacing w:after="120"/>
        <w:ind w:left="0" w:firstLine="567"/>
        <w:contextualSpacing w:val="0"/>
        <w:rPr>
          <w:rFonts w:ascii="Times New Roman" w:hAnsi="Times New Roman"/>
          <w:i/>
          <w:sz w:val="26"/>
          <w:szCs w:val="26"/>
        </w:rPr>
      </w:pPr>
      <w:r w:rsidRPr="00367387">
        <w:rPr>
          <w:rFonts w:ascii="Times New Roman" w:hAnsi="Times New Roman"/>
          <w:i/>
          <w:sz w:val="26"/>
          <w:szCs w:val="26"/>
          <w:lang w:val="vi-VN"/>
        </w:rPr>
        <w:t>trong đó ODA</w:t>
      </w:r>
    </w:p>
    <w:p w:rsidR="00EB5FDB" w:rsidRPr="00367387" w:rsidRDefault="00F27BB0" w:rsidP="00367387">
      <w:pPr>
        <w:pStyle w:val="ListParagraph"/>
        <w:spacing w:after="120"/>
        <w:ind w:left="0" w:firstLine="567"/>
        <w:contextualSpacing w:val="0"/>
        <w:jc w:val="left"/>
        <w:rPr>
          <w:rFonts w:ascii="Times New Roman" w:hAnsi="Times New Roman"/>
          <w:sz w:val="26"/>
          <w:szCs w:val="26"/>
          <w:lang w:val="vi-VN"/>
        </w:rPr>
      </w:pPr>
      <w:r w:rsidRPr="00367387">
        <w:rPr>
          <w:rFonts w:ascii="Times New Roman" w:hAnsi="Times New Roman"/>
          <w:sz w:val="26"/>
          <w:szCs w:val="26"/>
          <w:lang w:val="en-US"/>
        </w:rPr>
        <w:t xml:space="preserve">b. </w:t>
      </w:r>
      <w:r w:rsidR="00EB5FDB" w:rsidRPr="00367387">
        <w:rPr>
          <w:rFonts w:ascii="Times New Roman" w:hAnsi="Times New Roman"/>
          <w:sz w:val="26"/>
          <w:szCs w:val="26"/>
          <w:lang w:val="vi-VN"/>
        </w:rPr>
        <w:t>Sự nghiệp</w:t>
      </w:r>
    </w:p>
    <w:p w:rsidR="00EB5FDB" w:rsidRPr="00367387" w:rsidRDefault="00EB5FDB" w:rsidP="00367387">
      <w:pPr>
        <w:pStyle w:val="ListParagraph"/>
        <w:spacing w:after="120"/>
        <w:ind w:left="0" w:firstLine="567"/>
        <w:contextualSpacing w:val="0"/>
        <w:rPr>
          <w:rFonts w:ascii="Times New Roman" w:hAnsi="Times New Roman"/>
          <w:i/>
          <w:sz w:val="26"/>
          <w:szCs w:val="26"/>
          <w:lang w:val="vi-VN"/>
        </w:rPr>
      </w:pPr>
      <w:r w:rsidRPr="00367387">
        <w:rPr>
          <w:rFonts w:ascii="Times New Roman" w:hAnsi="Times New Roman"/>
          <w:i/>
          <w:sz w:val="26"/>
          <w:szCs w:val="26"/>
          <w:lang w:val="vi-VN"/>
        </w:rPr>
        <w:t>trong đó ODA</w:t>
      </w:r>
    </w:p>
    <w:p w:rsidR="00EB5FDB" w:rsidRPr="00367387" w:rsidRDefault="00F27BB0" w:rsidP="00367387">
      <w:pPr>
        <w:pStyle w:val="ListParagraph"/>
        <w:spacing w:after="120"/>
        <w:ind w:left="0" w:firstLine="567"/>
        <w:contextualSpacing w:val="0"/>
        <w:jc w:val="left"/>
        <w:rPr>
          <w:rFonts w:ascii="Times New Roman" w:hAnsi="Times New Roman"/>
          <w:sz w:val="26"/>
          <w:szCs w:val="26"/>
          <w:lang w:val="vi-VN"/>
        </w:rPr>
      </w:pPr>
      <w:r w:rsidRPr="00367387">
        <w:rPr>
          <w:rFonts w:ascii="Times New Roman" w:hAnsi="Times New Roman"/>
          <w:sz w:val="26"/>
          <w:szCs w:val="26"/>
          <w:lang w:val="en-US"/>
        </w:rPr>
        <w:t xml:space="preserve">9.  </w:t>
      </w:r>
      <w:r w:rsidR="00EB5FDB" w:rsidRPr="00367387">
        <w:rPr>
          <w:rFonts w:ascii="Times New Roman" w:hAnsi="Times New Roman"/>
          <w:sz w:val="26"/>
          <w:szCs w:val="26"/>
          <w:lang w:val="vi-VN"/>
        </w:rPr>
        <w:t>Ngân sách địa phương hỗ trợ trực tiếp</w:t>
      </w:r>
    </w:p>
    <w:p w:rsidR="00EB5FDB" w:rsidRPr="00367387" w:rsidRDefault="00F27BB0" w:rsidP="00367387">
      <w:pPr>
        <w:pStyle w:val="ListParagraph"/>
        <w:spacing w:after="120"/>
        <w:ind w:left="0" w:firstLine="567"/>
        <w:contextualSpacing w:val="0"/>
        <w:jc w:val="left"/>
        <w:rPr>
          <w:rFonts w:ascii="Times New Roman" w:hAnsi="Times New Roman"/>
          <w:sz w:val="26"/>
          <w:szCs w:val="26"/>
          <w:lang w:val="vi-VN"/>
        </w:rPr>
      </w:pPr>
      <w:r w:rsidRPr="00367387">
        <w:rPr>
          <w:rFonts w:ascii="Times New Roman" w:hAnsi="Times New Roman"/>
          <w:sz w:val="26"/>
          <w:szCs w:val="26"/>
          <w:lang w:val="en-US"/>
        </w:rPr>
        <w:t xml:space="preserve">a. </w:t>
      </w:r>
      <w:r w:rsidR="00EB5FDB" w:rsidRPr="00367387">
        <w:rPr>
          <w:rFonts w:ascii="Times New Roman" w:hAnsi="Times New Roman"/>
          <w:sz w:val="26"/>
          <w:szCs w:val="26"/>
          <w:lang w:val="vi-VN"/>
        </w:rPr>
        <w:t>Ngân sách tỉnh</w:t>
      </w:r>
    </w:p>
    <w:p w:rsidR="00EB5FDB" w:rsidRPr="00367387" w:rsidRDefault="00F27BB0" w:rsidP="00367387">
      <w:pPr>
        <w:pStyle w:val="ListParagraph"/>
        <w:spacing w:after="120"/>
        <w:ind w:left="0" w:firstLine="567"/>
        <w:contextualSpacing w:val="0"/>
        <w:jc w:val="left"/>
        <w:rPr>
          <w:rFonts w:ascii="Times New Roman" w:hAnsi="Times New Roman"/>
          <w:sz w:val="26"/>
          <w:szCs w:val="26"/>
          <w:lang w:val="vi-VN"/>
        </w:rPr>
      </w:pPr>
      <w:r w:rsidRPr="00367387">
        <w:rPr>
          <w:rFonts w:ascii="Times New Roman" w:hAnsi="Times New Roman"/>
          <w:sz w:val="26"/>
          <w:szCs w:val="26"/>
          <w:lang w:val="en-US"/>
        </w:rPr>
        <w:t xml:space="preserve">b. </w:t>
      </w:r>
      <w:r w:rsidR="00EB5FDB" w:rsidRPr="00367387">
        <w:rPr>
          <w:rFonts w:ascii="Times New Roman" w:hAnsi="Times New Roman"/>
          <w:sz w:val="26"/>
          <w:szCs w:val="26"/>
          <w:lang w:val="vi-VN"/>
        </w:rPr>
        <w:t>Ngân sách huyện</w:t>
      </w:r>
    </w:p>
    <w:p w:rsidR="00EB5FDB" w:rsidRPr="00367387" w:rsidRDefault="00F27BB0" w:rsidP="00367387">
      <w:pPr>
        <w:pStyle w:val="ListParagraph"/>
        <w:spacing w:after="120"/>
        <w:ind w:left="567"/>
        <w:contextualSpacing w:val="0"/>
        <w:jc w:val="left"/>
        <w:rPr>
          <w:rFonts w:ascii="Times New Roman" w:hAnsi="Times New Roman"/>
          <w:sz w:val="26"/>
          <w:szCs w:val="26"/>
          <w:lang w:val="vi-VN"/>
        </w:rPr>
      </w:pPr>
      <w:r w:rsidRPr="00367387">
        <w:rPr>
          <w:rFonts w:ascii="Times New Roman" w:hAnsi="Times New Roman"/>
          <w:sz w:val="26"/>
          <w:szCs w:val="26"/>
          <w:lang w:val="en-US"/>
        </w:rPr>
        <w:t xml:space="preserve">10. </w:t>
      </w:r>
      <w:r w:rsidR="00EB5FDB" w:rsidRPr="00367387">
        <w:rPr>
          <w:rFonts w:ascii="Times New Roman" w:hAnsi="Times New Roman"/>
          <w:sz w:val="26"/>
          <w:szCs w:val="26"/>
          <w:lang w:val="vi-VN"/>
        </w:rPr>
        <w:t>Vốn lồng ghép từ các chương trình, dự án khác</w:t>
      </w:r>
    </w:p>
    <w:p w:rsidR="00EB5FDB" w:rsidRPr="00367387" w:rsidRDefault="00F27BB0" w:rsidP="00367387">
      <w:pPr>
        <w:pStyle w:val="ListParagraph"/>
        <w:spacing w:after="120"/>
        <w:ind w:left="567"/>
        <w:contextualSpacing w:val="0"/>
        <w:jc w:val="left"/>
        <w:rPr>
          <w:rFonts w:ascii="Times New Roman" w:hAnsi="Times New Roman"/>
          <w:sz w:val="26"/>
          <w:szCs w:val="26"/>
          <w:lang w:val="vi-VN"/>
        </w:rPr>
      </w:pPr>
      <w:r w:rsidRPr="00367387">
        <w:rPr>
          <w:rFonts w:ascii="Times New Roman" w:hAnsi="Times New Roman"/>
          <w:sz w:val="26"/>
          <w:szCs w:val="26"/>
          <w:lang w:val="en-US"/>
        </w:rPr>
        <w:t xml:space="preserve">11. </w:t>
      </w:r>
      <w:r w:rsidR="00EB5FDB" w:rsidRPr="00367387">
        <w:rPr>
          <w:rFonts w:ascii="Times New Roman" w:hAnsi="Times New Roman"/>
          <w:sz w:val="26"/>
          <w:szCs w:val="26"/>
          <w:lang w:val="vi-VN"/>
        </w:rPr>
        <w:t>Cộng đồng dân cư</w:t>
      </w:r>
    </w:p>
    <w:p w:rsidR="00EB5FDB" w:rsidRPr="00367387" w:rsidRDefault="00F27BB0" w:rsidP="00367387">
      <w:pPr>
        <w:pStyle w:val="ListParagraph"/>
        <w:spacing w:after="120"/>
        <w:ind w:left="567"/>
        <w:contextualSpacing w:val="0"/>
        <w:jc w:val="left"/>
        <w:rPr>
          <w:rFonts w:ascii="Times New Roman" w:hAnsi="Times New Roman"/>
          <w:sz w:val="26"/>
          <w:szCs w:val="26"/>
          <w:lang w:val="vi-VN"/>
        </w:rPr>
      </w:pPr>
      <w:r w:rsidRPr="00367387">
        <w:rPr>
          <w:rFonts w:ascii="Times New Roman" w:hAnsi="Times New Roman"/>
          <w:sz w:val="26"/>
          <w:szCs w:val="26"/>
          <w:lang w:val="en-US"/>
        </w:rPr>
        <w:t xml:space="preserve">12. </w:t>
      </w:r>
      <w:r w:rsidR="00EB5FDB" w:rsidRPr="00367387">
        <w:rPr>
          <w:rFonts w:ascii="Times New Roman" w:hAnsi="Times New Roman"/>
          <w:sz w:val="26"/>
          <w:szCs w:val="26"/>
          <w:lang w:val="vi-VN"/>
        </w:rPr>
        <w:t>Vốn hợp pháp khác (nếu có)</w:t>
      </w:r>
    </w:p>
    <w:p w:rsidR="00EB5FDB" w:rsidRPr="00367387" w:rsidRDefault="00EB5FDB" w:rsidP="00367387">
      <w:pPr>
        <w:pStyle w:val="ListParagraph"/>
        <w:numPr>
          <w:ilvl w:val="0"/>
          <w:numId w:val="141"/>
        </w:numPr>
        <w:spacing w:after="120"/>
        <w:ind w:left="0" w:firstLine="0"/>
        <w:contextualSpacing w:val="0"/>
        <w:jc w:val="left"/>
        <w:rPr>
          <w:rFonts w:ascii="Times New Roman" w:hAnsi="Times New Roman"/>
          <w:sz w:val="26"/>
          <w:szCs w:val="26"/>
          <w:lang w:val="vi-VN"/>
        </w:rPr>
      </w:pPr>
      <w:r w:rsidRPr="00367387">
        <w:rPr>
          <w:rFonts w:ascii="Times New Roman" w:hAnsi="Times New Roman"/>
          <w:b/>
          <w:sz w:val="26"/>
          <w:szCs w:val="26"/>
          <w:lang w:val="en-US"/>
        </w:rPr>
        <w:t xml:space="preserve">IV. </w:t>
      </w:r>
      <w:r w:rsidRPr="00367387">
        <w:rPr>
          <w:rFonts w:ascii="Times New Roman" w:hAnsi="Times New Roman"/>
          <w:b/>
          <w:sz w:val="26"/>
          <w:szCs w:val="26"/>
          <w:lang w:val="vi-VN"/>
        </w:rPr>
        <w:t>CHI SỬ DỤNG</w:t>
      </w:r>
      <w:r w:rsidRPr="00367387">
        <w:rPr>
          <w:rFonts w:ascii="Times New Roman" w:hAnsi="Times New Roman"/>
          <w:b/>
          <w:sz w:val="26"/>
          <w:szCs w:val="26"/>
          <w:lang w:val="en-US"/>
        </w:rPr>
        <w:t xml:space="preserve">              </w:t>
      </w:r>
      <w:r w:rsidRPr="00367387">
        <w:rPr>
          <w:rFonts w:ascii="Times New Roman" w:hAnsi="Times New Roman"/>
          <w:sz w:val="26"/>
          <w:szCs w:val="26"/>
          <w:lang w:val="vi-VN"/>
        </w:rPr>
        <w:t>Năm20xx            Tích lũy đến năm 20xx</w:t>
      </w:r>
    </w:p>
    <w:p w:rsidR="00EB5FDB" w:rsidRPr="00367387" w:rsidRDefault="00EB5FDB" w:rsidP="00367387">
      <w:pPr>
        <w:pStyle w:val="ListParagraph"/>
        <w:spacing w:after="120"/>
        <w:ind w:left="810"/>
        <w:contextualSpacing w:val="0"/>
        <w:rPr>
          <w:rFonts w:ascii="Times New Roman" w:hAnsi="Times New Roman"/>
          <w:b/>
          <w:sz w:val="26"/>
          <w:szCs w:val="26"/>
          <w:lang w:val="vi-VN"/>
        </w:rPr>
      </w:pPr>
      <w:r w:rsidRPr="00367387">
        <w:rPr>
          <w:rFonts w:ascii="Times New Roman" w:hAnsi="Times New Roman"/>
          <w:b/>
          <w:sz w:val="26"/>
          <w:szCs w:val="26"/>
          <w:lang w:val="vi-VN"/>
        </w:rPr>
        <w:t>Tổng chi</w:t>
      </w:r>
    </w:p>
    <w:p w:rsidR="00EB5FDB" w:rsidRPr="00367387" w:rsidRDefault="00F27BB0" w:rsidP="00367387">
      <w:pPr>
        <w:spacing w:after="120" w:line="240" w:lineRule="auto"/>
        <w:ind w:firstLine="567"/>
        <w:rPr>
          <w:rFonts w:ascii="Times New Roman" w:hAnsi="Times New Roman"/>
          <w:sz w:val="26"/>
          <w:szCs w:val="26"/>
          <w:lang w:val="vi-VN"/>
        </w:rPr>
      </w:pPr>
      <w:r w:rsidRPr="00367387">
        <w:rPr>
          <w:rFonts w:ascii="Times New Roman" w:hAnsi="Times New Roman"/>
          <w:sz w:val="26"/>
          <w:szCs w:val="26"/>
        </w:rPr>
        <w:t xml:space="preserve">8. </w:t>
      </w:r>
      <w:r w:rsidR="00EB5FDB" w:rsidRPr="00367387">
        <w:rPr>
          <w:rFonts w:ascii="Times New Roman" w:hAnsi="Times New Roman"/>
          <w:sz w:val="26"/>
          <w:szCs w:val="26"/>
          <w:lang w:val="vi-VN"/>
        </w:rPr>
        <w:t>Ngân sách Trung ương hỗ trợ trực tiếp</w:t>
      </w:r>
    </w:p>
    <w:p w:rsidR="00EB5FDB" w:rsidRPr="00367387" w:rsidRDefault="00F27BB0" w:rsidP="00367387">
      <w:pPr>
        <w:pStyle w:val="ListParagraph"/>
        <w:spacing w:after="120"/>
        <w:ind w:left="810"/>
        <w:contextualSpacing w:val="0"/>
        <w:jc w:val="left"/>
        <w:rPr>
          <w:rFonts w:ascii="Times New Roman" w:hAnsi="Times New Roman"/>
          <w:sz w:val="26"/>
          <w:szCs w:val="26"/>
          <w:lang w:val="vi-VN"/>
        </w:rPr>
      </w:pPr>
      <w:r w:rsidRPr="00367387">
        <w:rPr>
          <w:rFonts w:ascii="Times New Roman" w:hAnsi="Times New Roman"/>
          <w:sz w:val="26"/>
          <w:szCs w:val="26"/>
          <w:lang w:val="en-US"/>
        </w:rPr>
        <w:t xml:space="preserve">a. </w:t>
      </w:r>
      <w:r w:rsidR="00EB5FDB" w:rsidRPr="00367387">
        <w:rPr>
          <w:rFonts w:ascii="Times New Roman" w:hAnsi="Times New Roman"/>
          <w:sz w:val="26"/>
          <w:szCs w:val="26"/>
          <w:lang w:val="vi-VN"/>
        </w:rPr>
        <w:t>Đầu tư phát triển</w:t>
      </w:r>
    </w:p>
    <w:p w:rsidR="00EB5FDB" w:rsidRPr="00367387" w:rsidRDefault="00EB5FDB" w:rsidP="00367387">
      <w:pPr>
        <w:pStyle w:val="ListParagraph"/>
        <w:spacing w:after="120"/>
        <w:ind w:left="810"/>
        <w:contextualSpacing w:val="0"/>
        <w:rPr>
          <w:rFonts w:ascii="Times New Roman" w:hAnsi="Times New Roman"/>
          <w:i/>
          <w:sz w:val="26"/>
          <w:szCs w:val="26"/>
          <w:lang w:val="vi-VN"/>
        </w:rPr>
      </w:pPr>
      <w:r w:rsidRPr="00367387">
        <w:rPr>
          <w:rFonts w:ascii="Times New Roman" w:hAnsi="Times New Roman"/>
          <w:i/>
          <w:sz w:val="26"/>
          <w:szCs w:val="26"/>
          <w:lang w:val="vi-VN"/>
        </w:rPr>
        <w:t>trong đó ODA</w:t>
      </w:r>
    </w:p>
    <w:p w:rsidR="00EB5FDB" w:rsidRPr="00367387" w:rsidRDefault="00F27BB0" w:rsidP="00367387">
      <w:pPr>
        <w:pStyle w:val="ListParagraph"/>
        <w:spacing w:after="120"/>
        <w:ind w:left="810"/>
        <w:contextualSpacing w:val="0"/>
        <w:jc w:val="left"/>
        <w:rPr>
          <w:rFonts w:ascii="Times New Roman" w:hAnsi="Times New Roman"/>
          <w:sz w:val="26"/>
          <w:szCs w:val="26"/>
          <w:lang w:val="vi-VN"/>
        </w:rPr>
      </w:pPr>
      <w:r w:rsidRPr="00367387">
        <w:rPr>
          <w:rFonts w:ascii="Times New Roman" w:hAnsi="Times New Roman"/>
          <w:sz w:val="26"/>
          <w:szCs w:val="26"/>
          <w:lang w:val="en-US"/>
        </w:rPr>
        <w:t xml:space="preserve">b. </w:t>
      </w:r>
      <w:r w:rsidR="00EB5FDB" w:rsidRPr="00367387">
        <w:rPr>
          <w:rFonts w:ascii="Times New Roman" w:hAnsi="Times New Roman"/>
          <w:sz w:val="26"/>
          <w:szCs w:val="26"/>
          <w:lang w:val="vi-VN"/>
        </w:rPr>
        <w:t>Sự nghiệp</w:t>
      </w:r>
    </w:p>
    <w:p w:rsidR="00EB5FDB" w:rsidRPr="00367387" w:rsidRDefault="00EB5FDB" w:rsidP="00367387">
      <w:pPr>
        <w:pStyle w:val="ListParagraph"/>
        <w:spacing w:after="120"/>
        <w:ind w:left="810"/>
        <w:contextualSpacing w:val="0"/>
        <w:rPr>
          <w:rFonts w:ascii="Times New Roman" w:hAnsi="Times New Roman"/>
          <w:i/>
          <w:sz w:val="26"/>
          <w:szCs w:val="26"/>
          <w:lang w:val="vi-VN"/>
        </w:rPr>
      </w:pPr>
      <w:r w:rsidRPr="00367387">
        <w:rPr>
          <w:rFonts w:ascii="Times New Roman" w:hAnsi="Times New Roman"/>
          <w:i/>
          <w:sz w:val="26"/>
          <w:szCs w:val="26"/>
          <w:lang w:val="vi-VN"/>
        </w:rPr>
        <w:t>trong đó ODA</w:t>
      </w:r>
    </w:p>
    <w:p w:rsidR="00EB5FDB" w:rsidRPr="00367387" w:rsidRDefault="00F27BB0" w:rsidP="00367387">
      <w:pPr>
        <w:pStyle w:val="ListParagraph"/>
        <w:spacing w:after="120"/>
        <w:ind w:left="810"/>
        <w:contextualSpacing w:val="0"/>
        <w:jc w:val="left"/>
        <w:rPr>
          <w:rFonts w:ascii="Times New Roman" w:hAnsi="Times New Roman"/>
          <w:sz w:val="26"/>
          <w:szCs w:val="26"/>
          <w:lang w:val="vi-VN"/>
        </w:rPr>
      </w:pPr>
      <w:r w:rsidRPr="00367387">
        <w:rPr>
          <w:rFonts w:ascii="Times New Roman" w:hAnsi="Times New Roman"/>
          <w:sz w:val="26"/>
          <w:szCs w:val="26"/>
          <w:lang w:val="en-US"/>
        </w:rPr>
        <w:t xml:space="preserve">9. </w:t>
      </w:r>
      <w:r w:rsidR="00EB5FDB" w:rsidRPr="00367387">
        <w:rPr>
          <w:rFonts w:ascii="Times New Roman" w:hAnsi="Times New Roman"/>
          <w:sz w:val="26"/>
          <w:szCs w:val="26"/>
          <w:lang w:val="vi-VN"/>
        </w:rPr>
        <w:t>Ngân sách địa phương hỗ trợ trực tiếp</w:t>
      </w:r>
    </w:p>
    <w:p w:rsidR="00EB5FDB" w:rsidRPr="00367387" w:rsidRDefault="00F27BB0" w:rsidP="00367387">
      <w:pPr>
        <w:pStyle w:val="ListParagraph"/>
        <w:spacing w:after="120"/>
        <w:ind w:left="810"/>
        <w:contextualSpacing w:val="0"/>
        <w:jc w:val="left"/>
        <w:rPr>
          <w:rFonts w:ascii="Times New Roman" w:hAnsi="Times New Roman"/>
          <w:sz w:val="26"/>
          <w:szCs w:val="26"/>
          <w:lang w:val="vi-VN"/>
        </w:rPr>
      </w:pPr>
      <w:r w:rsidRPr="00367387">
        <w:rPr>
          <w:rFonts w:ascii="Times New Roman" w:hAnsi="Times New Roman"/>
          <w:sz w:val="26"/>
          <w:szCs w:val="26"/>
          <w:lang w:val="en-US"/>
        </w:rPr>
        <w:t xml:space="preserve">a. </w:t>
      </w:r>
      <w:r w:rsidR="00EB5FDB" w:rsidRPr="00367387">
        <w:rPr>
          <w:rFonts w:ascii="Times New Roman" w:hAnsi="Times New Roman"/>
          <w:sz w:val="26"/>
          <w:szCs w:val="26"/>
          <w:lang w:val="vi-VN"/>
        </w:rPr>
        <w:t>Ngân sách tỉnh</w:t>
      </w:r>
    </w:p>
    <w:p w:rsidR="00EB5FDB" w:rsidRPr="00367387" w:rsidRDefault="00F27BB0" w:rsidP="00367387">
      <w:pPr>
        <w:pStyle w:val="ListParagraph"/>
        <w:spacing w:after="120"/>
        <w:ind w:left="810"/>
        <w:contextualSpacing w:val="0"/>
        <w:jc w:val="left"/>
        <w:rPr>
          <w:rFonts w:ascii="Times New Roman" w:hAnsi="Times New Roman"/>
          <w:sz w:val="26"/>
          <w:szCs w:val="26"/>
          <w:lang w:val="vi-VN"/>
        </w:rPr>
      </w:pPr>
      <w:r w:rsidRPr="00367387">
        <w:rPr>
          <w:rFonts w:ascii="Times New Roman" w:hAnsi="Times New Roman"/>
          <w:sz w:val="26"/>
          <w:szCs w:val="26"/>
          <w:lang w:val="en-US"/>
        </w:rPr>
        <w:t xml:space="preserve">b. </w:t>
      </w:r>
      <w:r w:rsidR="00EB5FDB" w:rsidRPr="00367387">
        <w:rPr>
          <w:rFonts w:ascii="Times New Roman" w:hAnsi="Times New Roman"/>
          <w:sz w:val="26"/>
          <w:szCs w:val="26"/>
          <w:lang w:val="vi-VN"/>
        </w:rPr>
        <w:t>Ngân sách huyện</w:t>
      </w:r>
    </w:p>
    <w:p w:rsidR="00EB5FDB" w:rsidRPr="00367387" w:rsidRDefault="00F27BB0" w:rsidP="00367387">
      <w:pPr>
        <w:pStyle w:val="ListParagraph"/>
        <w:spacing w:after="120"/>
        <w:ind w:left="810"/>
        <w:contextualSpacing w:val="0"/>
        <w:jc w:val="left"/>
        <w:rPr>
          <w:rFonts w:ascii="Times New Roman" w:hAnsi="Times New Roman"/>
          <w:sz w:val="26"/>
          <w:szCs w:val="26"/>
          <w:lang w:val="vi-VN"/>
        </w:rPr>
      </w:pPr>
      <w:r w:rsidRPr="00367387">
        <w:rPr>
          <w:rFonts w:ascii="Times New Roman" w:hAnsi="Times New Roman"/>
          <w:sz w:val="26"/>
          <w:szCs w:val="26"/>
          <w:lang w:val="en-US"/>
        </w:rPr>
        <w:t xml:space="preserve">10. </w:t>
      </w:r>
      <w:r w:rsidR="00EB5FDB" w:rsidRPr="00367387">
        <w:rPr>
          <w:rFonts w:ascii="Times New Roman" w:hAnsi="Times New Roman"/>
          <w:sz w:val="26"/>
          <w:szCs w:val="26"/>
          <w:lang w:val="vi-VN"/>
        </w:rPr>
        <w:t>Vốn lồng ghép từ các chương trình, dự án khác</w:t>
      </w:r>
    </w:p>
    <w:p w:rsidR="00EB5FDB" w:rsidRPr="00367387" w:rsidRDefault="00F27BB0" w:rsidP="00367387">
      <w:pPr>
        <w:pStyle w:val="ListParagraph"/>
        <w:spacing w:after="120"/>
        <w:ind w:left="810"/>
        <w:contextualSpacing w:val="0"/>
        <w:jc w:val="left"/>
        <w:rPr>
          <w:rFonts w:ascii="Times New Roman" w:hAnsi="Times New Roman"/>
          <w:sz w:val="26"/>
          <w:szCs w:val="26"/>
          <w:lang w:val="vi-VN"/>
        </w:rPr>
      </w:pPr>
      <w:r w:rsidRPr="00367387">
        <w:rPr>
          <w:rFonts w:ascii="Times New Roman" w:hAnsi="Times New Roman"/>
          <w:sz w:val="26"/>
          <w:szCs w:val="26"/>
          <w:lang w:val="en-US"/>
        </w:rPr>
        <w:t xml:space="preserve">11. </w:t>
      </w:r>
      <w:r w:rsidR="00EB5FDB" w:rsidRPr="00367387">
        <w:rPr>
          <w:rFonts w:ascii="Times New Roman" w:hAnsi="Times New Roman"/>
          <w:sz w:val="26"/>
          <w:szCs w:val="26"/>
          <w:lang w:val="vi-VN"/>
        </w:rPr>
        <w:t>Cộng đồng dân cư</w:t>
      </w:r>
    </w:p>
    <w:p w:rsidR="00EB5FDB" w:rsidRPr="005A677A" w:rsidRDefault="00F27BB0" w:rsidP="00367387">
      <w:pPr>
        <w:pStyle w:val="ListParagraph"/>
        <w:spacing w:after="120"/>
        <w:ind w:left="810"/>
        <w:contextualSpacing w:val="0"/>
        <w:jc w:val="left"/>
        <w:rPr>
          <w:rFonts w:ascii="Times New Roman" w:hAnsi="Times New Roman"/>
          <w:sz w:val="28"/>
          <w:szCs w:val="28"/>
          <w:lang w:val="vi-VN"/>
        </w:rPr>
      </w:pPr>
      <w:r w:rsidRPr="00367387">
        <w:rPr>
          <w:rFonts w:ascii="Times New Roman" w:hAnsi="Times New Roman"/>
          <w:sz w:val="26"/>
          <w:szCs w:val="26"/>
          <w:lang w:val="en-US"/>
        </w:rPr>
        <w:t xml:space="preserve">12. </w:t>
      </w:r>
      <w:r w:rsidR="00EB5FDB" w:rsidRPr="00367387">
        <w:rPr>
          <w:rFonts w:ascii="Times New Roman" w:hAnsi="Times New Roman"/>
          <w:sz w:val="26"/>
          <w:szCs w:val="26"/>
          <w:lang w:val="vi-VN"/>
        </w:rPr>
        <w:t>Vốn hợp pháp khác (nếu có</w:t>
      </w:r>
      <w:r w:rsidR="00EB5FDB" w:rsidRPr="005A677A">
        <w:rPr>
          <w:rFonts w:ascii="Times New Roman" w:hAnsi="Times New Roman"/>
          <w:sz w:val="28"/>
          <w:szCs w:val="28"/>
          <w:lang w:val="vi-VN"/>
        </w:rPr>
        <w:t>)</w:t>
      </w:r>
    </w:p>
    <w:p w:rsidR="00EB5FDB" w:rsidRPr="00320DF2" w:rsidRDefault="00EB5FDB" w:rsidP="00367387">
      <w:pPr>
        <w:pStyle w:val="Heading2"/>
        <w:spacing w:before="0" w:after="120" w:line="240" w:lineRule="auto"/>
        <w:rPr>
          <w:rFonts w:ascii="Times New Roman" w:hAnsi="Times New Roman" w:cs="Times New Roman"/>
          <w:b w:val="0"/>
          <w:color w:val="0070C0"/>
          <w:lang w:val="fi-FI"/>
        </w:rPr>
      </w:pPr>
      <w:bookmarkStart w:id="215" w:name="_Toc26273444"/>
      <w:r w:rsidRPr="00320DF2">
        <w:rPr>
          <w:rFonts w:ascii="Times New Roman" w:hAnsi="Times New Roman" w:cs="Times New Roman"/>
          <w:color w:val="0070C0"/>
          <w:lang w:val="fi-FI"/>
        </w:rPr>
        <w:lastRenderedPageBreak/>
        <w:t>Phụ lục 19: Mẫu Báo cáo phân tích chuỗi giá trị</w:t>
      </w:r>
      <w:bookmarkEnd w:id="215"/>
    </w:p>
    <w:p w:rsidR="00EB5FDB" w:rsidRPr="008C22EC" w:rsidRDefault="00EB5FDB" w:rsidP="00F27BB0">
      <w:pPr>
        <w:spacing w:after="120" w:line="240" w:lineRule="auto"/>
        <w:ind w:right="-270"/>
        <w:jc w:val="center"/>
        <w:rPr>
          <w:rFonts w:ascii="Times New Roman" w:eastAsia="MS Mincho" w:hAnsi="Times New Roman" w:cs="Times New Roman"/>
          <w:i/>
          <w:sz w:val="28"/>
          <w:szCs w:val="28"/>
          <w:lang w:eastAsia="ja-JP"/>
        </w:rPr>
      </w:pPr>
      <w:r w:rsidRPr="008C22EC">
        <w:rPr>
          <w:rFonts w:ascii="Times New Roman" w:eastAsia="MS Mincho" w:hAnsi="Times New Roman" w:cs="Times New Roman"/>
          <w:i/>
          <w:sz w:val="28"/>
          <w:szCs w:val="28"/>
          <w:lang w:eastAsia="ja-JP"/>
        </w:rPr>
        <w:t>(Áp dụng cho chương trình NTM)</w:t>
      </w:r>
    </w:p>
    <w:p w:rsidR="00EB5FDB" w:rsidRPr="008C22EC" w:rsidRDefault="00EB5FDB" w:rsidP="00EB5FDB">
      <w:pPr>
        <w:spacing w:after="0" w:line="240" w:lineRule="auto"/>
        <w:jc w:val="center"/>
        <w:rPr>
          <w:rFonts w:ascii="Times New Roman" w:eastAsia="MS Mincho" w:hAnsi="Times New Roman" w:cs="Times New Roman"/>
          <w:sz w:val="28"/>
          <w:szCs w:val="28"/>
          <w:lang w:val="en-GB" w:eastAsia="en-GB"/>
        </w:rPr>
      </w:pPr>
      <w:r w:rsidRPr="008C22EC">
        <w:rPr>
          <w:rFonts w:ascii="Times New Roman" w:eastAsia="MS Mincho" w:hAnsi="Times New Roman" w:cs="Times New Roman"/>
          <w:sz w:val="28"/>
          <w:szCs w:val="28"/>
          <w:lang w:val="en-GB" w:eastAsia="en-GB"/>
        </w:rPr>
        <w:t>BÁO CÁO PHÂN TÍCH CHUỖI GIÁ TRỊ CHO SẢN PHẨM A</w:t>
      </w:r>
    </w:p>
    <w:p w:rsidR="00EB5FDB" w:rsidRPr="008C22EC" w:rsidRDefault="00EB5FDB" w:rsidP="00EB5FDB">
      <w:pPr>
        <w:spacing w:after="0" w:line="240" w:lineRule="auto"/>
        <w:jc w:val="center"/>
        <w:rPr>
          <w:rFonts w:ascii="Times New Roman" w:eastAsia="MS Mincho" w:hAnsi="Times New Roman" w:cs="Times New Roman"/>
          <w:i/>
          <w:sz w:val="28"/>
          <w:szCs w:val="28"/>
          <w:lang w:val="en-GB" w:eastAsia="en-GB"/>
        </w:rPr>
      </w:pPr>
      <w:r w:rsidRPr="008C22EC">
        <w:rPr>
          <w:rFonts w:ascii="Times New Roman" w:eastAsia="MS Mincho" w:hAnsi="Times New Roman" w:cs="Times New Roman"/>
          <w:i/>
          <w:sz w:val="28"/>
          <w:szCs w:val="28"/>
          <w:lang w:val="en-GB" w:eastAsia="en-GB"/>
        </w:rPr>
        <w:t>Xã……, huyện………, tỉnh……….</w:t>
      </w:r>
    </w:p>
    <w:p w:rsidR="00EB5FDB" w:rsidRPr="008C22EC" w:rsidRDefault="00EB5FDB" w:rsidP="00EB5FDB">
      <w:pPr>
        <w:spacing w:after="0" w:line="240" w:lineRule="auto"/>
        <w:rPr>
          <w:rFonts w:ascii="Times New Roman" w:eastAsia="MS Mincho" w:hAnsi="Times New Roman" w:cs="Times New Roman"/>
          <w:sz w:val="28"/>
          <w:szCs w:val="28"/>
          <w:lang w:val="en-GB" w:eastAsia="en-GB"/>
        </w:rPr>
      </w:pPr>
    </w:p>
    <w:p w:rsidR="00EB5FDB" w:rsidRPr="008C22EC" w:rsidRDefault="00EB5FDB" w:rsidP="00734ABB">
      <w:pPr>
        <w:spacing w:after="0" w:line="240" w:lineRule="auto"/>
        <w:ind w:firstLine="567"/>
        <w:rPr>
          <w:rFonts w:ascii="Times New Roman" w:eastAsia="MS Mincho" w:hAnsi="Times New Roman" w:cs="Times New Roman"/>
          <w:b/>
          <w:sz w:val="26"/>
          <w:szCs w:val="26"/>
          <w:lang w:val="en-GB" w:eastAsia="en-GB"/>
        </w:rPr>
      </w:pPr>
      <w:r w:rsidRPr="008C22EC">
        <w:rPr>
          <w:rFonts w:ascii="Times New Roman" w:eastAsia="MS Mincho" w:hAnsi="Times New Roman" w:cs="Times New Roman"/>
          <w:b/>
          <w:sz w:val="26"/>
          <w:szCs w:val="26"/>
          <w:lang w:val="en-GB" w:eastAsia="en-GB"/>
        </w:rPr>
        <w:t>I. Cơ sở</w:t>
      </w:r>
    </w:p>
    <w:p w:rsidR="00EB5FDB" w:rsidRPr="008C22EC" w:rsidRDefault="00EB5FDB" w:rsidP="00EB5FDB">
      <w:pPr>
        <w:spacing w:before="120" w:after="0" w:line="276" w:lineRule="auto"/>
        <w:ind w:firstLine="562"/>
        <w:jc w:val="both"/>
        <w:rPr>
          <w:rFonts w:ascii="Times New Roman" w:eastAsia="MS Mincho" w:hAnsi="Times New Roman" w:cs="Times New Roman"/>
          <w:sz w:val="26"/>
          <w:szCs w:val="26"/>
          <w:lang w:eastAsia="ja-JP"/>
        </w:rPr>
      </w:pPr>
      <w:r w:rsidRPr="008C22EC">
        <w:rPr>
          <w:rFonts w:ascii="Times New Roman" w:eastAsia="MS Mincho" w:hAnsi="Times New Roman" w:cs="Times New Roman"/>
          <w:sz w:val="26"/>
          <w:szCs w:val="26"/>
          <w:lang w:eastAsia="ja-JP"/>
        </w:rPr>
        <w:t>Việc phân tích được tiến hành tại…………….., trong thời gian từ ……đến ……..</w:t>
      </w:r>
    </w:p>
    <w:p w:rsidR="00EB5FDB" w:rsidRPr="008C22EC" w:rsidRDefault="00EB5FDB" w:rsidP="00EB5FDB">
      <w:pPr>
        <w:spacing w:before="120" w:after="0" w:line="276" w:lineRule="auto"/>
        <w:ind w:firstLine="562"/>
        <w:jc w:val="both"/>
        <w:rPr>
          <w:rFonts w:ascii="Times New Roman" w:eastAsia="MS Mincho" w:hAnsi="Times New Roman" w:cs="Times New Roman"/>
          <w:sz w:val="26"/>
          <w:szCs w:val="26"/>
          <w:lang w:eastAsia="ja-JP"/>
        </w:rPr>
      </w:pPr>
      <w:r w:rsidRPr="008C22EC">
        <w:rPr>
          <w:rFonts w:ascii="Times New Roman" w:eastAsia="MS Mincho" w:hAnsi="Times New Roman" w:cs="Times New Roman"/>
          <w:sz w:val="26"/>
          <w:szCs w:val="26"/>
          <w:lang w:eastAsia="ja-JP"/>
        </w:rPr>
        <w:t>Việc phân tích chuỗi giá trị được tiến hành cho ản phẩm A dựa trên các mô hình/sản phẩm đề xuất trong bản kết hoạch dự thảo của xã…………, huyện……………., tỉnh. Lý do lựa chọn sản phẩm A để phân tích bao gồm:</w:t>
      </w:r>
    </w:p>
    <w:p w:rsidR="00EB5FDB" w:rsidRPr="008C22EC" w:rsidRDefault="00EB5FDB" w:rsidP="00EB5FDB">
      <w:pPr>
        <w:spacing w:before="120" w:after="0" w:line="276" w:lineRule="auto"/>
        <w:jc w:val="both"/>
        <w:rPr>
          <w:rFonts w:ascii="Times New Roman" w:eastAsia="MS Mincho" w:hAnsi="Times New Roman" w:cs="Times New Roman"/>
          <w:sz w:val="26"/>
          <w:szCs w:val="26"/>
          <w:lang w:eastAsia="ja-JP"/>
        </w:rPr>
      </w:pPr>
      <w:r w:rsidRPr="008C22EC">
        <w:rPr>
          <w:rFonts w:ascii="Times New Roman" w:eastAsia="MS Mincho" w:hAnsi="Times New Roman" w:cs="Times New Roman"/>
          <w:sz w:val="26"/>
          <w:szCs w:val="26"/>
          <w:lang w:eastAsia="ja-JP"/>
        </w:rPr>
        <w:t>…………………………………………………………………………………………</w:t>
      </w:r>
    </w:p>
    <w:p w:rsidR="00EB5FDB" w:rsidRPr="008C22EC" w:rsidRDefault="00EB5FDB" w:rsidP="00EB5FDB">
      <w:pPr>
        <w:spacing w:before="120" w:after="0" w:line="276" w:lineRule="auto"/>
        <w:jc w:val="both"/>
        <w:rPr>
          <w:rFonts w:ascii="Times New Roman" w:eastAsia="MS Mincho" w:hAnsi="Times New Roman" w:cs="Times New Roman"/>
          <w:sz w:val="26"/>
          <w:szCs w:val="26"/>
          <w:lang w:eastAsia="ja-JP"/>
        </w:rPr>
      </w:pPr>
      <w:r w:rsidRPr="008C22EC">
        <w:rPr>
          <w:rFonts w:ascii="Times New Roman" w:eastAsia="MS Mincho" w:hAnsi="Times New Roman" w:cs="Times New Roman"/>
          <w:sz w:val="26"/>
          <w:szCs w:val="26"/>
          <w:lang w:eastAsia="ja-JP"/>
        </w:rPr>
        <w:t>…………………………………………………………………………………………</w:t>
      </w:r>
    </w:p>
    <w:p w:rsidR="00EB5FDB" w:rsidRPr="008C22EC" w:rsidRDefault="00EB5FDB" w:rsidP="00EB5FDB">
      <w:pPr>
        <w:spacing w:before="120" w:after="0" w:line="276" w:lineRule="auto"/>
        <w:jc w:val="both"/>
        <w:rPr>
          <w:rFonts w:ascii="Times New Roman" w:eastAsia="MS Mincho" w:hAnsi="Times New Roman" w:cs="Times New Roman"/>
          <w:sz w:val="26"/>
          <w:szCs w:val="26"/>
          <w:lang w:eastAsia="ja-JP"/>
        </w:rPr>
      </w:pPr>
      <w:r w:rsidRPr="008C22EC">
        <w:rPr>
          <w:rFonts w:ascii="Times New Roman" w:eastAsia="MS Mincho" w:hAnsi="Times New Roman" w:cs="Times New Roman"/>
          <w:sz w:val="26"/>
          <w:szCs w:val="26"/>
          <w:lang w:eastAsia="ja-JP"/>
        </w:rPr>
        <w:t>…………………………………………………………………………………………</w:t>
      </w:r>
    </w:p>
    <w:p w:rsidR="00EB5FDB" w:rsidRPr="008C22EC" w:rsidRDefault="00EB5FDB" w:rsidP="00EB5FDB">
      <w:pPr>
        <w:spacing w:before="120" w:after="0" w:line="276" w:lineRule="auto"/>
        <w:ind w:firstLine="562"/>
        <w:jc w:val="both"/>
        <w:rPr>
          <w:rFonts w:ascii="Times New Roman" w:eastAsia="MS Mincho" w:hAnsi="Times New Roman" w:cs="Times New Roman"/>
          <w:sz w:val="26"/>
          <w:szCs w:val="26"/>
          <w:lang w:eastAsia="ja-JP"/>
        </w:rPr>
      </w:pPr>
      <w:r w:rsidRPr="008C22EC">
        <w:rPr>
          <w:rFonts w:ascii="Times New Roman" w:eastAsia="MS Mincho" w:hAnsi="Times New Roman" w:cs="Times New Roman"/>
          <w:sz w:val="26"/>
          <w:szCs w:val="26"/>
          <w:lang w:eastAsia="ja-JP"/>
        </w:rPr>
        <w:t>Các thành viên tham gia phân tích bao gồm:</w:t>
      </w:r>
    </w:p>
    <w:p w:rsidR="00EB5FDB" w:rsidRPr="008C22EC" w:rsidRDefault="00EB5FDB" w:rsidP="00EB5FDB">
      <w:pPr>
        <w:spacing w:before="120" w:after="0" w:line="276" w:lineRule="auto"/>
        <w:ind w:firstLine="562"/>
        <w:jc w:val="both"/>
        <w:rPr>
          <w:rFonts w:ascii="Times New Roman" w:eastAsia="MS Mincho" w:hAnsi="Times New Roman" w:cs="Times New Roman"/>
          <w:sz w:val="26"/>
          <w:szCs w:val="26"/>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4011"/>
        <w:gridCol w:w="2307"/>
        <w:gridCol w:w="2290"/>
      </w:tblGrid>
      <w:tr w:rsidR="00EB5FDB" w:rsidRPr="008C22EC" w:rsidTr="00EB5FDB">
        <w:tc>
          <w:tcPr>
            <w:tcW w:w="680" w:type="dxa"/>
            <w:shd w:val="clear" w:color="auto" w:fill="auto"/>
          </w:tcPr>
          <w:p w:rsidR="00EB5FDB" w:rsidRPr="008C22EC" w:rsidRDefault="00EB5FDB" w:rsidP="00EB5FDB">
            <w:pPr>
              <w:spacing w:after="0" w:line="240" w:lineRule="auto"/>
              <w:jc w:val="center"/>
              <w:rPr>
                <w:rFonts w:ascii="Times New Roman" w:eastAsia="MS Mincho" w:hAnsi="Times New Roman" w:cs="Times New Roman"/>
                <w:sz w:val="26"/>
                <w:szCs w:val="26"/>
                <w:lang w:val="en-GB" w:eastAsia="en-GB"/>
              </w:rPr>
            </w:pPr>
            <w:r w:rsidRPr="008C22EC">
              <w:rPr>
                <w:rFonts w:ascii="Times New Roman" w:eastAsia="MS Mincho" w:hAnsi="Times New Roman" w:cs="Times New Roman"/>
                <w:sz w:val="26"/>
                <w:szCs w:val="26"/>
                <w:lang w:val="en-GB" w:eastAsia="en-GB"/>
              </w:rPr>
              <w:t>STT</w:t>
            </w:r>
          </w:p>
        </w:tc>
        <w:tc>
          <w:tcPr>
            <w:tcW w:w="4311" w:type="dxa"/>
            <w:shd w:val="clear" w:color="auto" w:fill="auto"/>
          </w:tcPr>
          <w:p w:rsidR="00EB5FDB" w:rsidRPr="008C22EC" w:rsidRDefault="00EB5FDB" w:rsidP="00EB5FDB">
            <w:pPr>
              <w:spacing w:after="0" w:line="240" w:lineRule="auto"/>
              <w:jc w:val="center"/>
              <w:rPr>
                <w:rFonts w:ascii="Times New Roman" w:eastAsia="MS Mincho" w:hAnsi="Times New Roman" w:cs="Times New Roman"/>
                <w:sz w:val="26"/>
                <w:szCs w:val="26"/>
                <w:lang w:val="en-GB" w:eastAsia="en-GB"/>
              </w:rPr>
            </w:pPr>
            <w:r w:rsidRPr="008C22EC">
              <w:rPr>
                <w:rFonts w:ascii="Times New Roman" w:eastAsia="MS Mincho" w:hAnsi="Times New Roman" w:cs="Times New Roman"/>
                <w:sz w:val="26"/>
                <w:szCs w:val="26"/>
                <w:lang w:val="en-GB" w:eastAsia="en-GB"/>
              </w:rPr>
              <w:t>Họ và tên</w:t>
            </w:r>
          </w:p>
        </w:tc>
        <w:tc>
          <w:tcPr>
            <w:tcW w:w="2438" w:type="dxa"/>
            <w:shd w:val="clear" w:color="auto" w:fill="auto"/>
          </w:tcPr>
          <w:p w:rsidR="00EB5FDB" w:rsidRPr="008C22EC" w:rsidRDefault="00EB5FDB" w:rsidP="00EB5FDB">
            <w:pPr>
              <w:spacing w:after="0" w:line="240" w:lineRule="auto"/>
              <w:jc w:val="center"/>
              <w:rPr>
                <w:rFonts w:ascii="Times New Roman" w:eastAsia="MS Mincho" w:hAnsi="Times New Roman" w:cs="Times New Roman"/>
                <w:sz w:val="26"/>
                <w:szCs w:val="26"/>
                <w:lang w:val="en-GB" w:eastAsia="en-GB"/>
              </w:rPr>
            </w:pPr>
            <w:r w:rsidRPr="008C22EC">
              <w:rPr>
                <w:rFonts w:ascii="Times New Roman" w:eastAsia="MS Mincho" w:hAnsi="Times New Roman" w:cs="Times New Roman"/>
                <w:sz w:val="26"/>
                <w:szCs w:val="26"/>
                <w:lang w:val="en-GB" w:eastAsia="en-GB"/>
              </w:rPr>
              <w:t>Chức danh, Đơn vị</w:t>
            </w:r>
          </w:p>
        </w:tc>
        <w:tc>
          <w:tcPr>
            <w:tcW w:w="2435" w:type="dxa"/>
            <w:shd w:val="clear" w:color="auto" w:fill="auto"/>
          </w:tcPr>
          <w:p w:rsidR="00EB5FDB" w:rsidRPr="008C22EC" w:rsidRDefault="00EB5FDB" w:rsidP="00EB5FDB">
            <w:pPr>
              <w:spacing w:after="0" w:line="240" w:lineRule="auto"/>
              <w:jc w:val="center"/>
              <w:rPr>
                <w:rFonts w:ascii="Times New Roman" w:eastAsia="MS Mincho" w:hAnsi="Times New Roman" w:cs="Times New Roman"/>
                <w:sz w:val="26"/>
                <w:szCs w:val="26"/>
                <w:lang w:val="en-GB" w:eastAsia="en-GB"/>
              </w:rPr>
            </w:pPr>
            <w:r w:rsidRPr="008C22EC">
              <w:rPr>
                <w:rFonts w:ascii="Times New Roman" w:eastAsia="MS Mincho" w:hAnsi="Times New Roman" w:cs="Times New Roman"/>
                <w:sz w:val="26"/>
                <w:szCs w:val="26"/>
                <w:lang w:val="en-GB" w:eastAsia="en-GB"/>
              </w:rPr>
              <w:t>Ghi chú</w:t>
            </w:r>
          </w:p>
        </w:tc>
      </w:tr>
      <w:tr w:rsidR="00EB5FDB" w:rsidRPr="008C22EC" w:rsidTr="00EB5FDB">
        <w:tc>
          <w:tcPr>
            <w:tcW w:w="680" w:type="dxa"/>
            <w:shd w:val="clear" w:color="auto" w:fill="auto"/>
          </w:tcPr>
          <w:p w:rsidR="00EB5FDB" w:rsidRPr="008C22EC" w:rsidRDefault="00EB5FDB" w:rsidP="00EB5FDB">
            <w:pPr>
              <w:spacing w:after="0" w:line="240" w:lineRule="auto"/>
              <w:rPr>
                <w:rFonts w:ascii="Times New Roman" w:eastAsia="MS Mincho" w:hAnsi="Times New Roman" w:cs="Times New Roman"/>
                <w:sz w:val="26"/>
                <w:szCs w:val="26"/>
                <w:lang w:val="en-GB" w:eastAsia="en-GB"/>
              </w:rPr>
            </w:pPr>
          </w:p>
        </w:tc>
        <w:tc>
          <w:tcPr>
            <w:tcW w:w="4311" w:type="dxa"/>
            <w:shd w:val="clear" w:color="auto" w:fill="auto"/>
          </w:tcPr>
          <w:p w:rsidR="00EB5FDB" w:rsidRPr="008C22EC" w:rsidRDefault="00EB5FDB" w:rsidP="00EB5FDB">
            <w:pPr>
              <w:spacing w:after="0" w:line="240" w:lineRule="auto"/>
              <w:rPr>
                <w:rFonts w:ascii="Times New Roman" w:eastAsia="MS Mincho" w:hAnsi="Times New Roman" w:cs="Times New Roman"/>
                <w:sz w:val="26"/>
                <w:szCs w:val="26"/>
                <w:lang w:val="en-GB" w:eastAsia="en-GB"/>
              </w:rPr>
            </w:pPr>
          </w:p>
        </w:tc>
        <w:tc>
          <w:tcPr>
            <w:tcW w:w="2438" w:type="dxa"/>
            <w:shd w:val="clear" w:color="auto" w:fill="auto"/>
          </w:tcPr>
          <w:p w:rsidR="00EB5FDB" w:rsidRPr="008C22EC" w:rsidRDefault="00EB5FDB" w:rsidP="00EB5FDB">
            <w:pPr>
              <w:spacing w:after="0" w:line="240" w:lineRule="auto"/>
              <w:rPr>
                <w:rFonts w:ascii="Times New Roman" w:eastAsia="MS Mincho" w:hAnsi="Times New Roman" w:cs="Times New Roman"/>
                <w:sz w:val="26"/>
                <w:szCs w:val="26"/>
                <w:lang w:val="en-GB" w:eastAsia="en-GB"/>
              </w:rPr>
            </w:pPr>
          </w:p>
        </w:tc>
        <w:tc>
          <w:tcPr>
            <w:tcW w:w="2435" w:type="dxa"/>
            <w:shd w:val="clear" w:color="auto" w:fill="auto"/>
          </w:tcPr>
          <w:p w:rsidR="00EB5FDB" w:rsidRPr="008C22EC" w:rsidRDefault="00EB5FDB" w:rsidP="00EB5FDB">
            <w:pPr>
              <w:spacing w:after="0" w:line="240" w:lineRule="auto"/>
              <w:rPr>
                <w:rFonts w:ascii="Times New Roman" w:eastAsia="MS Mincho" w:hAnsi="Times New Roman" w:cs="Times New Roman"/>
                <w:sz w:val="26"/>
                <w:szCs w:val="26"/>
                <w:lang w:val="en-GB" w:eastAsia="en-GB"/>
              </w:rPr>
            </w:pPr>
          </w:p>
        </w:tc>
      </w:tr>
      <w:tr w:rsidR="00EB5FDB" w:rsidRPr="008C22EC" w:rsidTr="00EB5FDB">
        <w:tc>
          <w:tcPr>
            <w:tcW w:w="680" w:type="dxa"/>
            <w:shd w:val="clear" w:color="auto" w:fill="auto"/>
          </w:tcPr>
          <w:p w:rsidR="00EB5FDB" w:rsidRPr="008C22EC" w:rsidRDefault="00EB5FDB" w:rsidP="00EB5FDB">
            <w:pPr>
              <w:spacing w:after="0" w:line="240" w:lineRule="auto"/>
              <w:rPr>
                <w:rFonts w:ascii="Times New Roman" w:eastAsia="MS Mincho" w:hAnsi="Times New Roman" w:cs="Times New Roman"/>
                <w:sz w:val="26"/>
                <w:szCs w:val="26"/>
                <w:lang w:val="en-GB" w:eastAsia="en-GB"/>
              </w:rPr>
            </w:pPr>
          </w:p>
        </w:tc>
        <w:tc>
          <w:tcPr>
            <w:tcW w:w="4311" w:type="dxa"/>
            <w:shd w:val="clear" w:color="auto" w:fill="auto"/>
          </w:tcPr>
          <w:p w:rsidR="00EB5FDB" w:rsidRPr="008C22EC" w:rsidRDefault="00EB5FDB" w:rsidP="00EB5FDB">
            <w:pPr>
              <w:spacing w:after="0" w:line="240" w:lineRule="auto"/>
              <w:rPr>
                <w:rFonts w:ascii="Times New Roman" w:eastAsia="MS Mincho" w:hAnsi="Times New Roman" w:cs="Times New Roman"/>
                <w:sz w:val="26"/>
                <w:szCs w:val="26"/>
                <w:lang w:val="en-GB" w:eastAsia="en-GB"/>
              </w:rPr>
            </w:pPr>
          </w:p>
        </w:tc>
        <w:tc>
          <w:tcPr>
            <w:tcW w:w="2438" w:type="dxa"/>
            <w:shd w:val="clear" w:color="auto" w:fill="auto"/>
          </w:tcPr>
          <w:p w:rsidR="00EB5FDB" w:rsidRPr="008C22EC" w:rsidRDefault="00EB5FDB" w:rsidP="00EB5FDB">
            <w:pPr>
              <w:spacing w:after="0" w:line="240" w:lineRule="auto"/>
              <w:rPr>
                <w:rFonts w:ascii="Times New Roman" w:eastAsia="MS Mincho" w:hAnsi="Times New Roman" w:cs="Times New Roman"/>
                <w:sz w:val="26"/>
                <w:szCs w:val="26"/>
                <w:lang w:val="en-GB" w:eastAsia="en-GB"/>
              </w:rPr>
            </w:pPr>
          </w:p>
        </w:tc>
        <w:tc>
          <w:tcPr>
            <w:tcW w:w="2435" w:type="dxa"/>
            <w:shd w:val="clear" w:color="auto" w:fill="auto"/>
          </w:tcPr>
          <w:p w:rsidR="00EB5FDB" w:rsidRPr="008C22EC" w:rsidRDefault="00EB5FDB" w:rsidP="00EB5FDB">
            <w:pPr>
              <w:spacing w:after="0" w:line="240" w:lineRule="auto"/>
              <w:rPr>
                <w:rFonts w:ascii="Times New Roman" w:eastAsia="MS Mincho" w:hAnsi="Times New Roman" w:cs="Times New Roman"/>
                <w:sz w:val="26"/>
                <w:szCs w:val="26"/>
                <w:lang w:val="en-GB" w:eastAsia="en-GB"/>
              </w:rPr>
            </w:pPr>
          </w:p>
        </w:tc>
      </w:tr>
      <w:tr w:rsidR="00EB5FDB" w:rsidRPr="008C22EC" w:rsidTr="00EB5FDB">
        <w:tc>
          <w:tcPr>
            <w:tcW w:w="680" w:type="dxa"/>
            <w:shd w:val="clear" w:color="auto" w:fill="auto"/>
          </w:tcPr>
          <w:p w:rsidR="00EB5FDB" w:rsidRPr="008C22EC" w:rsidRDefault="00EB5FDB" w:rsidP="00EB5FDB">
            <w:pPr>
              <w:spacing w:after="0" w:line="240" w:lineRule="auto"/>
              <w:rPr>
                <w:rFonts w:ascii="Times New Roman" w:eastAsia="MS Mincho" w:hAnsi="Times New Roman" w:cs="Times New Roman"/>
                <w:sz w:val="26"/>
                <w:szCs w:val="26"/>
                <w:lang w:val="en-GB" w:eastAsia="en-GB"/>
              </w:rPr>
            </w:pPr>
          </w:p>
        </w:tc>
        <w:tc>
          <w:tcPr>
            <w:tcW w:w="4311" w:type="dxa"/>
            <w:shd w:val="clear" w:color="auto" w:fill="auto"/>
          </w:tcPr>
          <w:p w:rsidR="00EB5FDB" w:rsidRPr="008C22EC" w:rsidRDefault="00EB5FDB" w:rsidP="00EB5FDB">
            <w:pPr>
              <w:spacing w:after="0" w:line="240" w:lineRule="auto"/>
              <w:rPr>
                <w:rFonts w:ascii="Times New Roman" w:eastAsia="MS Mincho" w:hAnsi="Times New Roman" w:cs="Times New Roman"/>
                <w:sz w:val="26"/>
                <w:szCs w:val="26"/>
                <w:lang w:val="en-GB" w:eastAsia="en-GB"/>
              </w:rPr>
            </w:pPr>
          </w:p>
        </w:tc>
        <w:tc>
          <w:tcPr>
            <w:tcW w:w="2438" w:type="dxa"/>
            <w:shd w:val="clear" w:color="auto" w:fill="auto"/>
          </w:tcPr>
          <w:p w:rsidR="00EB5FDB" w:rsidRPr="008C22EC" w:rsidRDefault="00EB5FDB" w:rsidP="00EB5FDB">
            <w:pPr>
              <w:spacing w:after="0" w:line="240" w:lineRule="auto"/>
              <w:rPr>
                <w:rFonts w:ascii="Times New Roman" w:eastAsia="MS Mincho" w:hAnsi="Times New Roman" w:cs="Times New Roman"/>
                <w:sz w:val="26"/>
                <w:szCs w:val="26"/>
                <w:lang w:val="en-GB" w:eastAsia="en-GB"/>
              </w:rPr>
            </w:pPr>
          </w:p>
        </w:tc>
        <w:tc>
          <w:tcPr>
            <w:tcW w:w="2435" w:type="dxa"/>
            <w:shd w:val="clear" w:color="auto" w:fill="auto"/>
          </w:tcPr>
          <w:p w:rsidR="00EB5FDB" w:rsidRPr="008C22EC" w:rsidRDefault="00EB5FDB" w:rsidP="00EB5FDB">
            <w:pPr>
              <w:spacing w:after="0" w:line="240" w:lineRule="auto"/>
              <w:rPr>
                <w:rFonts w:ascii="Times New Roman" w:eastAsia="MS Mincho" w:hAnsi="Times New Roman" w:cs="Times New Roman"/>
                <w:sz w:val="26"/>
                <w:szCs w:val="26"/>
                <w:lang w:val="en-GB" w:eastAsia="en-GB"/>
              </w:rPr>
            </w:pPr>
          </w:p>
        </w:tc>
      </w:tr>
    </w:tbl>
    <w:p w:rsidR="00EB5FDB" w:rsidRPr="008C22EC" w:rsidRDefault="00EB5FDB" w:rsidP="00EB5FDB">
      <w:pPr>
        <w:spacing w:after="0" w:line="240" w:lineRule="auto"/>
        <w:rPr>
          <w:rFonts w:ascii="Times New Roman" w:eastAsia="MS Mincho" w:hAnsi="Times New Roman" w:cs="Times New Roman"/>
          <w:sz w:val="26"/>
          <w:szCs w:val="26"/>
          <w:lang w:val="en-GB" w:eastAsia="en-GB"/>
        </w:rPr>
      </w:pPr>
    </w:p>
    <w:p w:rsidR="00EB5FDB" w:rsidRPr="008C22EC" w:rsidRDefault="00EB5FDB" w:rsidP="00734ABB">
      <w:pPr>
        <w:spacing w:after="0" w:line="240" w:lineRule="auto"/>
        <w:ind w:firstLine="567"/>
        <w:rPr>
          <w:rFonts w:ascii="Times New Roman" w:eastAsia="MS Mincho" w:hAnsi="Times New Roman" w:cs="Times New Roman"/>
          <w:b/>
          <w:sz w:val="26"/>
          <w:szCs w:val="26"/>
          <w:lang w:val="en-GB" w:eastAsia="en-GB"/>
        </w:rPr>
      </w:pPr>
      <w:r w:rsidRPr="008C22EC">
        <w:rPr>
          <w:rFonts w:ascii="Times New Roman" w:eastAsia="MS Mincho" w:hAnsi="Times New Roman" w:cs="Times New Roman"/>
          <w:b/>
          <w:sz w:val="26"/>
          <w:szCs w:val="26"/>
          <w:lang w:val="en-GB" w:eastAsia="en-GB"/>
        </w:rPr>
        <w:t xml:space="preserve">II. Phương pháp </w:t>
      </w:r>
    </w:p>
    <w:p w:rsidR="00EB5FDB" w:rsidRPr="008C22EC" w:rsidRDefault="00EB5FDB" w:rsidP="00EB5FDB">
      <w:pPr>
        <w:tabs>
          <w:tab w:val="left" w:pos="851"/>
        </w:tabs>
        <w:spacing w:before="120" w:after="0" w:line="276" w:lineRule="auto"/>
        <w:ind w:firstLine="562"/>
        <w:jc w:val="both"/>
        <w:rPr>
          <w:rFonts w:ascii="Times New Roman" w:eastAsia="Calibri" w:hAnsi="Times New Roman" w:cs="Times New Roman"/>
          <w:sz w:val="26"/>
          <w:szCs w:val="26"/>
          <w:lang w:eastAsia="ja-JP"/>
        </w:rPr>
      </w:pPr>
      <w:r w:rsidRPr="008C22EC">
        <w:rPr>
          <w:rFonts w:ascii="Times New Roman" w:eastAsia="Calibri" w:hAnsi="Times New Roman" w:cs="Times New Roman"/>
          <w:sz w:val="26"/>
          <w:szCs w:val="26"/>
          <w:lang w:eastAsia="ja-JP"/>
        </w:rPr>
        <w:t>Các phương pháp có thể bao gồm cả phương pháp định lượng và định tính. Ví dụ như:</w:t>
      </w:r>
    </w:p>
    <w:p w:rsidR="00EB5FDB" w:rsidRPr="008C22EC" w:rsidRDefault="00EB5FDB" w:rsidP="00EB5FDB">
      <w:pPr>
        <w:tabs>
          <w:tab w:val="left" w:pos="851"/>
        </w:tabs>
        <w:spacing w:before="120" w:after="0" w:line="276" w:lineRule="auto"/>
        <w:ind w:firstLine="562"/>
        <w:jc w:val="both"/>
        <w:rPr>
          <w:rFonts w:ascii="Times New Roman" w:eastAsia="Calibri" w:hAnsi="Times New Roman" w:cs="Times New Roman"/>
          <w:sz w:val="26"/>
          <w:szCs w:val="26"/>
          <w:lang w:eastAsia="ja-JP"/>
        </w:rPr>
      </w:pPr>
      <w:r w:rsidRPr="008C22EC">
        <w:rPr>
          <w:rFonts w:ascii="Times New Roman" w:eastAsia="Calibri" w:hAnsi="Times New Roman" w:cs="Times New Roman"/>
          <w:sz w:val="26"/>
          <w:szCs w:val="26"/>
          <w:lang w:eastAsia="ja-JP"/>
        </w:rPr>
        <w:t xml:space="preserve">- Rà soát các tài liệu đã có bao gồm cả các chính sách hỗ trợ liên quan, các báo cáo sản xuất nông nghiệp và thị trường của địa phương, các kế hoạch phát triển kinh tế xã hội của địa phương...vv. </w:t>
      </w:r>
    </w:p>
    <w:p w:rsidR="00EB5FDB" w:rsidRPr="008C22EC" w:rsidRDefault="00EB5FDB" w:rsidP="00EB5FDB">
      <w:pPr>
        <w:tabs>
          <w:tab w:val="left" w:pos="851"/>
        </w:tabs>
        <w:spacing w:before="120" w:after="0" w:line="276" w:lineRule="auto"/>
        <w:ind w:firstLine="562"/>
        <w:jc w:val="both"/>
        <w:rPr>
          <w:rFonts w:ascii="Times New Roman" w:eastAsia="Calibri" w:hAnsi="Times New Roman" w:cs="Times New Roman"/>
          <w:sz w:val="26"/>
          <w:szCs w:val="26"/>
          <w:lang w:eastAsia="ja-JP"/>
        </w:rPr>
      </w:pPr>
      <w:r w:rsidRPr="008C22EC">
        <w:rPr>
          <w:rFonts w:ascii="Times New Roman" w:eastAsia="Calibri" w:hAnsi="Times New Roman" w:cs="Times New Roman"/>
          <w:sz w:val="26"/>
          <w:szCs w:val="26"/>
          <w:lang w:eastAsia="ja-JP"/>
        </w:rPr>
        <w:t>- Phỏng vấn cá nhân các hộ hưởng lợi và các bên liên quan khác</w:t>
      </w:r>
    </w:p>
    <w:p w:rsidR="00EB5FDB" w:rsidRPr="008C22EC" w:rsidRDefault="00EB5FDB" w:rsidP="00EB5FDB">
      <w:pPr>
        <w:tabs>
          <w:tab w:val="left" w:pos="851"/>
        </w:tabs>
        <w:spacing w:before="120" w:after="0" w:line="276" w:lineRule="auto"/>
        <w:ind w:firstLine="562"/>
        <w:jc w:val="both"/>
        <w:rPr>
          <w:rFonts w:ascii="Times New Roman" w:eastAsia="Calibri" w:hAnsi="Times New Roman" w:cs="Times New Roman"/>
          <w:sz w:val="26"/>
          <w:szCs w:val="26"/>
          <w:lang w:eastAsia="ja-JP"/>
        </w:rPr>
      </w:pPr>
      <w:r w:rsidRPr="008C22EC">
        <w:rPr>
          <w:rFonts w:ascii="Times New Roman" w:eastAsia="Calibri" w:hAnsi="Times New Roman" w:cs="Times New Roman"/>
          <w:sz w:val="26"/>
          <w:szCs w:val="26"/>
          <w:lang w:eastAsia="ja-JP"/>
        </w:rPr>
        <w:t xml:space="preserve">- Thảo luận nhóm </w:t>
      </w:r>
    </w:p>
    <w:p w:rsidR="00EB5FDB" w:rsidRPr="008C22EC" w:rsidRDefault="00EB5FDB" w:rsidP="00EB5FDB">
      <w:pPr>
        <w:tabs>
          <w:tab w:val="left" w:pos="851"/>
        </w:tabs>
        <w:spacing w:before="120" w:after="0" w:line="276" w:lineRule="auto"/>
        <w:ind w:firstLine="562"/>
        <w:jc w:val="both"/>
        <w:rPr>
          <w:rFonts w:ascii="Times New Roman" w:eastAsia="Calibri" w:hAnsi="Times New Roman" w:cs="Times New Roman"/>
          <w:sz w:val="26"/>
          <w:szCs w:val="26"/>
          <w:lang w:eastAsia="ja-JP"/>
        </w:rPr>
      </w:pPr>
      <w:r w:rsidRPr="008C22EC">
        <w:rPr>
          <w:rFonts w:ascii="Times New Roman" w:eastAsia="Calibri" w:hAnsi="Times New Roman" w:cs="Times New Roman"/>
          <w:sz w:val="26"/>
          <w:szCs w:val="26"/>
          <w:lang w:eastAsia="ja-JP"/>
        </w:rPr>
        <w:t>- Họp tham vấn/hội thảo tham vấn</w:t>
      </w:r>
    </w:p>
    <w:p w:rsidR="00EB5FDB" w:rsidRPr="008C22EC" w:rsidRDefault="00EB5FDB" w:rsidP="00EB5FDB">
      <w:pPr>
        <w:spacing w:after="0" w:line="240" w:lineRule="auto"/>
        <w:rPr>
          <w:rFonts w:ascii="Times New Roman" w:eastAsia="MS Mincho" w:hAnsi="Times New Roman" w:cs="Times New Roman"/>
          <w:b/>
          <w:sz w:val="26"/>
          <w:szCs w:val="26"/>
          <w:lang w:val="en-GB" w:eastAsia="en-GB"/>
        </w:rPr>
      </w:pPr>
    </w:p>
    <w:p w:rsidR="00EB5FDB" w:rsidRPr="008C22EC" w:rsidRDefault="00EB5FDB" w:rsidP="00734ABB">
      <w:pPr>
        <w:spacing w:after="0" w:line="240" w:lineRule="auto"/>
        <w:ind w:firstLine="567"/>
        <w:rPr>
          <w:rFonts w:ascii="Times New Roman" w:eastAsia="MS Mincho" w:hAnsi="Times New Roman" w:cs="Times New Roman"/>
          <w:b/>
          <w:sz w:val="26"/>
          <w:szCs w:val="26"/>
          <w:lang w:val="en-GB" w:eastAsia="en-GB"/>
        </w:rPr>
      </w:pPr>
      <w:r w:rsidRPr="008C22EC">
        <w:rPr>
          <w:rFonts w:ascii="Times New Roman" w:eastAsia="MS Mincho" w:hAnsi="Times New Roman" w:cs="Times New Roman"/>
          <w:b/>
          <w:sz w:val="26"/>
          <w:szCs w:val="26"/>
          <w:lang w:val="en-GB" w:eastAsia="en-GB"/>
        </w:rPr>
        <w:t>III. Kết quả phân tích</w:t>
      </w:r>
    </w:p>
    <w:p w:rsidR="00EB5FDB" w:rsidRPr="008C22EC" w:rsidRDefault="00EB5FDB" w:rsidP="00EB5FDB">
      <w:pPr>
        <w:spacing w:after="0" w:line="240" w:lineRule="auto"/>
        <w:rPr>
          <w:rFonts w:ascii="Times New Roman" w:eastAsia="MS Mincho" w:hAnsi="Times New Roman" w:cs="Times New Roman"/>
          <w:sz w:val="26"/>
          <w:szCs w:val="26"/>
          <w:lang w:val="en-GB" w:eastAsia="en-GB"/>
        </w:rPr>
      </w:pPr>
    </w:p>
    <w:p w:rsidR="00EB5FDB" w:rsidRPr="008C22EC" w:rsidRDefault="00EB5FDB" w:rsidP="00734ABB">
      <w:pPr>
        <w:spacing w:after="120" w:line="240" w:lineRule="auto"/>
        <w:ind w:firstLine="567"/>
        <w:jc w:val="both"/>
        <w:rPr>
          <w:rFonts w:ascii="Times New Roman" w:eastAsia="Calibri" w:hAnsi="Times New Roman" w:cs="Times New Roman"/>
          <w:b/>
          <w:sz w:val="26"/>
          <w:szCs w:val="26"/>
          <w:lang w:eastAsia="ja-JP"/>
        </w:rPr>
      </w:pPr>
      <w:r w:rsidRPr="008C22EC">
        <w:rPr>
          <w:rFonts w:ascii="Times New Roman" w:eastAsia="Calibri" w:hAnsi="Times New Roman" w:cs="Times New Roman"/>
          <w:b/>
          <w:sz w:val="26"/>
          <w:szCs w:val="26"/>
          <w:lang w:eastAsia="ja-JP"/>
        </w:rPr>
        <w:t>1. Sơ đồ về chuỗi giá trị của sản phẩm</w:t>
      </w:r>
    </w:p>
    <w:p w:rsidR="00EB5FDB" w:rsidRPr="008C22EC" w:rsidRDefault="00EB5FDB" w:rsidP="00734ABB">
      <w:pPr>
        <w:tabs>
          <w:tab w:val="left" w:pos="851"/>
        </w:tabs>
        <w:spacing w:before="120" w:after="0" w:line="276" w:lineRule="auto"/>
        <w:ind w:firstLine="567"/>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(Vẽ sơ đồ, giải thích mắt xích)</w:t>
      </w:r>
    </w:p>
    <w:p w:rsidR="00EB5FDB" w:rsidRPr="008C22EC" w:rsidRDefault="00EB5FDB" w:rsidP="00734ABB">
      <w:pPr>
        <w:spacing w:after="120" w:line="240" w:lineRule="auto"/>
        <w:ind w:firstLine="567"/>
        <w:jc w:val="both"/>
        <w:rPr>
          <w:rFonts w:ascii="Times New Roman" w:eastAsia="Calibri" w:hAnsi="Times New Roman" w:cs="Times New Roman"/>
          <w:b/>
          <w:sz w:val="26"/>
          <w:szCs w:val="26"/>
          <w:lang w:eastAsia="ja-JP"/>
        </w:rPr>
      </w:pPr>
      <w:r w:rsidRPr="008C22EC">
        <w:rPr>
          <w:rFonts w:ascii="Times New Roman" w:eastAsia="Calibri" w:hAnsi="Times New Roman" w:cs="Times New Roman"/>
          <w:b/>
          <w:sz w:val="26"/>
          <w:szCs w:val="26"/>
          <w:lang w:eastAsia="ja-JP"/>
        </w:rPr>
        <w:t>2. Phạm vi phân tích</w:t>
      </w:r>
    </w:p>
    <w:p w:rsidR="00EB5FDB" w:rsidRPr="008C22EC" w:rsidRDefault="00EB5FDB" w:rsidP="00734ABB">
      <w:pPr>
        <w:tabs>
          <w:tab w:val="left" w:pos="851"/>
        </w:tabs>
        <w:spacing w:before="120" w:after="0" w:line="276" w:lineRule="auto"/>
        <w:ind w:firstLine="567"/>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 xml:space="preserve">(Giải thích, nêu rõ phạm vi phân tích) </w:t>
      </w:r>
    </w:p>
    <w:p w:rsidR="00EB5FDB" w:rsidRPr="008C22EC" w:rsidRDefault="00EB5FDB" w:rsidP="00734ABB">
      <w:pPr>
        <w:spacing w:after="120" w:line="240" w:lineRule="auto"/>
        <w:ind w:firstLine="567"/>
        <w:jc w:val="both"/>
        <w:rPr>
          <w:rFonts w:ascii="Times New Roman" w:eastAsia="Calibri" w:hAnsi="Times New Roman" w:cs="Times New Roman"/>
          <w:b/>
          <w:sz w:val="26"/>
          <w:szCs w:val="26"/>
          <w:lang w:eastAsia="ja-JP"/>
        </w:rPr>
      </w:pPr>
      <w:r w:rsidRPr="008C22EC">
        <w:rPr>
          <w:rFonts w:ascii="Times New Roman" w:eastAsia="Calibri" w:hAnsi="Times New Roman" w:cs="Times New Roman"/>
          <w:b/>
          <w:sz w:val="26"/>
          <w:szCs w:val="26"/>
          <w:lang w:eastAsia="ja-JP"/>
        </w:rPr>
        <w:t xml:space="preserve">3.  Mô tả các thông tin thu thập được cho mỗi mắt xích của chuỗi </w:t>
      </w:r>
    </w:p>
    <w:p w:rsidR="00EB5FDB" w:rsidRPr="008C22EC" w:rsidRDefault="00EB5FDB" w:rsidP="00734ABB">
      <w:pPr>
        <w:tabs>
          <w:tab w:val="left" w:pos="851"/>
        </w:tabs>
        <w:spacing w:before="120" w:after="0" w:line="276" w:lineRule="auto"/>
        <w:ind w:firstLine="567"/>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Các thông tin cho mỗi mắt xích bao gồm như:</w:t>
      </w:r>
    </w:p>
    <w:p w:rsidR="00EB5FDB" w:rsidRPr="008C22EC" w:rsidRDefault="00EB5FDB" w:rsidP="00EB5FDB">
      <w:pPr>
        <w:tabs>
          <w:tab w:val="left" w:pos="851"/>
        </w:tabs>
        <w:spacing w:before="120" w:after="0" w:line="276"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lastRenderedPageBreak/>
        <w:t>- Ai tham gia và họ làm gì?</w:t>
      </w:r>
    </w:p>
    <w:p w:rsidR="00EB5FDB" w:rsidRPr="008C22EC" w:rsidRDefault="00EB5FDB" w:rsidP="00EB5FDB">
      <w:pPr>
        <w:tabs>
          <w:tab w:val="left" w:pos="851"/>
        </w:tabs>
        <w:spacing w:before="120" w:after="0" w:line="276"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 Thông tin gì được chia sẻ và việc chia sẻ tiến hành như thế nào giữa các bên liên quan?</w:t>
      </w:r>
    </w:p>
    <w:p w:rsidR="00EB5FDB" w:rsidRPr="008C22EC" w:rsidRDefault="00EB5FDB" w:rsidP="00EB5FDB">
      <w:pPr>
        <w:tabs>
          <w:tab w:val="left" w:pos="851"/>
        </w:tabs>
        <w:spacing w:before="120" w:after="0" w:line="276"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 xml:space="preserve">- Các loại hình quan hệ giữa các bên liên quan và ai đang nắm giữ quyền lực, quyền ra quyết định? </w:t>
      </w:r>
    </w:p>
    <w:p w:rsidR="00EB5FDB" w:rsidRPr="008C22EC" w:rsidRDefault="00EB5FDB" w:rsidP="00EB5FDB">
      <w:pPr>
        <w:tabs>
          <w:tab w:val="left" w:pos="851"/>
        </w:tabs>
        <w:spacing w:before="120" w:after="0" w:line="276"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 xml:space="preserve">- Phân bố các chi phí và lợi nhuận theo các mắt xích của chuỗi. </w:t>
      </w:r>
    </w:p>
    <w:p w:rsidR="00EB5FDB" w:rsidRPr="008C22EC" w:rsidRDefault="00EB5FDB" w:rsidP="00EB5FDB">
      <w:pPr>
        <w:tabs>
          <w:tab w:val="left" w:pos="851"/>
        </w:tabs>
        <w:spacing w:before="120" w:after="0" w:line="276"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 xml:space="preserve">- Các khó khăn, rào cản và cơ hội nâng cao giá trị của các khâu trong chuỗi, giá trị của sản phẩm? </w:t>
      </w:r>
    </w:p>
    <w:p w:rsidR="00EB5FDB" w:rsidRPr="008C22EC" w:rsidRDefault="00EB5FDB" w:rsidP="00EB5FDB">
      <w:pPr>
        <w:tabs>
          <w:tab w:val="left" w:pos="851"/>
        </w:tabs>
        <w:spacing w:before="120" w:after="0" w:line="276"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 Xác định khả năng cải tiến chuỗi và các rủi ro liên quan</w:t>
      </w:r>
    </w:p>
    <w:p w:rsidR="00EB5FDB" w:rsidRPr="008C22EC" w:rsidRDefault="00EB5FDB" w:rsidP="00EB5FDB">
      <w:pPr>
        <w:tabs>
          <w:tab w:val="left" w:pos="851"/>
        </w:tabs>
        <w:spacing w:after="120" w:line="276"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 xml:space="preserve">- Khả năng liên kết với các hoạt động đầu tư về cơ sở hạ tầng gắn với sản xuất nông nghiệp thuộc chương trình NTM và khả năng lồng ghép nguồn lực giữa 2 chương trình MTQG NTM và GNBV, cũng như với các chương trình, dự án khác. </w:t>
      </w:r>
    </w:p>
    <w:p w:rsidR="00EB5FDB" w:rsidRPr="008C22EC" w:rsidRDefault="00EB5FDB" w:rsidP="00734ABB">
      <w:pPr>
        <w:spacing w:after="120" w:line="240" w:lineRule="auto"/>
        <w:ind w:firstLine="567"/>
        <w:jc w:val="both"/>
        <w:rPr>
          <w:rFonts w:ascii="Times New Roman" w:eastAsia="Calibri" w:hAnsi="Times New Roman" w:cs="Times New Roman"/>
          <w:b/>
          <w:sz w:val="26"/>
          <w:szCs w:val="26"/>
          <w:lang w:eastAsia="ja-JP"/>
        </w:rPr>
      </w:pPr>
      <w:r w:rsidRPr="008C22EC">
        <w:rPr>
          <w:rFonts w:ascii="Times New Roman" w:eastAsia="Calibri" w:hAnsi="Times New Roman" w:cs="Times New Roman"/>
          <w:b/>
          <w:sz w:val="26"/>
          <w:szCs w:val="26"/>
          <w:lang w:eastAsia="ja-JP"/>
        </w:rPr>
        <w:t xml:space="preserve">4. Phân tích kết quả </w:t>
      </w:r>
    </w:p>
    <w:p w:rsidR="00EB5FDB" w:rsidRPr="008C22EC" w:rsidRDefault="00EB5FDB" w:rsidP="00EB5FDB">
      <w:pPr>
        <w:tabs>
          <w:tab w:val="left" w:pos="851"/>
        </w:tabs>
        <w:spacing w:before="120" w:after="0" w:line="240"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Căn cứ vào thông tin thu thập được trong toàn chuỗi, phân tích điểm Mạnh, điểm Yếu, Cơ hội và Thách thức/rủi ro của toàn chuỗi (bao gồm tất cả các mắt xích) liên quan đến:</w:t>
      </w:r>
    </w:p>
    <w:p w:rsidR="00EB5FDB" w:rsidRPr="008C22EC" w:rsidRDefault="00EB5FDB" w:rsidP="00EB5FDB">
      <w:pPr>
        <w:tabs>
          <w:tab w:val="left" w:pos="851"/>
        </w:tabs>
        <w:spacing w:before="120" w:after="0" w:line="240"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 xml:space="preserve">- Người tham gia, bao gồm cả khả năng tham gia vào liên kết sản xuất từ các hộ hưởng lợi hiện đang sản xuất cùng một loại hình sản phẩm song dùng nguồn vốn của CNMTQG GNBV.  </w:t>
      </w:r>
    </w:p>
    <w:p w:rsidR="00EB5FDB" w:rsidRPr="008C22EC" w:rsidRDefault="00EB5FDB" w:rsidP="00EB5FDB">
      <w:pPr>
        <w:tabs>
          <w:tab w:val="left" w:pos="851"/>
        </w:tabs>
        <w:spacing w:before="120" w:after="0" w:line="240"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 xml:space="preserve">- Qui trình sản xuất, công nghệ áp dụng, khả năng lồng ghép với các hoạt động xây dựng cơ sở hạ tầng gắn với sản xuất nông nghiệp của chương trình. </w:t>
      </w:r>
    </w:p>
    <w:p w:rsidR="00EB5FDB" w:rsidRPr="008C22EC" w:rsidRDefault="00EB5FDB" w:rsidP="00EB5FDB">
      <w:pPr>
        <w:tabs>
          <w:tab w:val="left" w:pos="851"/>
        </w:tabs>
        <w:spacing w:before="120" w:after="0" w:line="240"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 xml:space="preserve">- Chia sẻ, tiếp cận thông tin giữa các bên liên quan trong chuỗi. </w:t>
      </w:r>
    </w:p>
    <w:p w:rsidR="00EB5FDB" w:rsidRPr="008C22EC" w:rsidRDefault="00EB5FDB" w:rsidP="00EB5FDB">
      <w:pPr>
        <w:tabs>
          <w:tab w:val="left" w:pos="851"/>
        </w:tabs>
        <w:spacing w:before="120" w:after="0" w:line="240"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 xml:space="preserve">- Các loại hình quan hệ giữa các bên liên quan, quá trình ra quyết định.   </w:t>
      </w:r>
    </w:p>
    <w:p w:rsidR="00EB5FDB" w:rsidRPr="008C22EC" w:rsidRDefault="00EB5FDB" w:rsidP="00EB5FDB">
      <w:pPr>
        <w:tabs>
          <w:tab w:val="left" w:pos="851"/>
        </w:tabs>
        <w:spacing w:before="120" w:after="0" w:line="240"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 Phân bố các chi phí và lợi nhuận theo các mắt xích của chuỗi</w:t>
      </w:r>
    </w:p>
    <w:p w:rsidR="00EB5FDB" w:rsidRPr="008C22EC" w:rsidRDefault="00EB5FDB" w:rsidP="00EB5FDB">
      <w:pPr>
        <w:spacing w:before="120" w:after="120" w:line="240" w:lineRule="auto"/>
        <w:jc w:val="both"/>
        <w:rPr>
          <w:rFonts w:ascii="Times New Roman" w:eastAsia="Calibri" w:hAnsi="Times New Roman" w:cs="Times New Roman"/>
          <w:b/>
          <w:sz w:val="26"/>
          <w:szCs w:val="26"/>
          <w:lang w:eastAsia="ja-JP"/>
        </w:rPr>
      </w:pPr>
      <w:r w:rsidRPr="008C22EC">
        <w:rPr>
          <w:rFonts w:ascii="Times New Roman" w:eastAsia="Calibri" w:hAnsi="Times New Roman" w:cs="Times New Roman"/>
          <w:b/>
          <w:sz w:val="26"/>
          <w:szCs w:val="26"/>
          <w:lang w:eastAsia="ja-JP"/>
        </w:rPr>
        <w:t xml:space="preserve">Có thể sử dụng bảng sau đây để tóm tắt kết quả phân tích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4442"/>
      </w:tblGrid>
      <w:tr w:rsidR="00EB5FDB" w:rsidRPr="008C22EC" w:rsidTr="00EB5FDB">
        <w:tc>
          <w:tcPr>
            <w:tcW w:w="2609" w:type="pct"/>
            <w:shd w:val="clear" w:color="auto" w:fill="4F81BD"/>
          </w:tcPr>
          <w:p w:rsidR="00EB5FDB" w:rsidRPr="008C22EC" w:rsidRDefault="00EB5FDB" w:rsidP="00EB5FDB">
            <w:pPr>
              <w:tabs>
                <w:tab w:val="left" w:pos="170"/>
                <w:tab w:val="left" w:pos="284"/>
              </w:tabs>
              <w:spacing w:after="0" w:line="240" w:lineRule="auto"/>
              <w:jc w:val="both"/>
              <w:rPr>
                <w:rFonts w:ascii="Times New Roman" w:eastAsia="Times New Roman" w:hAnsi="Times New Roman" w:cs="Times New Roman"/>
                <w:b/>
                <w:i/>
                <w:sz w:val="26"/>
                <w:szCs w:val="26"/>
                <w:lang w:val="en-GB"/>
              </w:rPr>
            </w:pPr>
            <w:r w:rsidRPr="008C22EC">
              <w:rPr>
                <w:rFonts w:ascii="Times New Roman" w:eastAsia="Times New Roman" w:hAnsi="Times New Roman" w:cs="Times New Roman"/>
                <w:b/>
                <w:i/>
                <w:sz w:val="26"/>
                <w:szCs w:val="26"/>
                <w:lang w:val="en-GB"/>
              </w:rPr>
              <w:t>Điểm mạnh</w:t>
            </w:r>
          </w:p>
        </w:tc>
        <w:tc>
          <w:tcPr>
            <w:tcW w:w="2391" w:type="pct"/>
            <w:shd w:val="clear" w:color="auto" w:fill="4F81BD"/>
          </w:tcPr>
          <w:p w:rsidR="00EB5FDB" w:rsidRPr="008C22EC" w:rsidRDefault="00EB5FDB" w:rsidP="00EB5FDB">
            <w:pPr>
              <w:tabs>
                <w:tab w:val="left" w:pos="170"/>
                <w:tab w:val="left" w:pos="284"/>
              </w:tabs>
              <w:spacing w:after="0" w:line="240" w:lineRule="auto"/>
              <w:jc w:val="both"/>
              <w:rPr>
                <w:rFonts w:ascii="Times New Roman" w:eastAsia="Times New Roman" w:hAnsi="Times New Roman" w:cs="Times New Roman"/>
                <w:b/>
                <w:i/>
                <w:sz w:val="26"/>
                <w:szCs w:val="26"/>
                <w:lang w:val="en-GB"/>
              </w:rPr>
            </w:pPr>
            <w:r w:rsidRPr="008C22EC">
              <w:rPr>
                <w:rFonts w:ascii="Times New Roman" w:eastAsia="Times New Roman" w:hAnsi="Times New Roman" w:cs="Times New Roman"/>
                <w:b/>
                <w:i/>
                <w:sz w:val="26"/>
                <w:szCs w:val="26"/>
                <w:lang w:val="en-GB"/>
              </w:rPr>
              <w:t>Điểm yếu</w:t>
            </w:r>
          </w:p>
        </w:tc>
      </w:tr>
      <w:tr w:rsidR="00EB5FDB" w:rsidRPr="008C22EC" w:rsidTr="00EB5FDB">
        <w:tc>
          <w:tcPr>
            <w:tcW w:w="2609" w:type="pct"/>
            <w:tcBorders>
              <w:bottom w:val="single" w:sz="4" w:space="0" w:color="auto"/>
            </w:tcBorders>
            <w:shd w:val="clear" w:color="auto" w:fill="FBE4D5"/>
          </w:tcPr>
          <w:p w:rsidR="00EB5FDB" w:rsidRPr="008C22EC" w:rsidRDefault="00EB5FDB" w:rsidP="00E51407">
            <w:pPr>
              <w:numPr>
                <w:ilvl w:val="0"/>
                <w:numId w:val="140"/>
              </w:numPr>
              <w:spacing w:after="0" w:line="240" w:lineRule="auto"/>
              <w:rPr>
                <w:rFonts w:ascii="Times New Roman" w:eastAsia="MS Mincho" w:hAnsi="Times New Roman" w:cs="Times New Roman"/>
                <w:sz w:val="26"/>
                <w:szCs w:val="26"/>
                <w:lang w:eastAsia="ja-JP"/>
              </w:rPr>
            </w:pPr>
          </w:p>
        </w:tc>
        <w:tc>
          <w:tcPr>
            <w:tcW w:w="2391" w:type="pct"/>
            <w:tcBorders>
              <w:bottom w:val="single" w:sz="4" w:space="0" w:color="auto"/>
            </w:tcBorders>
            <w:shd w:val="clear" w:color="auto" w:fill="FBE4D5"/>
          </w:tcPr>
          <w:p w:rsidR="00EB5FDB" w:rsidRPr="008C22EC" w:rsidRDefault="00EB5FDB" w:rsidP="00E51407">
            <w:pPr>
              <w:numPr>
                <w:ilvl w:val="0"/>
                <w:numId w:val="140"/>
              </w:numPr>
              <w:spacing w:after="0" w:line="240" w:lineRule="auto"/>
              <w:rPr>
                <w:rFonts w:ascii="Times New Roman" w:eastAsia="MS Mincho" w:hAnsi="Times New Roman" w:cs="Times New Roman"/>
                <w:sz w:val="26"/>
                <w:szCs w:val="26"/>
                <w:lang w:val="vi-VN" w:eastAsia="ja-JP"/>
              </w:rPr>
            </w:pPr>
          </w:p>
          <w:p w:rsidR="00EB5FDB" w:rsidRPr="008C22EC" w:rsidRDefault="00EB5FDB" w:rsidP="00EB5FDB">
            <w:pPr>
              <w:spacing w:after="0" w:line="240" w:lineRule="auto"/>
              <w:rPr>
                <w:rFonts w:ascii="Times New Roman" w:eastAsia="MS Mincho" w:hAnsi="Times New Roman" w:cs="Times New Roman"/>
                <w:sz w:val="26"/>
                <w:szCs w:val="26"/>
                <w:lang w:val="vi-VN" w:eastAsia="ja-JP"/>
              </w:rPr>
            </w:pPr>
          </w:p>
          <w:p w:rsidR="00EB5FDB" w:rsidRPr="008C22EC" w:rsidRDefault="00EB5FDB" w:rsidP="00EB5FDB">
            <w:pPr>
              <w:spacing w:after="0" w:line="240" w:lineRule="auto"/>
              <w:rPr>
                <w:rFonts w:ascii="Times New Roman" w:eastAsia="MS Mincho" w:hAnsi="Times New Roman" w:cs="Times New Roman"/>
                <w:sz w:val="26"/>
                <w:szCs w:val="26"/>
                <w:lang w:val="vi-VN" w:eastAsia="ja-JP"/>
              </w:rPr>
            </w:pPr>
          </w:p>
        </w:tc>
      </w:tr>
      <w:tr w:rsidR="00EB5FDB" w:rsidRPr="008C22EC" w:rsidTr="00EB5FDB">
        <w:tc>
          <w:tcPr>
            <w:tcW w:w="2609" w:type="pct"/>
            <w:shd w:val="clear" w:color="auto" w:fill="4F81BD"/>
          </w:tcPr>
          <w:p w:rsidR="00EB5FDB" w:rsidRPr="008C22EC" w:rsidRDefault="00EB5FDB" w:rsidP="00EB5FDB">
            <w:pPr>
              <w:tabs>
                <w:tab w:val="left" w:pos="170"/>
                <w:tab w:val="left" w:pos="284"/>
              </w:tabs>
              <w:spacing w:after="0" w:line="240" w:lineRule="auto"/>
              <w:jc w:val="both"/>
              <w:rPr>
                <w:rFonts w:ascii="Times New Roman" w:eastAsia="Times New Roman" w:hAnsi="Times New Roman" w:cs="Times New Roman"/>
                <w:b/>
                <w:i/>
                <w:sz w:val="26"/>
                <w:szCs w:val="26"/>
                <w:lang w:val="en-GB"/>
              </w:rPr>
            </w:pPr>
            <w:r w:rsidRPr="008C22EC">
              <w:rPr>
                <w:rFonts w:ascii="Times New Roman" w:eastAsia="Times New Roman" w:hAnsi="Times New Roman" w:cs="Times New Roman"/>
                <w:b/>
                <w:i/>
                <w:sz w:val="26"/>
                <w:szCs w:val="26"/>
                <w:lang w:val="en-GB"/>
              </w:rPr>
              <w:t>Cơ hội</w:t>
            </w:r>
          </w:p>
        </w:tc>
        <w:tc>
          <w:tcPr>
            <w:tcW w:w="2391" w:type="pct"/>
            <w:shd w:val="clear" w:color="auto" w:fill="4F81BD"/>
          </w:tcPr>
          <w:p w:rsidR="00EB5FDB" w:rsidRPr="008C22EC" w:rsidRDefault="00EB5FDB" w:rsidP="00EB5FDB">
            <w:pPr>
              <w:numPr>
                <w:ilvl w:val="0"/>
                <w:numId w:val="18"/>
              </w:numPr>
              <w:tabs>
                <w:tab w:val="left" w:pos="170"/>
                <w:tab w:val="left" w:pos="284"/>
              </w:tabs>
              <w:spacing w:before="120" w:after="0" w:line="240" w:lineRule="auto"/>
              <w:jc w:val="both"/>
              <w:rPr>
                <w:rFonts w:ascii="Times New Roman" w:eastAsia="Times New Roman" w:hAnsi="Times New Roman" w:cs="Times New Roman"/>
                <w:b/>
                <w:i/>
                <w:sz w:val="26"/>
                <w:szCs w:val="26"/>
                <w:lang w:val="en-GB" w:eastAsia="ja-JP"/>
              </w:rPr>
            </w:pPr>
            <w:r w:rsidRPr="008C22EC">
              <w:rPr>
                <w:rFonts w:ascii="Times New Roman" w:eastAsia="Times New Roman" w:hAnsi="Times New Roman" w:cs="Times New Roman"/>
                <w:b/>
                <w:i/>
                <w:sz w:val="26"/>
                <w:szCs w:val="26"/>
                <w:lang w:val="en-GB"/>
              </w:rPr>
              <w:t>Thách thức</w:t>
            </w:r>
          </w:p>
        </w:tc>
      </w:tr>
      <w:tr w:rsidR="00EB5FDB" w:rsidRPr="008C22EC" w:rsidTr="00EB5FDB">
        <w:tc>
          <w:tcPr>
            <w:tcW w:w="2609" w:type="pct"/>
            <w:shd w:val="clear" w:color="auto" w:fill="FBE4D5"/>
          </w:tcPr>
          <w:p w:rsidR="00EB5FDB" w:rsidRPr="008C22EC" w:rsidRDefault="00EB5FDB" w:rsidP="00E51407">
            <w:pPr>
              <w:numPr>
                <w:ilvl w:val="0"/>
                <w:numId w:val="140"/>
              </w:numPr>
              <w:spacing w:after="0" w:line="240" w:lineRule="auto"/>
              <w:rPr>
                <w:rFonts w:ascii="Times New Roman" w:eastAsia="MS Mincho" w:hAnsi="Times New Roman" w:cs="Times New Roman"/>
                <w:sz w:val="26"/>
                <w:szCs w:val="26"/>
                <w:lang w:val="vi-VN" w:eastAsia="ja-JP"/>
              </w:rPr>
            </w:pPr>
          </w:p>
        </w:tc>
        <w:tc>
          <w:tcPr>
            <w:tcW w:w="2391" w:type="pct"/>
            <w:shd w:val="clear" w:color="auto" w:fill="FBE4D5"/>
          </w:tcPr>
          <w:p w:rsidR="00EB5FDB" w:rsidRPr="008C22EC" w:rsidRDefault="00EB5FDB" w:rsidP="00E51407">
            <w:pPr>
              <w:numPr>
                <w:ilvl w:val="0"/>
                <w:numId w:val="140"/>
              </w:numPr>
              <w:spacing w:after="0" w:line="240" w:lineRule="auto"/>
              <w:rPr>
                <w:rFonts w:ascii="Times New Roman" w:eastAsia="MS Mincho" w:hAnsi="Times New Roman" w:cs="Times New Roman"/>
                <w:sz w:val="26"/>
                <w:szCs w:val="26"/>
                <w:lang w:eastAsia="ja-JP"/>
              </w:rPr>
            </w:pPr>
          </w:p>
          <w:p w:rsidR="00EB5FDB" w:rsidRPr="008C22EC" w:rsidRDefault="00EB5FDB" w:rsidP="00EB5FDB">
            <w:pPr>
              <w:spacing w:after="0" w:line="240" w:lineRule="auto"/>
              <w:rPr>
                <w:rFonts w:ascii="Times New Roman" w:eastAsia="MS Mincho" w:hAnsi="Times New Roman" w:cs="Times New Roman"/>
                <w:sz w:val="26"/>
                <w:szCs w:val="26"/>
                <w:lang w:eastAsia="ja-JP"/>
              </w:rPr>
            </w:pPr>
          </w:p>
          <w:p w:rsidR="00EB5FDB" w:rsidRPr="008C22EC" w:rsidRDefault="00EB5FDB" w:rsidP="00EB5FDB">
            <w:pPr>
              <w:spacing w:after="0" w:line="240" w:lineRule="auto"/>
              <w:rPr>
                <w:rFonts w:ascii="Times New Roman" w:eastAsia="MS Mincho" w:hAnsi="Times New Roman" w:cs="Times New Roman"/>
                <w:sz w:val="26"/>
                <w:szCs w:val="26"/>
                <w:lang w:val="vi-VN" w:eastAsia="ja-JP"/>
              </w:rPr>
            </w:pPr>
          </w:p>
          <w:p w:rsidR="00EB5FDB" w:rsidRPr="008C22EC" w:rsidRDefault="00EB5FDB" w:rsidP="00EB5FDB">
            <w:pPr>
              <w:spacing w:after="0" w:line="240" w:lineRule="auto"/>
              <w:rPr>
                <w:rFonts w:ascii="Times New Roman" w:eastAsia="MS Mincho" w:hAnsi="Times New Roman" w:cs="Times New Roman"/>
                <w:sz w:val="26"/>
                <w:szCs w:val="26"/>
                <w:lang w:val="vi-VN" w:eastAsia="ja-JP"/>
              </w:rPr>
            </w:pPr>
          </w:p>
        </w:tc>
      </w:tr>
    </w:tbl>
    <w:p w:rsidR="00EB5FDB" w:rsidRDefault="00EB5FDB" w:rsidP="00EB5FDB">
      <w:pPr>
        <w:spacing w:after="120" w:line="240" w:lineRule="auto"/>
        <w:jc w:val="both"/>
        <w:rPr>
          <w:rFonts w:ascii="Times New Roman" w:eastAsia="Calibri" w:hAnsi="Times New Roman" w:cs="Times New Roman"/>
          <w:b/>
          <w:sz w:val="26"/>
          <w:szCs w:val="26"/>
          <w:lang w:eastAsia="ja-JP"/>
        </w:rPr>
      </w:pPr>
    </w:p>
    <w:p w:rsidR="00EB5FDB" w:rsidRPr="008C22EC" w:rsidRDefault="00EB5FDB" w:rsidP="00734ABB">
      <w:pPr>
        <w:spacing w:after="120" w:line="240" w:lineRule="auto"/>
        <w:ind w:firstLine="567"/>
        <w:jc w:val="both"/>
        <w:rPr>
          <w:rFonts w:ascii="Times New Roman" w:eastAsia="Calibri" w:hAnsi="Times New Roman" w:cs="Times New Roman"/>
          <w:b/>
          <w:sz w:val="26"/>
          <w:szCs w:val="26"/>
          <w:lang w:eastAsia="ja-JP"/>
        </w:rPr>
      </w:pPr>
      <w:r w:rsidRPr="008C22EC">
        <w:rPr>
          <w:rFonts w:ascii="Times New Roman" w:eastAsia="Calibri" w:hAnsi="Times New Roman" w:cs="Times New Roman"/>
          <w:b/>
          <w:sz w:val="26"/>
          <w:szCs w:val="26"/>
          <w:lang w:eastAsia="ja-JP"/>
        </w:rPr>
        <w:t xml:space="preserve">IV. Đề xuất </w:t>
      </w:r>
    </w:p>
    <w:p w:rsidR="00EB5FDB" w:rsidRPr="008C22EC" w:rsidRDefault="00EB5FDB" w:rsidP="00EB5FDB">
      <w:pPr>
        <w:tabs>
          <w:tab w:val="left" w:pos="851"/>
        </w:tabs>
        <w:spacing w:before="120" w:after="0" w:line="240"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Việc phân tích sẽ dẫn đến các đề xuất liên quan, có thể bao gồm song không chỉ giới hạn đến:</w:t>
      </w:r>
    </w:p>
    <w:p w:rsidR="00EB5FDB" w:rsidRPr="008C22EC" w:rsidRDefault="00EB5FDB" w:rsidP="00EB5FDB">
      <w:pPr>
        <w:tabs>
          <w:tab w:val="left" w:pos="851"/>
        </w:tabs>
        <w:spacing w:before="120" w:after="0" w:line="240"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lastRenderedPageBreak/>
        <w:t>- Tính khả thi của các mô hình/dự án hỗ trợ sản xuất</w:t>
      </w:r>
    </w:p>
    <w:p w:rsidR="00EB5FDB" w:rsidRPr="008C22EC" w:rsidRDefault="00EB5FDB" w:rsidP="00EB5FDB">
      <w:pPr>
        <w:tabs>
          <w:tab w:val="left" w:pos="851"/>
        </w:tabs>
        <w:spacing w:before="120" w:after="0" w:line="240"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 Các vấn đề của thị trường tiêu thụ sản phẩm</w:t>
      </w:r>
    </w:p>
    <w:p w:rsidR="00EB5FDB" w:rsidRPr="008C22EC" w:rsidRDefault="00EB5FDB" w:rsidP="00EB5FDB">
      <w:pPr>
        <w:tabs>
          <w:tab w:val="left" w:pos="851"/>
        </w:tabs>
        <w:spacing w:before="120" w:after="0" w:line="240"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 Nhu cầu cần tác nhân thương mại và các yêu cầu về năng lực của tác nhân thương mại.</w:t>
      </w:r>
    </w:p>
    <w:p w:rsidR="00EB5FDB" w:rsidRPr="008C22EC" w:rsidRDefault="00EB5FDB" w:rsidP="00EB5FDB">
      <w:pPr>
        <w:tabs>
          <w:tab w:val="left" w:pos="851"/>
        </w:tabs>
        <w:spacing w:before="120" w:after="0" w:line="240"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 Nhu cầu nâng cao năng lực cho người sản xuất, tổ nhóm và doanh nghiệp/đối tác liên kết liên quan.</w:t>
      </w:r>
    </w:p>
    <w:p w:rsidR="00EB5FDB" w:rsidRPr="008C22EC" w:rsidRDefault="00EB5FDB" w:rsidP="00EB5FDB">
      <w:pPr>
        <w:tabs>
          <w:tab w:val="left" w:pos="851"/>
        </w:tabs>
        <w:spacing w:before="120" w:after="0" w:line="240"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 xml:space="preserve">- Cơ hội nâng cấp qui trình sản xuất, công nghệ áp dụng, khả năng lồng ghép với các hoạt động xây dựng cơ sở hạ tầng gắn với sản xuất nông nghiệp của chương trình. </w:t>
      </w:r>
    </w:p>
    <w:p w:rsidR="00EB5FDB" w:rsidRPr="008C22EC" w:rsidRDefault="00EB5FDB" w:rsidP="00EB5FDB">
      <w:pPr>
        <w:tabs>
          <w:tab w:val="left" w:pos="851"/>
        </w:tabs>
        <w:spacing w:before="120" w:after="0" w:line="240"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 xml:space="preserve">- Cơ hội tham gia của các hộ hưởng lợi hiện đang sản xuất cùng một loại hình sản phẩm song dùng nguồn vốn của CT 135 và các nguồn vốn khác. </w:t>
      </w:r>
    </w:p>
    <w:p w:rsidR="00EB5FDB" w:rsidRPr="00C05054" w:rsidRDefault="00EB5FDB" w:rsidP="00EB5FDB">
      <w:pPr>
        <w:tabs>
          <w:tab w:val="left" w:pos="851"/>
        </w:tabs>
        <w:spacing w:before="120" w:after="0" w:line="240" w:lineRule="auto"/>
        <w:ind w:firstLine="562"/>
        <w:jc w:val="both"/>
        <w:rPr>
          <w:rFonts w:ascii="Times New Roman" w:eastAsia="Arial" w:hAnsi="Times New Roman" w:cs="Times New Roman"/>
          <w:spacing w:val="-4"/>
          <w:sz w:val="26"/>
          <w:szCs w:val="26"/>
          <w:lang w:val="it-IT"/>
        </w:rPr>
      </w:pPr>
      <w:r w:rsidRPr="008C22EC">
        <w:rPr>
          <w:rFonts w:ascii="Times New Roman" w:eastAsia="Arial" w:hAnsi="Times New Roman" w:cs="Times New Roman"/>
          <w:spacing w:val="-4"/>
          <w:sz w:val="26"/>
          <w:szCs w:val="26"/>
          <w:lang w:val="it-IT"/>
        </w:rPr>
        <w:t>- Các cơ hội tiềm năng khác để nâng cao giá trị của chuỗi.</w:t>
      </w:r>
      <w:r w:rsidRPr="00C05054">
        <w:rPr>
          <w:rFonts w:ascii="Times New Roman" w:eastAsia="Arial" w:hAnsi="Times New Roman" w:cs="Times New Roman"/>
          <w:spacing w:val="-4"/>
          <w:sz w:val="26"/>
          <w:szCs w:val="26"/>
          <w:lang w:val="it-IT"/>
        </w:rPr>
        <w:t xml:space="preserve"> </w:t>
      </w:r>
    </w:p>
    <w:p w:rsidR="00EB5FDB" w:rsidRPr="008C22EC" w:rsidRDefault="00EB5FDB" w:rsidP="00EB5FDB">
      <w:pPr>
        <w:rPr>
          <w:rFonts w:ascii="Times New Roman" w:hAnsi="Times New Roman" w:cs="Times New Roman"/>
          <w:b/>
          <w:sz w:val="28"/>
          <w:szCs w:val="28"/>
          <w:lang w:val="fi-FI"/>
        </w:rPr>
      </w:pPr>
    </w:p>
    <w:p w:rsidR="00DA6226" w:rsidRPr="00F36996" w:rsidRDefault="00DA6226" w:rsidP="00EB5FDB">
      <w:pPr>
        <w:pStyle w:val="Style2"/>
        <w:numPr>
          <w:ilvl w:val="0"/>
          <w:numId w:val="0"/>
        </w:numPr>
        <w:spacing w:before="0" w:after="120" w:line="240" w:lineRule="auto"/>
        <w:ind w:left="369" w:hanging="369"/>
        <w:jc w:val="left"/>
        <w:rPr>
          <w:szCs w:val="24"/>
        </w:rPr>
      </w:pPr>
      <w:r w:rsidRPr="00F36996">
        <w:rPr>
          <w:szCs w:val="24"/>
        </w:rPr>
        <w:br w:type="page"/>
      </w:r>
    </w:p>
    <w:p w:rsidR="006D7CB0" w:rsidRDefault="006D7CB0" w:rsidP="006D7CB0">
      <w:pPr>
        <w:tabs>
          <w:tab w:val="left" w:pos="567"/>
        </w:tabs>
        <w:rPr>
          <w:b/>
          <w:bCs/>
        </w:rPr>
        <w:sectPr w:rsidR="006D7CB0" w:rsidSect="00EF4733">
          <w:pgSz w:w="11907" w:h="16840" w:code="9"/>
          <w:pgMar w:top="1134" w:right="1134" w:bottom="1276" w:left="1701" w:header="720" w:footer="403" w:gutter="0"/>
          <w:cols w:space="708"/>
          <w:titlePg/>
          <w:docGrid w:linePitch="360"/>
        </w:sectPr>
      </w:pPr>
    </w:p>
    <w:p w:rsidR="00DB4421" w:rsidRPr="00DB4421" w:rsidRDefault="00DB4421" w:rsidP="00DB4421">
      <w:pPr>
        <w:pStyle w:val="ListParagraph"/>
        <w:spacing w:before="120" w:after="120" w:line="274" w:lineRule="auto"/>
        <w:ind w:left="0" w:firstLine="567"/>
        <w:contextualSpacing w:val="0"/>
        <w:rPr>
          <w:rFonts w:ascii="Times New Roman" w:hAnsi="Times New Roman" w:cs="Times New Roman"/>
          <w:sz w:val="26"/>
          <w:szCs w:val="26"/>
          <w:lang w:val="en-US"/>
        </w:rPr>
      </w:pPr>
    </w:p>
    <w:p w:rsidR="0093588D" w:rsidRDefault="0093588D" w:rsidP="00DB4421">
      <w:pPr>
        <w:ind w:firstLine="567"/>
      </w:pPr>
    </w:p>
    <w:sectPr w:rsidR="0093588D" w:rsidSect="00B95813">
      <w:pgSz w:w="16840" w:h="11907" w:orient="landscape" w:code="9"/>
      <w:pgMar w:top="1276" w:right="851"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3D8" w:rsidRDefault="00DC73D8" w:rsidP="001F5DC3">
      <w:pPr>
        <w:spacing w:after="0" w:line="240" w:lineRule="auto"/>
      </w:pPr>
      <w:r>
        <w:separator/>
      </w:r>
    </w:p>
  </w:endnote>
  <w:endnote w:type="continuationSeparator" w:id="1">
    <w:p w:rsidR="00DC73D8" w:rsidRDefault="00DC73D8" w:rsidP="001F5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sig w:usb0="00000000" w:usb1="00000000" w:usb2="00000000" w:usb3="00000000" w:csb0="00000000" w:csb1="00000000"/>
  </w:font>
  <w:font w:name=".VnSouthern">
    <w:panose1 w:val="020B7200000000000000"/>
    <w:charset w:val="00"/>
    <w:family w:val="swiss"/>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Microsoft Sans Serif">
    <w:panose1 w:val="020B0604020202020204"/>
    <w:charset w:val="00"/>
    <w:family w:val="swiss"/>
    <w:pitch w:val="variable"/>
    <w:sig w:usb0="2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17519"/>
      <w:docPartObj>
        <w:docPartGallery w:val="Page Numbers (Bottom of Page)"/>
        <w:docPartUnique/>
      </w:docPartObj>
    </w:sdtPr>
    <w:sdtContent>
      <w:p w:rsidR="00DC73D8" w:rsidRDefault="00DC73D8">
        <w:pPr>
          <w:pStyle w:val="Footer"/>
          <w:jc w:val="center"/>
        </w:pPr>
        <w:fldSimple w:instr=" PAGE   \* MERGEFORMAT ">
          <w:r w:rsidR="00A5183D">
            <w:rPr>
              <w:noProof/>
            </w:rPr>
            <w:t>123</w:t>
          </w:r>
        </w:fldSimple>
      </w:p>
    </w:sdtContent>
  </w:sdt>
  <w:p w:rsidR="00DC73D8" w:rsidRDefault="00DC73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D8" w:rsidRDefault="00DC73D8" w:rsidP="00EB5FD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67</w:t>
    </w:r>
    <w:r>
      <w:rPr>
        <w:rStyle w:val="PageNumber"/>
      </w:rPr>
      <w:fldChar w:fldCharType="end"/>
    </w:r>
  </w:p>
  <w:p w:rsidR="00DC73D8" w:rsidRDefault="00DC73D8" w:rsidP="00EB5F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D8" w:rsidRDefault="00DC73D8" w:rsidP="00EB5FDB">
    <w:pPr>
      <w:pStyle w:val="Footer"/>
      <w:jc w:val="right"/>
    </w:pPr>
    <w:r w:rsidRPr="00684720">
      <w:rPr>
        <w:sz w:val="24"/>
        <w:szCs w:val="24"/>
      </w:rPr>
      <w:fldChar w:fldCharType="begin"/>
    </w:r>
    <w:r w:rsidRPr="00684720">
      <w:rPr>
        <w:sz w:val="24"/>
        <w:szCs w:val="24"/>
      </w:rPr>
      <w:instrText xml:space="preserve"> PAGE   \* MERGEFORMAT </w:instrText>
    </w:r>
    <w:r w:rsidRPr="00684720">
      <w:rPr>
        <w:sz w:val="24"/>
        <w:szCs w:val="24"/>
      </w:rPr>
      <w:fldChar w:fldCharType="separate"/>
    </w:r>
    <w:r w:rsidR="00367387">
      <w:rPr>
        <w:noProof/>
        <w:sz w:val="24"/>
        <w:szCs w:val="24"/>
      </w:rPr>
      <w:t>127</w:t>
    </w:r>
    <w:r w:rsidRPr="00684720">
      <w:rPr>
        <w:sz w:val="24"/>
        <w:szCs w:val="24"/>
      </w:rPr>
      <w:fldChar w:fldCharType="end"/>
    </w:r>
  </w:p>
  <w:p w:rsidR="00DC73D8" w:rsidRDefault="00DC73D8" w:rsidP="00EB5FD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2191"/>
      <w:docPartObj>
        <w:docPartGallery w:val="Page Numbers (Bottom of Page)"/>
        <w:docPartUnique/>
      </w:docPartObj>
    </w:sdtPr>
    <w:sdtContent>
      <w:p w:rsidR="00DC73D8" w:rsidRDefault="00DC73D8">
        <w:pPr>
          <w:pStyle w:val="Footer"/>
          <w:jc w:val="center"/>
        </w:pPr>
        <w:fldSimple w:instr=" PAGE   \* MERGEFORMAT ">
          <w:r w:rsidR="00367387">
            <w:rPr>
              <w:noProof/>
            </w:rPr>
            <w:t>142</w:t>
          </w:r>
        </w:fldSimple>
      </w:p>
    </w:sdtContent>
  </w:sdt>
  <w:p w:rsidR="00DC73D8" w:rsidRPr="006A1D11" w:rsidRDefault="00DC73D8" w:rsidP="00EB5FD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D8" w:rsidRPr="00DE7918" w:rsidRDefault="00DC73D8" w:rsidP="00EB5F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3D8" w:rsidRDefault="00DC73D8" w:rsidP="001F5DC3">
      <w:pPr>
        <w:spacing w:after="0" w:line="240" w:lineRule="auto"/>
      </w:pPr>
      <w:r>
        <w:separator/>
      </w:r>
    </w:p>
  </w:footnote>
  <w:footnote w:type="continuationSeparator" w:id="1">
    <w:p w:rsidR="00DC73D8" w:rsidRDefault="00DC73D8" w:rsidP="001F5DC3">
      <w:pPr>
        <w:spacing w:after="0" w:line="240" w:lineRule="auto"/>
      </w:pPr>
      <w:r>
        <w:continuationSeparator/>
      </w:r>
    </w:p>
  </w:footnote>
  <w:footnote w:id="2">
    <w:p w:rsidR="00DC73D8" w:rsidRPr="00320DF2" w:rsidRDefault="00DC73D8" w:rsidP="00520708">
      <w:pPr>
        <w:pStyle w:val="FootnoteText"/>
        <w:jc w:val="both"/>
        <w:rPr>
          <w:rFonts w:ascii="Times New Roman" w:hAnsi="Times New Roman" w:cs="Times New Roman"/>
        </w:rPr>
      </w:pPr>
      <w:r w:rsidRPr="00320DF2">
        <w:rPr>
          <w:rStyle w:val="FootnoteReference"/>
          <w:rFonts w:ascii="Times New Roman" w:hAnsi="Times New Roman" w:cs="Times New Roman"/>
        </w:rPr>
        <w:footnoteRef/>
      </w:r>
      <w:r w:rsidRPr="00320DF2">
        <w:rPr>
          <w:rFonts w:ascii="Times New Roman" w:hAnsi="Times New Roman" w:cs="Times New Roman"/>
        </w:rPr>
        <w:t xml:space="preserve"> Danh sách 18 tỉnh: Lai Châu, Điện Biên, Cao Bằng, Hà Giang, Lào Cai, Bắc Kạn, Hà Tĩnh, Quảng Bình, </w:t>
      </w:r>
      <w:r>
        <w:rPr>
          <w:rFonts w:ascii="Times New Roman" w:hAnsi="Times New Roman" w:cs="Times New Roman"/>
        </w:rPr>
        <w:t xml:space="preserve">        </w:t>
      </w:r>
      <w:r w:rsidRPr="00320DF2">
        <w:rPr>
          <w:rFonts w:ascii="Times New Roman" w:hAnsi="Times New Roman" w:cs="Times New Roman"/>
        </w:rPr>
        <w:t>Quảng Trị, Thừa Thiên – Huế, Quảng Ngãi, Bình Định, Ninh Thuận, Bình Thuận, Kon Tum, Đắk Lắk, Trà Vinh, Sóc Trăng.</w:t>
      </w:r>
    </w:p>
  </w:footnote>
  <w:footnote w:id="3">
    <w:p w:rsidR="00DC73D8" w:rsidRPr="00320DF2" w:rsidRDefault="00DC73D8" w:rsidP="00964C7F">
      <w:pPr>
        <w:pStyle w:val="FootnoteText"/>
        <w:rPr>
          <w:rFonts w:ascii="Times New Roman" w:hAnsi="Times New Roman" w:cs="Times New Roman"/>
        </w:rPr>
      </w:pPr>
      <w:r w:rsidRPr="00320DF2">
        <w:rPr>
          <w:rStyle w:val="FootnoteReference"/>
          <w:rFonts w:ascii="Times New Roman" w:hAnsi="Times New Roman" w:cs="Times New Roman"/>
        </w:rPr>
        <w:footnoteRef/>
      </w:r>
      <w:r w:rsidRPr="00320DF2">
        <w:rPr>
          <w:rFonts w:ascii="Times New Roman" w:hAnsi="Times New Roman" w:cs="Times New Roman"/>
        </w:rPr>
        <w:t xml:space="preserve"> Nội dung cụ thể của phương án đền bù giải phóng mặt bằng được xây dựng theo quy định hiện hành. </w:t>
      </w:r>
    </w:p>
  </w:footnote>
  <w:footnote w:id="4">
    <w:p w:rsidR="00DC73D8" w:rsidRPr="00155C14" w:rsidRDefault="00DC73D8" w:rsidP="00381BF1">
      <w:pPr>
        <w:pStyle w:val="FootnoteText"/>
        <w:rPr>
          <w:rFonts w:ascii="Times New Roman" w:hAnsi="Times New Roman" w:cs="Times New Roman"/>
          <w:sz w:val="18"/>
          <w:szCs w:val="18"/>
        </w:rPr>
      </w:pPr>
      <w:r w:rsidRPr="00155C14">
        <w:rPr>
          <w:rStyle w:val="FootnoteReference"/>
          <w:rFonts w:ascii="Times New Roman" w:hAnsi="Times New Roman" w:cs="Times New Roman"/>
          <w:sz w:val="18"/>
          <w:szCs w:val="18"/>
        </w:rPr>
        <w:footnoteRef/>
      </w:r>
      <w:r w:rsidRPr="00155C14">
        <w:rPr>
          <w:rFonts w:ascii="Times New Roman" w:hAnsi="Times New Roman" w:cs="Times New Roman"/>
          <w:sz w:val="18"/>
          <w:szCs w:val="18"/>
        </w:rPr>
        <w:t xml:space="preserve"> Ví dụ điển hình về hành động tham nhũng bao gồm hối lộ “lại quả.”</w:t>
      </w:r>
    </w:p>
  </w:footnote>
  <w:footnote w:id="5">
    <w:p w:rsidR="00DC73D8" w:rsidRPr="00AD65E5" w:rsidRDefault="00DC73D8" w:rsidP="00381BF1">
      <w:pPr>
        <w:pStyle w:val="FootnoteText"/>
      </w:pPr>
      <w:r w:rsidRPr="00155C14">
        <w:rPr>
          <w:rStyle w:val="FootnoteReference"/>
          <w:rFonts w:ascii="Times New Roman" w:hAnsi="Times New Roman" w:cs="Times New Roman"/>
          <w:sz w:val="18"/>
          <w:szCs w:val="18"/>
        </w:rPr>
        <w:footnoteRef/>
      </w:r>
      <w:r w:rsidRPr="00155C14">
        <w:rPr>
          <w:rFonts w:ascii="Times New Roman" w:hAnsi="Times New Roman" w:cs="Times New Roman"/>
          <w:sz w:val="18"/>
          <w:szCs w:val="18"/>
        </w:rPr>
        <w:t xml:space="preserve"> Hành động một cách “có dụng ý hoặc khinh suất,” người gian lận phải hoặc biết rằng thông tin hoặc ấn tượng tạo ra là sai, hoặc giống một cách thiếu thận trọng đối với việc liệu điều đó là đúng hay sai. Nếu chỉ có sự không chính xác về thông tin hay ấn tượng đó, xảy ra do đơn thuần là cẩu thả, thì chưa đủ để cấu thành hành vi gian lận</w:t>
      </w:r>
      <w:r w:rsidRPr="00F61425">
        <w:t>.</w:t>
      </w:r>
    </w:p>
  </w:footnote>
  <w:footnote w:id="6">
    <w:p w:rsidR="00DC73D8" w:rsidRPr="00ED48A7" w:rsidRDefault="00DC73D8" w:rsidP="00403E02">
      <w:pPr>
        <w:pStyle w:val="Footer"/>
        <w:rPr>
          <w:rFonts w:ascii="Times New Roman" w:hAnsi="Times New Roman"/>
          <w:sz w:val="18"/>
          <w:szCs w:val="18"/>
        </w:rPr>
      </w:pPr>
      <w:r w:rsidRPr="00F61425">
        <w:rPr>
          <w:rStyle w:val="FootnoteReference"/>
          <w:rFonts w:ascii="Times New Roman" w:eastAsia="Arial" w:hAnsi="Times New Roman"/>
        </w:rPr>
        <w:footnoteRef/>
      </w:r>
      <w:r w:rsidRPr="00ED48A7">
        <w:rPr>
          <w:rFonts w:ascii="Times New Roman" w:hAnsi="Times New Roman"/>
          <w:sz w:val="18"/>
          <w:szCs w:val="18"/>
        </w:rPr>
        <w:t>Cho mục đích của Hướng dẫn này, “Quốc gia Thành viên” gồm (i) cán bộ và nhân viên của chính quyền trung ương hoặc bất kỳ đơn vị quản lý hành trính hay chính trị trực thuộc nào, và (ii) các doanh nghiệp không tự chủ thuộc sở hữu chính phủ..</w:t>
      </w:r>
    </w:p>
  </w:footnote>
  <w:footnote w:id="7">
    <w:p w:rsidR="00DC73D8" w:rsidRPr="00ED48A7" w:rsidRDefault="00DC73D8" w:rsidP="00403E02">
      <w:pPr>
        <w:pStyle w:val="Footer"/>
        <w:rPr>
          <w:rFonts w:ascii="Times New Roman" w:hAnsi="Times New Roman"/>
          <w:sz w:val="18"/>
          <w:szCs w:val="18"/>
        </w:rPr>
      </w:pPr>
      <w:r w:rsidRPr="00ED48A7">
        <w:rPr>
          <w:rStyle w:val="FootnoteReference"/>
          <w:rFonts w:ascii="Times New Roman" w:eastAsia="Arial" w:hAnsi="Times New Roman"/>
          <w:sz w:val="18"/>
          <w:szCs w:val="18"/>
        </w:rPr>
        <w:footnoteRef/>
      </w:r>
      <w:r w:rsidRPr="00ED48A7">
        <w:rPr>
          <w:rFonts w:ascii="Times New Roman" w:hAnsi="Times New Roman"/>
          <w:sz w:val="18"/>
          <w:szCs w:val="18"/>
        </w:rPr>
        <w:t xml:space="preserve"> Biện pháp xử lý, không giới hạn, gồm hoàn lại bất kỳ khoản vay nào liên quan tới hành động bị trừng phạt đã diễn ra. NHTG có thể công bố danh tính của cá nhân hay tổ chức bị tuyên bố là không hợp lệ trong tiểu đoạn.</w:t>
      </w:r>
    </w:p>
  </w:footnote>
  <w:footnote w:id="8">
    <w:p w:rsidR="00DC73D8" w:rsidRPr="00F61425" w:rsidRDefault="00DC73D8" w:rsidP="00403E02">
      <w:pPr>
        <w:pStyle w:val="Footer"/>
        <w:rPr>
          <w:rFonts w:ascii="Times New Roman" w:hAnsi="Times New Roman"/>
        </w:rPr>
      </w:pPr>
      <w:r w:rsidRPr="00F61425">
        <w:rPr>
          <w:rStyle w:val="FootnoteReference"/>
          <w:rFonts w:ascii="Times New Roman" w:eastAsia="Arial" w:hAnsi="Times New Roman"/>
        </w:rPr>
        <w:footnoteRef/>
      </w:r>
      <w:r w:rsidRPr="00ED48A7">
        <w:rPr>
          <w:rFonts w:ascii="Times New Roman" w:hAnsi="Times New Roman"/>
          <w:sz w:val="18"/>
          <w:szCs w:val="18"/>
        </w:rPr>
        <w:t>Hiệp định vay quy định rằng NHTG có quyền nhất định và các biện pháp xử lý mà NHTG có thể thực hiện liên quan tới khoản vay trong trường hợp gian lận và tham nhũng liên quan tới</w:t>
      </w:r>
      <w:r w:rsidRPr="00ED48A7">
        <w:rPr>
          <w:rFonts w:ascii="Times New Roman" w:hAnsi="Times New Roman"/>
          <w:sz w:val="18"/>
          <w:szCs w:val="18"/>
        </w:rPr>
        <w:tab/>
        <w:t xml:space="preserve"> Chương trình, trong những trường hợp được mô tả ở đây</w:t>
      </w:r>
    </w:p>
  </w:footnote>
  <w:footnote w:id="9">
    <w:p w:rsidR="00DC73D8" w:rsidRPr="006A04AF" w:rsidRDefault="00DC73D8" w:rsidP="008D3F47">
      <w:pPr>
        <w:pStyle w:val="ListParagraph"/>
        <w:ind w:left="0"/>
        <w:rPr>
          <w:rFonts w:ascii="Times New Roman" w:hAnsi="Times New Roman" w:cs="Times New Roman"/>
          <w:sz w:val="20"/>
          <w:szCs w:val="20"/>
        </w:rPr>
      </w:pPr>
      <w:r w:rsidRPr="006A04AF">
        <w:rPr>
          <w:rStyle w:val="FootnoteReference"/>
          <w:rFonts w:ascii="Times New Roman" w:hAnsi="Times New Roman" w:cs="Times New Roman"/>
        </w:rPr>
        <w:footnoteRef/>
      </w:r>
      <w:r w:rsidRPr="006A04AF">
        <w:rPr>
          <w:rFonts w:ascii="Times New Roman" w:hAnsi="Times New Roman" w:cs="Times New Roman"/>
          <w:sz w:val="20"/>
          <w:szCs w:val="20"/>
        </w:rPr>
        <w:t xml:space="preserve"> Luật Đất đai năm 2013 và các văn bản hướng dẫn thi hành luật đảm bảo người dân tham gia vào việc đưa ra quyết định về việc quản lý đất đai, đặc biệt liên quan đến việc lập kế hoạch sử dụng đất để đảm bảo nguyên tắc “dân chủ và minh bạch”; Luật Bảo vệ môi trường và nghị định, quy định hướng dẫn việc thực hiện tham vấn cộng đồng – bao gồm vai trò của các UBND xã, phường và thị trấn về trách nhiệm thành lập, đánh giá và thực hiện và giám sát việc tuân thủ đánh giá tác động môi trường (Điều 18, 21 và 23).</w:t>
      </w:r>
    </w:p>
  </w:footnote>
  <w:footnote w:id="10">
    <w:p w:rsidR="00DC73D8" w:rsidRPr="00F61425" w:rsidRDefault="00DC73D8" w:rsidP="008D3F47">
      <w:pPr>
        <w:pStyle w:val="Footer"/>
        <w:rPr>
          <w:rFonts w:ascii="Times New Roman" w:hAnsi="Times New Roman"/>
        </w:rPr>
      </w:pPr>
      <w:r w:rsidRPr="00F61425">
        <w:rPr>
          <w:rStyle w:val="FootnoteReference"/>
          <w:rFonts w:ascii="Times New Roman" w:eastAsia="Arial" w:hAnsi="Times New Roman"/>
        </w:rPr>
        <w:footnoteRef/>
      </w:r>
      <w:r w:rsidRPr="00F61425">
        <w:rPr>
          <w:rFonts w:ascii="Times New Roman" w:hAnsi="Times New Roman"/>
        </w:rPr>
        <w:t xml:space="preserve"> Bao gồm số liệu từ cuộc Tổng điều tra dân số năm 2009, niên giám của tỉnh/huyện, số liệu cấp xã do Cơ quan phụ trách dân số và kế hoạch hóa gia đình tỉnh/huyện, Sở/phòng LĐTBXH, Cơ quan phụ trách dân tộc, tôn giáo tỉnh/huyện, Chi cục thống kê, và UBND huyện/xã.</w:t>
      </w:r>
    </w:p>
  </w:footnote>
  <w:footnote w:id="11">
    <w:p w:rsidR="00DC73D8" w:rsidRPr="00DA3685" w:rsidRDefault="00DC73D8" w:rsidP="008D3F47">
      <w:pPr>
        <w:pStyle w:val="FootnoteText"/>
        <w:rPr>
          <w:rFonts w:ascii="Times New Roman" w:hAnsi="Times New Roman" w:cs="Times New Roman"/>
        </w:rPr>
      </w:pPr>
      <w:r w:rsidRPr="00DA3685">
        <w:rPr>
          <w:rStyle w:val="FootnoteReference"/>
          <w:rFonts w:ascii="Times New Roman" w:hAnsi="Times New Roman" w:cs="Times New Roman"/>
        </w:rPr>
        <w:footnoteRef/>
      </w:r>
      <w:r w:rsidRPr="00DA3685">
        <w:rPr>
          <w:rFonts w:ascii="Times New Roman" w:hAnsi="Times New Roman" w:cs="Times New Roman"/>
          <w:lang w:val="vi-VN"/>
        </w:rPr>
        <w:t>Các thông tin có thể bao gồm (càng cụ thể càng tốt): mục đích sử dụng; diện tích bị ảnh hưởng; diện tích hiến; lựa chọn khác nếu không hiến; các bên cho và nhận đất; các yếu tố khác v.v.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D8" w:rsidRPr="0038333E" w:rsidRDefault="00DC73D8" w:rsidP="003C60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D8" w:rsidRPr="006A1D11" w:rsidRDefault="00DC73D8" w:rsidP="00EB5F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D8" w:rsidRDefault="00DC73D8" w:rsidP="00EB5FDB">
    <w:pPr>
      <w:pStyle w:val="Header"/>
      <w:ind w:left="-1418" w:firstLine="1418"/>
      <w:rPr>
        <w:i/>
        <w:color w:val="0D684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75pt;height:9.75pt" o:bullet="t">
        <v:imagedata r:id="rId1" o:title=""/>
      </v:shape>
    </w:pict>
  </w:numPicBullet>
  <w:numPicBullet w:numPicBulletId="1">
    <w:pict>
      <v:shape id="_x0000_i1043" type="#_x0000_t75" style="width:375pt;height:371.25pt" o:bullet="t">
        <v:imagedata r:id="rId2" o:title="target_research-web_bullet_point"/>
      </v:shape>
    </w:pict>
  </w:numPicBullet>
  <w:abstractNum w:abstractNumId="0">
    <w:nsid w:val="00264FE9"/>
    <w:multiLevelType w:val="hybridMultilevel"/>
    <w:tmpl w:val="A754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52DCC"/>
    <w:multiLevelType w:val="hybridMultilevel"/>
    <w:tmpl w:val="FF9CB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8D57C8"/>
    <w:multiLevelType w:val="hybridMultilevel"/>
    <w:tmpl w:val="696812CE"/>
    <w:lvl w:ilvl="0" w:tplc="C4AC916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1281619"/>
    <w:multiLevelType w:val="hybridMultilevel"/>
    <w:tmpl w:val="D8748396"/>
    <w:lvl w:ilvl="0" w:tplc="0409000D">
      <w:start w:val="1"/>
      <w:numFmt w:val="bullet"/>
      <w:lvlText w:val=""/>
      <w:lvlJc w:val="left"/>
      <w:pPr>
        <w:ind w:left="1090" w:hanging="360"/>
      </w:pPr>
      <w:rPr>
        <w:rFonts w:ascii="Wingdings" w:hAnsi="Wingdings"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4">
    <w:nsid w:val="01431F04"/>
    <w:multiLevelType w:val="hybridMultilevel"/>
    <w:tmpl w:val="3090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927898"/>
    <w:multiLevelType w:val="hybridMultilevel"/>
    <w:tmpl w:val="818EC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1CE7C04"/>
    <w:multiLevelType w:val="hybridMultilevel"/>
    <w:tmpl w:val="891EAA80"/>
    <w:lvl w:ilvl="0" w:tplc="3E966AB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2D12EE4"/>
    <w:multiLevelType w:val="hybridMultilevel"/>
    <w:tmpl w:val="C91CD6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3480F77"/>
    <w:multiLevelType w:val="hybridMultilevel"/>
    <w:tmpl w:val="D53C1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3505033"/>
    <w:multiLevelType w:val="hybridMultilevel"/>
    <w:tmpl w:val="D468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CF53AD"/>
    <w:multiLevelType w:val="hybridMultilevel"/>
    <w:tmpl w:val="93EE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4C79D8"/>
    <w:multiLevelType w:val="hybridMultilevel"/>
    <w:tmpl w:val="7284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C04A67"/>
    <w:multiLevelType w:val="hybridMultilevel"/>
    <w:tmpl w:val="2468F0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60385B"/>
    <w:multiLevelType w:val="hybridMultilevel"/>
    <w:tmpl w:val="9620B99A"/>
    <w:lvl w:ilvl="0" w:tplc="04090013">
      <w:start w:val="1"/>
      <w:numFmt w:val="upperRoman"/>
      <w:lvlText w:val="%1."/>
      <w:lvlJc w:val="righ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6BB6DC1"/>
    <w:multiLevelType w:val="hybridMultilevel"/>
    <w:tmpl w:val="65F87236"/>
    <w:lvl w:ilvl="0" w:tplc="24F0542A">
      <w:start w:val="1"/>
      <w:numFmt w:val="bullet"/>
      <w:pStyle w:val="H4"/>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073A6502"/>
    <w:multiLevelType w:val="hybridMultilevel"/>
    <w:tmpl w:val="B8AE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BE0CDC"/>
    <w:multiLevelType w:val="hybridMultilevel"/>
    <w:tmpl w:val="F452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C879CE"/>
    <w:multiLevelType w:val="hybridMultilevel"/>
    <w:tmpl w:val="442CA4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A2723AC"/>
    <w:multiLevelType w:val="multilevel"/>
    <w:tmpl w:val="5DE0C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0ACC783C"/>
    <w:multiLevelType w:val="multilevel"/>
    <w:tmpl w:val="AFD05F48"/>
    <w:lvl w:ilvl="0">
      <w:start w:val="1"/>
      <w:numFmt w:val="decimal"/>
      <w:lvlText w:val="%1."/>
      <w:lvlJc w:val="left"/>
      <w:pPr>
        <w:ind w:left="1080" w:hanging="360"/>
      </w:pPr>
      <w:rPr>
        <w:rFonts w:cs="Times New Roman"/>
        <w:b w:val="0"/>
        <w:i w:val="0"/>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0">
    <w:nsid w:val="0BEB5891"/>
    <w:multiLevelType w:val="hybridMultilevel"/>
    <w:tmpl w:val="F754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1D6D8D"/>
    <w:multiLevelType w:val="hybridMultilevel"/>
    <w:tmpl w:val="16A8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EE0FBF"/>
    <w:multiLevelType w:val="hybridMultilevel"/>
    <w:tmpl w:val="7D3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E172D25"/>
    <w:multiLevelType w:val="hybridMultilevel"/>
    <w:tmpl w:val="5388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F244C2"/>
    <w:multiLevelType w:val="multilevel"/>
    <w:tmpl w:val="826E30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1307305B"/>
    <w:multiLevelType w:val="hybridMultilevel"/>
    <w:tmpl w:val="78863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399763F"/>
    <w:multiLevelType w:val="hybridMultilevel"/>
    <w:tmpl w:val="63447C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17012BCC"/>
    <w:multiLevelType w:val="hybridMultilevel"/>
    <w:tmpl w:val="D6BA4F84"/>
    <w:lvl w:ilvl="0" w:tplc="E7DC75B8">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73345EE"/>
    <w:multiLevelType w:val="multilevel"/>
    <w:tmpl w:val="FFAE3B84"/>
    <w:styleLink w:val="LFO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17C93085"/>
    <w:multiLevelType w:val="hybridMultilevel"/>
    <w:tmpl w:val="61A0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432934"/>
    <w:multiLevelType w:val="hybridMultilevel"/>
    <w:tmpl w:val="FA74C532"/>
    <w:lvl w:ilvl="0" w:tplc="B2C25B96">
      <w:start w:val="1"/>
      <w:numFmt w:val="bullet"/>
      <w:pStyle w:val="Style2"/>
      <w:lvlText w:val=""/>
      <w:lvlJc w:val="left"/>
      <w:pPr>
        <w:ind w:left="360" w:hanging="360"/>
      </w:pPr>
      <w:rPr>
        <w:rFonts w:ascii="Symbol" w:hAnsi="Symbol" w:hint="default"/>
        <w:color w:val="0D674B"/>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C43751E"/>
    <w:multiLevelType w:val="hybridMultilevel"/>
    <w:tmpl w:val="8302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D130D13"/>
    <w:multiLevelType w:val="hybridMultilevel"/>
    <w:tmpl w:val="704467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1D421EE5"/>
    <w:multiLevelType w:val="hybridMultilevel"/>
    <w:tmpl w:val="D2B4EB56"/>
    <w:lvl w:ilvl="0" w:tplc="F466754E">
      <w:start w:val="1"/>
      <w:numFmt w:val="bullet"/>
      <w:pStyle w:val="Style3"/>
      <w:lvlText w:val=""/>
      <w:lvlJc w:val="left"/>
      <w:pPr>
        <w:ind w:left="1089" w:hanging="360"/>
      </w:pPr>
      <w:rPr>
        <w:rFonts w:ascii="Symbol" w:hAnsi="Symbol" w:hint="default"/>
        <w:color w:val="0D674B"/>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4">
    <w:nsid w:val="1E5B4613"/>
    <w:multiLevelType w:val="hybridMultilevel"/>
    <w:tmpl w:val="9620B99A"/>
    <w:lvl w:ilvl="0" w:tplc="04090013">
      <w:start w:val="1"/>
      <w:numFmt w:val="upperRoman"/>
      <w:lvlText w:val="%1."/>
      <w:lvlJc w:val="righ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E8A3F45"/>
    <w:multiLevelType w:val="hybridMultilevel"/>
    <w:tmpl w:val="1C7A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FBB7ACC"/>
    <w:multiLevelType w:val="hybridMultilevel"/>
    <w:tmpl w:val="6CD002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21432F8B"/>
    <w:multiLevelType w:val="hybridMultilevel"/>
    <w:tmpl w:val="26F6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FF7B58"/>
    <w:multiLevelType w:val="hybridMultilevel"/>
    <w:tmpl w:val="72C45A1A"/>
    <w:lvl w:ilvl="0" w:tplc="17A4769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2501A7C"/>
    <w:multiLevelType w:val="hybridMultilevel"/>
    <w:tmpl w:val="184E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44106C6"/>
    <w:multiLevelType w:val="hybridMultilevel"/>
    <w:tmpl w:val="2D92B646"/>
    <w:lvl w:ilvl="0" w:tplc="04090001">
      <w:start w:val="1"/>
      <w:numFmt w:val="bullet"/>
      <w:lvlText w:val=""/>
      <w:lvlJc w:val="left"/>
      <w:pPr>
        <w:ind w:left="3903" w:hanging="360"/>
      </w:pPr>
      <w:rPr>
        <w:rFonts w:ascii="Symbol" w:hAnsi="Symbol" w:hint="default"/>
      </w:rPr>
    </w:lvl>
    <w:lvl w:ilvl="1" w:tplc="04090003" w:tentative="1">
      <w:start w:val="1"/>
      <w:numFmt w:val="bullet"/>
      <w:lvlText w:val="o"/>
      <w:lvlJc w:val="left"/>
      <w:pPr>
        <w:ind w:left="4623" w:hanging="360"/>
      </w:pPr>
      <w:rPr>
        <w:rFonts w:ascii="Courier New" w:hAnsi="Courier New" w:cs="Courier New" w:hint="default"/>
      </w:rPr>
    </w:lvl>
    <w:lvl w:ilvl="2" w:tplc="04090005" w:tentative="1">
      <w:start w:val="1"/>
      <w:numFmt w:val="bullet"/>
      <w:lvlText w:val=""/>
      <w:lvlJc w:val="left"/>
      <w:pPr>
        <w:ind w:left="5343" w:hanging="360"/>
      </w:pPr>
      <w:rPr>
        <w:rFonts w:ascii="Wingdings" w:hAnsi="Wingdings" w:hint="default"/>
      </w:rPr>
    </w:lvl>
    <w:lvl w:ilvl="3" w:tplc="04090001" w:tentative="1">
      <w:start w:val="1"/>
      <w:numFmt w:val="bullet"/>
      <w:lvlText w:val=""/>
      <w:lvlJc w:val="left"/>
      <w:pPr>
        <w:ind w:left="6063" w:hanging="360"/>
      </w:pPr>
      <w:rPr>
        <w:rFonts w:ascii="Symbol" w:hAnsi="Symbol" w:hint="default"/>
      </w:rPr>
    </w:lvl>
    <w:lvl w:ilvl="4" w:tplc="04090003" w:tentative="1">
      <w:start w:val="1"/>
      <w:numFmt w:val="bullet"/>
      <w:lvlText w:val="o"/>
      <w:lvlJc w:val="left"/>
      <w:pPr>
        <w:ind w:left="6783" w:hanging="360"/>
      </w:pPr>
      <w:rPr>
        <w:rFonts w:ascii="Courier New" w:hAnsi="Courier New" w:cs="Courier New" w:hint="default"/>
      </w:rPr>
    </w:lvl>
    <w:lvl w:ilvl="5" w:tplc="04090005" w:tentative="1">
      <w:start w:val="1"/>
      <w:numFmt w:val="bullet"/>
      <w:lvlText w:val=""/>
      <w:lvlJc w:val="left"/>
      <w:pPr>
        <w:ind w:left="7503" w:hanging="360"/>
      </w:pPr>
      <w:rPr>
        <w:rFonts w:ascii="Wingdings" w:hAnsi="Wingdings" w:hint="default"/>
      </w:rPr>
    </w:lvl>
    <w:lvl w:ilvl="6" w:tplc="04090001" w:tentative="1">
      <w:start w:val="1"/>
      <w:numFmt w:val="bullet"/>
      <w:lvlText w:val=""/>
      <w:lvlJc w:val="left"/>
      <w:pPr>
        <w:ind w:left="8223" w:hanging="360"/>
      </w:pPr>
      <w:rPr>
        <w:rFonts w:ascii="Symbol" w:hAnsi="Symbol" w:hint="default"/>
      </w:rPr>
    </w:lvl>
    <w:lvl w:ilvl="7" w:tplc="04090003" w:tentative="1">
      <w:start w:val="1"/>
      <w:numFmt w:val="bullet"/>
      <w:lvlText w:val="o"/>
      <w:lvlJc w:val="left"/>
      <w:pPr>
        <w:ind w:left="8943" w:hanging="360"/>
      </w:pPr>
      <w:rPr>
        <w:rFonts w:ascii="Courier New" w:hAnsi="Courier New" w:cs="Courier New" w:hint="default"/>
      </w:rPr>
    </w:lvl>
    <w:lvl w:ilvl="8" w:tplc="04090005" w:tentative="1">
      <w:start w:val="1"/>
      <w:numFmt w:val="bullet"/>
      <w:lvlText w:val=""/>
      <w:lvlJc w:val="left"/>
      <w:pPr>
        <w:ind w:left="9663" w:hanging="360"/>
      </w:pPr>
      <w:rPr>
        <w:rFonts w:ascii="Wingdings" w:hAnsi="Wingdings" w:hint="default"/>
      </w:rPr>
    </w:lvl>
  </w:abstractNum>
  <w:abstractNum w:abstractNumId="41">
    <w:nsid w:val="249A5898"/>
    <w:multiLevelType w:val="hybridMultilevel"/>
    <w:tmpl w:val="6BB0E04A"/>
    <w:lvl w:ilvl="0" w:tplc="3836FD54">
      <w:start w:val="1"/>
      <w:numFmt w:val="decimal"/>
      <w:pStyle w:val="pl0"/>
      <w:lvlText w:val="%1."/>
      <w:lvlJc w:val="left"/>
      <w:pPr>
        <w:ind w:left="360" w:hanging="360"/>
      </w:pPr>
      <w:rPr>
        <w:rFonts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24D7739E"/>
    <w:multiLevelType w:val="hybridMultilevel"/>
    <w:tmpl w:val="9044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5FD1553"/>
    <w:multiLevelType w:val="hybridMultilevel"/>
    <w:tmpl w:val="6882E198"/>
    <w:lvl w:ilvl="0" w:tplc="D36EB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6176D5A"/>
    <w:multiLevelType w:val="hybridMultilevel"/>
    <w:tmpl w:val="CCB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70A51F5"/>
    <w:multiLevelType w:val="multilevel"/>
    <w:tmpl w:val="67D6119A"/>
    <w:lvl w:ilvl="0">
      <w:start w:val="1"/>
      <w:numFmt w:val="bullet"/>
      <w:pStyle w:val="DVDbulletpoint"/>
      <w:lvlText w:val=""/>
      <w:lvlJc w:val="left"/>
      <w:pPr>
        <w:ind w:left="1080" w:hanging="360"/>
      </w:pPr>
      <w:rPr>
        <w:rFonts w:ascii="Symbol" w:hAnsi="Symbol" w:hint="default"/>
      </w:rPr>
    </w:lvl>
    <w:lvl w:ilvl="1">
      <w:start w:val="1"/>
      <w:numFmt w:val="decimalZero"/>
      <w:lvlText w:val="%1.%2"/>
      <w:lvlJc w:val="left"/>
      <w:pPr>
        <w:ind w:left="2010" w:hanging="57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320" w:hanging="720"/>
      </w:pPr>
      <w:rPr>
        <w:rFonts w:cs="Times New Roman" w:hint="default"/>
      </w:rPr>
    </w:lvl>
    <w:lvl w:ilvl="5">
      <w:start w:val="1"/>
      <w:numFmt w:val="decimal"/>
      <w:lvlText w:val="%1.%2.%3.%4.%5.%6"/>
      <w:lvlJc w:val="left"/>
      <w:pPr>
        <w:ind w:left="5400" w:hanging="1080"/>
      </w:pPr>
      <w:rPr>
        <w:rFonts w:cs="Times New Roman" w:hint="default"/>
      </w:rPr>
    </w:lvl>
    <w:lvl w:ilvl="6">
      <w:start w:val="1"/>
      <w:numFmt w:val="decimal"/>
      <w:lvlText w:val="%1.%2.%3.%4.%5.%6.%7"/>
      <w:lvlJc w:val="left"/>
      <w:pPr>
        <w:ind w:left="6120" w:hanging="1080"/>
      </w:pPr>
      <w:rPr>
        <w:rFonts w:cs="Times New Roman" w:hint="default"/>
      </w:rPr>
    </w:lvl>
    <w:lvl w:ilvl="7">
      <w:start w:val="1"/>
      <w:numFmt w:val="decimal"/>
      <w:lvlText w:val="%1.%2.%3.%4.%5.%6.%7.%8"/>
      <w:lvlJc w:val="left"/>
      <w:pPr>
        <w:ind w:left="7200" w:hanging="1440"/>
      </w:pPr>
      <w:rPr>
        <w:rFonts w:cs="Times New Roman" w:hint="default"/>
      </w:rPr>
    </w:lvl>
    <w:lvl w:ilvl="8">
      <w:start w:val="1"/>
      <w:numFmt w:val="decimal"/>
      <w:lvlText w:val="%1.%2.%3.%4.%5.%6.%7.%8.%9"/>
      <w:lvlJc w:val="left"/>
      <w:pPr>
        <w:ind w:left="7920" w:hanging="1440"/>
      </w:pPr>
      <w:rPr>
        <w:rFonts w:cs="Times New Roman" w:hint="default"/>
      </w:rPr>
    </w:lvl>
  </w:abstractNum>
  <w:abstractNum w:abstractNumId="46">
    <w:nsid w:val="28FB4DC7"/>
    <w:multiLevelType w:val="hybridMultilevel"/>
    <w:tmpl w:val="3E523834"/>
    <w:lvl w:ilvl="0" w:tplc="7200052C">
      <w:numFmt w:val="bullet"/>
      <w:lvlText w:val="-"/>
      <w:lvlJc w:val="left"/>
      <w:pPr>
        <w:ind w:left="427" w:hanging="360"/>
      </w:pPr>
      <w:rPr>
        <w:rFonts w:ascii="Calibri" w:eastAsiaTheme="minorHAnsi" w:hAnsi="Calibri" w:cs="Calibri"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47">
    <w:nsid w:val="296079CF"/>
    <w:multiLevelType w:val="hybridMultilevel"/>
    <w:tmpl w:val="552CE112"/>
    <w:lvl w:ilvl="0" w:tplc="04090001">
      <w:start w:val="1"/>
      <w:numFmt w:val="bullet"/>
      <w:lvlText w:val=""/>
      <w:lvlJc w:val="left"/>
      <w:pPr>
        <w:ind w:left="1503" w:hanging="360"/>
      </w:pPr>
      <w:rPr>
        <w:rFonts w:ascii="Symbol" w:hAnsi="Symbol" w:hint="default"/>
      </w:rPr>
    </w:lvl>
    <w:lvl w:ilvl="1" w:tplc="28F49AC0">
      <w:start w:val="4"/>
      <w:numFmt w:val="bullet"/>
      <w:lvlText w:val="-"/>
      <w:lvlJc w:val="left"/>
      <w:pPr>
        <w:ind w:left="2223" w:hanging="360"/>
      </w:pPr>
      <w:rPr>
        <w:rFonts w:ascii="Times New Roman" w:eastAsiaTheme="minorEastAsia" w:hAnsi="Times New Roman" w:cs="Times New Roman"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8">
    <w:nsid w:val="2A402661"/>
    <w:multiLevelType w:val="hybridMultilevel"/>
    <w:tmpl w:val="FF8EA296"/>
    <w:lvl w:ilvl="0" w:tplc="8962E05E">
      <w:start w:val="1"/>
      <w:numFmt w:val="decimal"/>
      <w:lvlText w:val="%1."/>
      <w:lvlJc w:val="left"/>
      <w:pPr>
        <w:tabs>
          <w:tab w:val="num" w:pos="720"/>
        </w:tabs>
        <w:ind w:left="720" w:hanging="360"/>
      </w:pPr>
    </w:lvl>
    <w:lvl w:ilvl="1" w:tplc="3BC42C64" w:tentative="1">
      <w:start w:val="1"/>
      <w:numFmt w:val="lowerLetter"/>
      <w:lvlText w:val="%2."/>
      <w:lvlJc w:val="left"/>
      <w:pPr>
        <w:tabs>
          <w:tab w:val="num" w:pos="1440"/>
        </w:tabs>
        <w:ind w:left="1440" w:hanging="360"/>
      </w:pPr>
    </w:lvl>
    <w:lvl w:ilvl="2" w:tplc="6C02F05A" w:tentative="1">
      <w:start w:val="1"/>
      <w:numFmt w:val="lowerRoman"/>
      <w:lvlText w:val="%3."/>
      <w:lvlJc w:val="right"/>
      <w:pPr>
        <w:tabs>
          <w:tab w:val="num" w:pos="2160"/>
        </w:tabs>
        <w:ind w:left="2160" w:hanging="180"/>
      </w:pPr>
    </w:lvl>
    <w:lvl w:ilvl="3" w:tplc="48BA62EC" w:tentative="1">
      <w:start w:val="1"/>
      <w:numFmt w:val="decimal"/>
      <w:lvlText w:val="%4."/>
      <w:lvlJc w:val="left"/>
      <w:pPr>
        <w:tabs>
          <w:tab w:val="num" w:pos="2880"/>
        </w:tabs>
        <w:ind w:left="2880" w:hanging="360"/>
      </w:pPr>
    </w:lvl>
    <w:lvl w:ilvl="4" w:tplc="5B042F2A" w:tentative="1">
      <w:start w:val="1"/>
      <w:numFmt w:val="lowerLetter"/>
      <w:lvlText w:val="%5."/>
      <w:lvlJc w:val="left"/>
      <w:pPr>
        <w:tabs>
          <w:tab w:val="num" w:pos="3600"/>
        </w:tabs>
        <w:ind w:left="3600" w:hanging="360"/>
      </w:pPr>
    </w:lvl>
    <w:lvl w:ilvl="5" w:tplc="E092036E" w:tentative="1">
      <w:start w:val="1"/>
      <w:numFmt w:val="lowerRoman"/>
      <w:lvlText w:val="%6."/>
      <w:lvlJc w:val="right"/>
      <w:pPr>
        <w:tabs>
          <w:tab w:val="num" w:pos="4320"/>
        </w:tabs>
        <w:ind w:left="4320" w:hanging="180"/>
      </w:pPr>
    </w:lvl>
    <w:lvl w:ilvl="6" w:tplc="026C28EA" w:tentative="1">
      <w:start w:val="1"/>
      <w:numFmt w:val="decimal"/>
      <w:lvlText w:val="%7."/>
      <w:lvlJc w:val="left"/>
      <w:pPr>
        <w:tabs>
          <w:tab w:val="num" w:pos="5040"/>
        </w:tabs>
        <w:ind w:left="5040" w:hanging="360"/>
      </w:pPr>
    </w:lvl>
    <w:lvl w:ilvl="7" w:tplc="268C153E" w:tentative="1">
      <w:start w:val="1"/>
      <w:numFmt w:val="lowerLetter"/>
      <w:lvlText w:val="%8."/>
      <w:lvlJc w:val="left"/>
      <w:pPr>
        <w:tabs>
          <w:tab w:val="num" w:pos="5760"/>
        </w:tabs>
        <w:ind w:left="5760" w:hanging="360"/>
      </w:pPr>
    </w:lvl>
    <w:lvl w:ilvl="8" w:tplc="6862050E" w:tentative="1">
      <w:start w:val="1"/>
      <w:numFmt w:val="lowerRoman"/>
      <w:lvlText w:val="%9."/>
      <w:lvlJc w:val="right"/>
      <w:pPr>
        <w:tabs>
          <w:tab w:val="num" w:pos="6480"/>
        </w:tabs>
        <w:ind w:left="6480" w:hanging="180"/>
      </w:pPr>
    </w:lvl>
  </w:abstractNum>
  <w:abstractNum w:abstractNumId="49">
    <w:nsid w:val="2AEB3D2E"/>
    <w:multiLevelType w:val="hybridMultilevel"/>
    <w:tmpl w:val="8C80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B686FD8"/>
    <w:multiLevelType w:val="hybridMultilevel"/>
    <w:tmpl w:val="DEE4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B6A4229"/>
    <w:multiLevelType w:val="hybridMultilevel"/>
    <w:tmpl w:val="80302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2BF5028B"/>
    <w:multiLevelType w:val="hybridMultilevel"/>
    <w:tmpl w:val="66C2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C7F359E"/>
    <w:multiLevelType w:val="hybridMultilevel"/>
    <w:tmpl w:val="51BA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CC421AD"/>
    <w:multiLevelType w:val="hybridMultilevel"/>
    <w:tmpl w:val="277C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CF57942"/>
    <w:multiLevelType w:val="hybridMultilevel"/>
    <w:tmpl w:val="CEEE2A0E"/>
    <w:lvl w:ilvl="0" w:tplc="E768196C">
      <w:start w:val="1"/>
      <w:numFmt w:val="decimal"/>
      <w:pStyle w:val="1"/>
      <w:lvlText w:val="%1."/>
      <w:lvlJc w:val="left"/>
      <w:pPr>
        <w:ind w:left="360" w:hanging="360"/>
      </w:pPr>
      <w:rPr>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6">
    <w:nsid w:val="2CFE3EFE"/>
    <w:multiLevelType w:val="hybridMultilevel"/>
    <w:tmpl w:val="B310DDB6"/>
    <w:lvl w:ilvl="0" w:tplc="375AD0AA">
      <w:start w:val="1"/>
      <w:numFmt w:val="bullet"/>
      <w:pStyle w:val="Style4"/>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nsid w:val="2D31782D"/>
    <w:multiLevelType w:val="hybridMultilevel"/>
    <w:tmpl w:val="2F1CC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D6A656C"/>
    <w:multiLevelType w:val="hybridMultilevel"/>
    <w:tmpl w:val="4320B0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9">
    <w:nsid w:val="2EA116F4"/>
    <w:multiLevelType w:val="hybridMultilevel"/>
    <w:tmpl w:val="93B4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0724CC4"/>
    <w:multiLevelType w:val="hybridMultilevel"/>
    <w:tmpl w:val="912E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3057A00"/>
    <w:multiLevelType w:val="hybridMultilevel"/>
    <w:tmpl w:val="2EBA22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2">
    <w:nsid w:val="334D4C39"/>
    <w:multiLevelType w:val="hybridMultilevel"/>
    <w:tmpl w:val="FC586F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36A34AB"/>
    <w:multiLevelType w:val="hybridMultilevel"/>
    <w:tmpl w:val="8BCE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5490250"/>
    <w:multiLevelType w:val="multilevel"/>
    <w:tmpl w:val="DE90CB16"/>
    <w:lvl w:ilvl="0">
      <w:start w:val="1"/>
      <w:numFmt w:val="bullet"/>
      <w:lvlText w:val=""/>
      <w:lvlJc w:val="left"/>
      <w:pPr>
        <w:ind w:left="360" w:hanging="360"/>
      </w:pPr>
      <w:rPr>
        <w:rFonts w:ascii="Wingdings" w:hAnsi="Wingdings" w:hint="default"/>
        <w:b w:val="0"/>
        <w:i w:val="0"/>
        <w:color w:val="auto"/>
        <w:sz w:val="20"/>
        <w:szCs w:val="20"/>
      </w:rPr>
    </w:lvl>
    <w:lvl w:ilvl="1">
      <w:start w:val="1"/>
      <w:numFmt w:val="upperLetter"/>
      <w:lvlText w:val="%2."/>
      <w:lvlJc w:val="left"/>
      <w:pPr>
        <w:tabs>
          <w:tab w:val="num" w:pos="1152"/>
        </w:tabs>
        <w:ind w:left="1152" w:hanging="576"/>
      </w:pPr>
      <w:rPr>
        <w:rFonts w:cs="Times New Roman"/>
      </w:rPr>
    </w:lvl>
    <w:lvl w:ilvl="2">
      <w:start w:val="1"/>
      <w:numFmt w:val="decimal"/>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5">
    <w:nsid w:val="366921B3"/>
    <w:multiLevelType w:val="hybridMultilevel"/>
    <w:tmpl w:val="ED34A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79805E4"/>
    <w:multiLevelType w:val="hybridMultilevel"/>
    <w:tmpl w:val="65E8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9F7064A"/>
    <w:multiLevelType w:val="hybridMultilevel"/>
    <w:tmpl w:val="E93AF0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A7E3F5E"/>
    <w:multiLevelType w:val="hybridMultilevel"/>
    <w:tmpl w:val="9830D1BA"/>
    <w:lvl w:ilvl="0" w:tplc="04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nsid w:val="3AE8070E"/>
    <w:multiLevelType w:val="hybridMultilevel"/>
    <w:tmpl w:val="6884EC7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70">
    <w:nsid w:val="3AF467C1"/>
    <w:multiLevelType w:val="hybridMultilevel"/>
    <w:tmpl w:val="4CBC1C3A"/>
    <w:lvl w:ilvl="0" w:tplc="662E5A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B3D4663"/>
    <w:multiLevelType w:val="hybridMultilevel"/>
    <w:tmpl w:val="6128973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2">
    <w:nsid w:val="3C606478"/>
    <w:multiLevelType w:val="hybridMultilevel"/>
    <w:tmpl w:val="A936F3FC"/>
    <w:lvl w:ilvl="0" w:tplc="0409000F">
      <w:start w:val="1"/>
      <w:numFmt w:val="bullet"/>
      <w:pStyle w:val="StyleRight012cmBefore6ptAfter6ptCondensedby01"/>
      <w:lvlText w:val=""/>
      <w:lvlJc w:val="left"/>
      <w:pPr>
        <w:tabs>
          <w:tab w:val="num" w:pos="1134"/>
        </w:tabs>
        <w:ind w:left="1134" w:hanging="283"/>
      </w:pPr>
      <w:rPr>
        <w:rFonts w:ascii="Wingdings" w:hAnsi="Wingdings"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3">
    <w:nsid w:val="3CEC6D13"/>
    <w:multiLevelType w:val="hybridMultilevel"/>
    <w:tmpl w:val="6E2E5940"/>
    <w:lvl w:ilvl="0" w:tplc="A40A8F86">
      <w:start w:val="1"/>
      <w:numFmt w:val="lowerLetter"/>
      <w:pStyle w:val="pl2"/>
      <w:lvlText w:val="(%1)"/>
      <w:lvlJc w:val="left"/>
      <w:pPr>
        <w:ind w:left="1080" w:hanging="360"/>
      </w:pPr>
      <w:rPr>
        <w:rFonts w:cs="Times New Roman" w:hint="default"/>
      </w:rPr>
    </w:lvl>
    <w:lvl w:ilvl="1" w:tplc="FFFFFFFF">
      <w:start w:val="1"/>
      <w:numFmt w:val="lowerLetter"/>
      <w:lvlText w:val="%2)"/>
      <w:lvlJc w:val="left"/>
      <w:pPr>
        <w:ind w:left="2440" w:hanging="1000"/>
      </w:pPr>
      <w:rPr>
        <w:rFonts w:cs="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4">
    <w:nsid w:val="3D517E3A"/>
    <w:multiLevelType w:val="multilevel"/>
    <w:tmpl w:val="B9A47F94"/>
    <w:styleLink w:val="LFO36"/>
    <w:lvl w:ilvl="0">
      <w:start w:val="1"/>
      <w:numFmt w:val="decimal"/>
      <w:pStyle w:val="mucc1"/>
      <w:lvlText w:val="%1."/>
      <w:lvlJc w:val="left"/>
      <w:pPr>
        <w:ind w:left="567" w:hanging="567"/>
      </w:pPr>
      <w:rPr>
        <w:rFonts w:cs="Times New Roman"/>
      </w:rPr>
    </w:lvl>
    <w:lvl w:ilvl="1">
      <w:start w:val="1"/>
      <w:numFmt w:val="lowerLetter"/>
      <w:lvlText w:val="%2)"/>
      <w:lvlJc w:val="left"/>
      <w:pPr>
        <w:ind w:left="1134" w:hanging="567"/>
      </w:pPr>
      <w:rPr>
        <w:rFonts w:cs="Times New Roman"/>
        <w:b w:val="0"/>
        <w:strike w:val="0"/>
        <w:dstrike w:val="0"/>
      </w:rPr>
    </w:lvl>
    <w:lvl w:ilvl="2">
      <w:numFmt w:val="bullet"/>
      <w:lvlText w:val=""/>
      <w:lvlJc w:val="left"/>
      <w:pPr>
        <w:ind w:left="1701" w:hanging="567"/>
      </w:pPr>
      <w:rPr>
        <w:rFonts w:ascii="Symbol" w:hAnsi="Symbol"/>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5">
    <w:nsid w:val="3D8A1317"/>
    <w:multiLevelType w:val="hybridMultilevel"/>
    <w:tmpl w:val="4C8E56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E0F0137"/>
    <w:multiLevelType w:val="hybridMultilevel"/>
    <w:tmpl w:val="8B72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E5C02CA"/>
    <w:multiLevelType w:val="hybridMultilevel"/>
    <w:tmpl w:val="3BBE6BC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8">
    <w:nsid w:val="3E97787E"/>
    <w:multiLevelType w:val="hybridMultilevel"/>
    <w:tmpl w:val="B298E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EAB6E9E"/>
    <w:multiLevelType w:val="hybridMultilevel"/>
    <w:tmpl w:val="F52C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F363B73"/>
    <w:multiLevelType w:val="hybridMultilevel"/>
    <w:tmpl w:val="EAE88DA2"/>
    <w:lvl w:ilvl="0" w:tplc="04090001">
      <w:start w:val="1"/>
      <w:numFmt w:val="bullet"/>
      <w:lvlText w:val=""/>
      <w:lvlJc w:val="left"/>
      <w:pPr>
        <w:ind w:left="1282" w:hanging="360"/>
      </w:pPr>
      <w:rPr>
        <w:rFonts w:ascii="Symbol" w:hAnsi="Symbol" w:hint="default"/>
      </w:rPr>
    </w:lvl>
    <w:lvl w:ilvl="1" w:tplc="04090001">
      <w:start w:val="1"/>
      <w:numFmt w:val="bullet"/>
      <w:lvlText w:val=""/>
      <w:lvlJc w:val="left"/>
      <w:pPr>
        <w:ind w:left="2002" w:hanging="360"/>
      </w:pPr>
      <w:rPr>
        <w:rFonts w:ascii="Symbol" w:hAnsi="Symbol"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81">
    <w:nsid w:val="3F9278A5"/>
    <w:multiLevelType w:val="hybridMultilevel"/>
    <w:tmpl w:val="31EC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00C5B3B"/>
    <w:multiLevelType w:val="hybridMultilevel"/>
    <w:tmpl w:val="3BBE6D46"/>
    <w:lvl w:ilvl="0" w:tplc="04090001">
      <w:start w:val="1"/>
      <w:numFmt w:val="bullet"/>
      <w:lvlText w:val=""/>
      <w:lvlJc w:val="left"/>
      <w:pPr>
        <w:ind w:left="360" w:hanging="360"/>
      </w:pPr>
      <w:rPr>
        <w:rFonts w:ascii="Symbol" w:hAnsi="Symbol"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3">
    <w:nsid w:val="4043110E"/>
    <w:multiLevelType w:val="hybridMultilevel"/>
    <w:tmpl w:val="9DEC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5">
    <w:nsid w:val="425F7FFC"/>
    <w:multiLevelType w:val="hybridMultilevel"/>
    <w:tmpl w:val="7A5E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4261B3A"/>
    <w:multiLevelType w:val="multilevel"/>
    <w:tmpl w:val="6D40C4B8"/>
    <w:lvl w:ilvl="0">
      <w:start w:val="1"/>
      <w:numFmt w:val="decimal"/>
      <w:pStyle w:val="Paranumbering"/>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bullet"/>
      <w:lvlText w:val=""/>
      <w:lvlJc w:val="left"/>
      <w:pPr>
        <w:tabs>
          <w:tab w:val="num" w:pos="1701"/>
        </w:tabs>
        <w:ind w:left="1701"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445F460E"/>
    <w:multiLevelType w:val="hybridMultilevel"/>
    <w:tmpl w:val="B226E55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8">
    <w:nsid w:val="460616CB"/>
    <w:multiLevelType w:val="hybridMultilevel"/>
    <w:tmpl w:val="35EE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796014A"/>
    <w:multiLevelType w:val="hybridMultilevel"/>
    <w:tmpl w:val="5B86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A6B29BA"/>
    <w:multiLevelType w:val="hybridMultilevel"/>
    <w:tmpl w:val="D9F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C3F4BAD"/>
    <w:multiLevelType w:val="hybridMultilevel"/>
    <w:tmpl w:val="3AEE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C702408"/>
    <w:multiLevelType w:val="hybridMultilevel"/>
    <w:tmpl w:val="1790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CBD38DB"/>
    <w:multiLevelType w:val="hybridMultilevel"/>
    <w:tmpl w:val="C03A2A94"/>
    <w:lvl w:ilvl="0" w:tplc="17A4769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1777981"/>
    <w:multiLevelType w:val="hybridMultilevel"/>
    <w:tmpl w:val="270C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17E026E"/>
    <w:multiLevelType w:val="hybridMultilevel"/>
    <w:tmpl w:val="E670154A"/>
    <w:lvl w:ilvl="0" w:tplc="E7DC75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531474B4"/>
    <w:multiLevelType w:val="hybridMultilevel"/>
    <w:tmpl w:val="3AFA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43546A4"/>
    <w:multiLevelType w:val="hybridMultilevel"/>
    <w:tmpl w:val="74A0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48D7485"/>
    <w:multiLevelType w:val="hybridMultilevel"/>
    <w:tmpl w:val="ED2A1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4A207CE"/>
    <w:multiLevelType w:val="hybridMultilevel"/>
    <w:tmpl w:val="6A2EDC1A"/>
    <w:lvl w:ilvl="0" w:tplc="7938FA46">
      <w:start w:val="1"/>
      <w:numFmt w:val="decimal"/>
      <w:lvlText w:val="%1."/>
      <w:lvlJc w:val="left"/>
      <w:pPr>
        <w:tabs>
          <w:tab w:val="num" w:pos="720"/>
        </w:tabs>
        <w:ind w:left="720" w:hanging="360"/>
      </w:pPr>
      <w:rPr>
        <w:rFonts w:ascii="Calibri" w:eastAsia="Times New Roman" w:hAnsi="Calibri" w:cs="Calibri"/>
      </w:rPr>
    </w:lvl>
    <w:lvl w:ilvl="1" w:tplc="3BC42C64" w:tentative="1">
      <w:start w:val="1"/>
      <w:numFmt w:val="lowerLetter"/>
      <w:lvlText w:val="%2."/>
      <w:lvlJc w:val="left"/>
      <w:pPr>
        <w:tabs>
          <w:tab w:val="num" w:pos="1440"/>
        </w:tabs>
        <w:ind w:left="1440" w:hanging="360"/>
      </w:pPr>
    </w:lvl>
    <w:lvl w:ilvl="2" w:tplc="6C02F05A" w:tentative="1">
      <w:start w:val="1"/>
      <w:numFmt w:val="lowerRoman"/>
      <w:lvlText w:val="%3."/>
      <w:lvlJc w:val="right"/>
      <w:pPr>
        <w:tabs>
          <w:tab w:val="num" w:pos="2160"/>
        </w:tabs>
        <w:ind w:left="2160" w:hanging="180"/>
      </w:pPr>
    </w:lvl>
    <w:lvl w:ilvl="3" w:tplc="48BA62EC" w:tentative="1">
      <w:start w:val="1"/>
      <w:numFmt w:val="decimal"/>
      <w:lvlText w:val="%4."/>
      <w:lvlJc w:val="left"/>
      <w:pPr>
        <w:tabs>
          <w:tab w:val="num" w:pos="2880"/>
        </w:tabs>
        <w:ind w:left="2880" w:hanging="360"/>
      </w:pPr>
    </w:lvl>
    <w:lvl w:ilvl="4" w:tplc="5B042F2A" w:tentative="1">
      <w:start w:val="1"/>
      <w:numFmt w:val="lowerLetter"/>
      <w:lvlText w:val="%5."/>
      <w:lvlJc w:val="left"/>
      <w:pPr>
        <w:tabs>
          <w:tab w:val="num" w:pos="3600"/>
        </w:tabs>
        <w:ind w:left="3600" w:hanging="360"/>
      </w:pPr>
    </w:lvl>
    <w:lvl w:ilvl="5" w:tplc="E092036E" w:tentative="1">
      <w:start w:val="1"/>
      <w:numFmt w:val="lowerRoman"/>
      <w:lvlText w:val="%6."/>
      <w:lvlJc w:val="right"/>
      <w:pPr>
        <w:tabs>
          <w:tab w:val="num" w:pos="4320"/>
        </w:tabs>
        <w:ind w:left="4320" w:hanging="180"/>
      </w:pPr>
    </w:lvl>
    <w:lvl w:ilvl="6" w:tplc="026C28EA" w:tentative="1">
      <w:start w:val="1"/>
      <w:numFmt w:val="decimal"/>
      <w:lvlText w:val="%7."/>
      <w:lvlJc w:val="left"/>
      <w:pPr>
        <w:tabs>
          <w:tab w:val="num" w:pos="5040"/>
        </w:tabs>
        <w:ind w:left="5040" w:hanging="360"/>
      </w:pPr>
    </w:lvl>
    <w:lvl w:ilvl="7" w:tplc="268C153E" w:tentative="1">
      <w:start w:val="1"/>
      <w:numFmt w:val="lowerLetter"/>
      <w:lvlText w:val="%8."/>
      <w:lvlJc w:val="left"/>
      <w:pPr>
        <w:tabs>
          <w:tab w:val="num" w:pos="5760"/>
        </w:tabs>
        <w:ind w:left="5760" w:hanging="360"/>
      </w:pPr>
    </w:lvl>
    <w:lvl w:ilvl="8" w:tplc="6862050E" w:tentative="1">
      <w:start w:val="1"/>
      <w:numFmt w:val="lowerRoman"/>
      <w:lvlText w:val="%9."/>
      <w:lvlJc w:val="right"/>
      <w:pPr>
        <w:tabs>
          <w:tab w:val="num" w:pos="6480"/>
        </w:tabs>
        <w:ind w:left="6480" w:hanging="180"/>
      </w:pPr>
    </w:lvl>
  </w:abstractNum>
  <w:abstractNum w:abstractNumId="100">
    <w:nsid w:val="54AE558C"/>
    <w:multiLevelType w:val="hybridMultilevel"/>
    <w:tmpl w:val="683E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56983D51"/>
    <w:multiLevelType w:val="hybridMultilevel"/>
    <w:tmpl w:val="CC94DC60"/>
    <w:lvl w:ilvl="0" w:tplc="FFFFFFFF">
      <w:start w:val="1"/>
      <w:numFmt w:val="bullet"/>
      <w:lvlText w:val=""/>
      <w:lvlJc w:val="left"/>
      <w:pPr>
        <w:ind w:left="720" w:hanging="360"/>
      </w:pPr>
      <w:rPr>
        <w:rFonts w:ascii="Symbol" w:hAnsi="Symbol" w:hint="default"/>
      </w:rPr>
    </w:lvl>
    <w:lvl w:ilvl="1" w:tplc="FFFFFFFF">
      <w:start w:val="1"/>
      <w:numFmt w:val="bullet"/>
      <w:pStyle w:val="Bullet2"/>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B06C918C"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nsid w:val="569C5D39"/>
    <w:multiLevelType w:val="hybridMultilevel"/>
    <w:tmpl w:val="1D5A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58533D2C"/>
    <w:multiLevelType w:val="hybridMultilevel"/>
    <w:tmpl w:val="F61E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C590638"/>
    <w:multiLevelType w:val="hybridMultilevel"/>
    <w:tmpl w:val="435A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CD06D7A"/>
    <w:multiLevelType w:val="hybridMultilevel"/>
    <w:tmpl w:val="27E869D0"/>
    <w:lvl w:ilvl="0" w:tplc="0409000F">
      <w:start w:val="1"/>
      <w:numFmt w:val="decimal"/>
      <w:pStyle w:val="Annexnumbering"/>
      <w:lvlText w:val="A4.%1"/>
      <w:lvlJc w:val="left"/>
      <w:pPr>
        <w:tabs>
          <w:tab w:val="num" w:pos="680"/>
        </w:tabs>
        <w:ind w:left="680" w:hanging="680"/>
      </w:pPr>
      <w:rPr>
        <w:rFonts w:cs="Times New Roman" w:hint="default"/>
      </w:rPr>
    </w:lvl>
    <w:lvl w:ilvl="1" w:tplc="8418323C">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5CFB44F8"/>
    <w:multiLevelType w:val="hybridMultilevel"/>
    <w:tmpl w:val="B71C263E"/>
    <w:lvl w:ilvl="0" w:tplc="D7849D26">
      <w:start w:val="1"/>
      <w:numFmt w:val="bullet"/>
      <w:pStyle w:val="PIMDanhmuctraloi"/>
      <w:lvlText w:val=""/>
      <w:lvlPicBulletId w:val="1"/>
      <w:lvlJc w:val="left"/>
      <w:pPr>
        <w:ind w:left="1713" w:hanging="360"/>
      </w:pPr>
      <w:rPr>
        <w:rFonts w:ascii="Symbol" w:hAnsi="Symbol" w:hint="default"/>
        <w:color w:val="FF0000"/>
      </w:rPr>
    </w:lvl>
    <w:lvl w:ilvl="1" w:tplc="042A0003">
      <w:start w:val="1"/>
      <w:numFmt w:val="bullet"/>
      <w:lvlText w:val="o"/>
      <w:lvlJc w:val="left"/>
      <w:pPr>
        <w:ind w:left="2433" w:hanging="360"/>
      </w:pPr>
      <w:rPr>
        <w:rFonts w:ascii="Courier New" w:hAnsi="Courier New" w:cs="Courier New" w:hint="default"/>
      </w:rPr>
    </w:lvl>
    <w:lvl w:ilvl="2" w:tplc="042A0005" w:tentative="1">
      <w:start w:val="1"/>
      <w:numFmt w:val="bullet"/>
      <w:lvlText w:val=""/>
      <w:lvlJc w:val="left"/>
      <w:pPr>
        <w:ind w:left="3153" w:hanging="360"/>
      </w:pPr>
      <w:rPr>
        <w:rFonts w:ascii="Wingdings" w:hAnsi="Wingdings" w:hint="default"/>
      </w:rPr>
    </w:lvl>
    <w:lvl w:ilvl="3" w:tplc="042A0001" w:tentative="1">
      <w:start w:val="1"/>
      <w:numFmt w:val="bullet"/>
      <w:lvlText w:val=""/>
      <w:lvlJc w:val="left"/>
      <w:pPr>
        <w:ind w:left="3873" w:hanging="360"/>
      </w:pPr>
      <w:rPr>
        <w:rFonts w:ascii="Symbol" w:hAnsi="Symbol" w:hint="default"/>
      </w:rPr>
    </w:lvl>
    <w:lvl w:ilvl="4" w:tplc="042A0003" w:tentative="1">
      <w:start w:val="1"/>
      <w:numFmt w:val="bullet"/>
      <w:lvlText w:val="o"/>
      <w:lvlJc w:val="left"/>
      <w:pPr>
        <w:ind w:left="4593" w:hanging="360"/>
      </w:pPr>
      <w:rPr>
        <w:rFonts w:ascii="Courier New" w:hAnsi="Courier New" w:cs="Courier New" w:hint="default"/>
      </w:rPr>
    </w:lvl>
    <w:lvl w:ilvl="5" w:tplc="042A0005" w:tentative="1">
      <w:start w:val="1"/>
      <w:numFmt w:val="bullet"/>
      <w:lvlText w:val=""/>
      <w:lvlJc w:val="left"/>
      <w:pPr>
        <w:ind w:left="5313" w:hanging="360"/>
      </w:pPr>
      <w:rPr>
        <w:rFonts w:ascii="Wingdings" w:hAnsi="Wingdings" w:hint="default"/>
      </w:rPr>
    </w:lvl>
    <w:lvl w:ilvl="6" w:tplc="042A0001" w:tentative="1">
      <w:start w:val="1"/>
      <w:numFmt w:val="bullet"/>
      <w:lvlText w:val=""/>
      <w:lvlJc w:val="left"/>
      <w:pPr>
        <w:ind w:left="6033" w:hanging="360"/>
      </w:pPr>
      <w:rPr>
        <w:rFonts w:ascii="Symbol" w:hAnsi="Symbol" w:hint="default"/>
      </w:rPr>
    </w:lvl>
    <w:lvl w:ilvl="7" w:tplc="042A0003" w:tentative="1">
      <w:start w:val="1"/>
      <w:numFmt w:val="bullet"/>
      <w:lvlText w:val="o"/>
      <w:lvlJc w:val="left"/>
      <w:pPr>
        <w:ind w:left="6753" w:hanging="360"/>
      </w:pPr>
      <w:rPr>
        <w:rFonts w:ascii="Courier New" w:hAnsi="Courier New" w:cs="Courier New" w:hint="default"/>
      </w:rPr>
    </w:lvl>
    <w:lvl w:ilvl="8" w:tplc="042A0005" w:tentative="1">
      <w:start w:val="1"/>
      <w:numFmt w:val="bullet"/>
      <w:lvlText w:val=""/>
      <w:lvlJc w:val="left"/>
      <w:pPr>
        <w:ind w:left="7473" w:hanging="360"/>
      </w:pPr>
      <w:rPr>
        <w:rFonts w:ascii="Wingdings" w:hAnsi="Wingdings" w:hint="default"/>
      </w:rPr>
    </w:lvl>
  </w:abstractNum>
  <w:abstractNum w:abstractNumId="107">
    <w:nsid w:val="5DAA0595"/>
    <w:multiLevelType w:val="hybridMultilevel"/>
    <w:tmpl w:val="D272FCAA"/>
    <w:lvl w:ilvl="0" w:tplc="F15E5464">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DB773A4"/>
    <w:multiLevelType w:val="hybridMultilevel"/>
    <w:tmpl w:val="43EE674A"/>
    <w:lvl w:ilvl="0" w:tplc="7200052C">
      <w:numFmt w:val="bullet"/>
      <w:lvlText w:val="-"/>
      <w:lvlJc w:val="left"/>
      <w:pPr>
        <w:ind w:left="427"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nsid w:val="5DF0087C"/>
    <w:multiLevelType w:val="hybridMultilevel"/>
    <w:tmpl w:val="7532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F5C12E4"/>
    <w:multiLevelType w:val="hybridMultilevel"/>
    <w:tmpl w:val="EAEADAB6"/>
    <w:lvl w:ilvl="0" w:tplc="A40A8F86">
      <w:start w:val="1"/>
      <w:numFmt w:val="bullet"/>
      <w:pStyle w:val="pl5"/>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F7429B2"/>
    <w:multiLevelType w:val="hybridMultilevel"/>
    <w:tmpl w:val="B40CA6D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2">
    <w:nsid w:val="5FB9127E"/>
    <w:multiLevelType w:val="hybridMultilevel"/>
    <w:tmpl w:val="85989BF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3">
    <w:nsid w:val="5FDD6D2C"/>
    <w:multiLevelType w:val="hybridMultilevel"/>
    <w:tmpl w:val="E978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1CE693D"/>
    <w:multiLevelType w:val="hybridMultilevel"/>
    <w:tmpl w:val="33743C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21E5643"/>
    <w:multiLevelType w:val="hybridMultilevel"/>
    <w:tmpl w:val="19CE5824"/>
    <w:lvl w:ilvl="0" w:tplc="1298A674">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6">
    <w:nsid w:val="62E36EA1"/>
    <w:multiLevelType w:val="hybridMultilevel"/>
    <w:tmpl w:val="3F24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3340903"/>
    <w:multiLevelType w:val="hybridMultilevel"/>
    <w:tmpl w:val="AC88591C"/>
    <w:lvl w:ilvl="0" w:tplc="77BCD760">
      <w:start w:val="1"/>
      <w:numFmt w:val="decimal"/>
      <w:pStyle w:val="MainParanoChapter"/>
      <w:lvlText w:val="%1."/>
      <w:lvlJc w:val="left"/>
      <w:pPr>
        <w:ind w:left="360" w:hanging="360"/>
      </w:pPr>
      <w:rPr>
        <w:rFonts w:cs="Times New Roman"/>
        <w:b w:val="0"/>
        <w:i w:val="0"/>
        <w:sz w:val="24"/>
        <w:szCs w:val="24"/>
      </w:rPr>
    </w:lvl>
    <w:lvl w:ilvl="1" w:tplc="F6F80A7E">
      <w:start w:val="1"/>
      <w:numFmt w:val="lowerLetter"/>
      <w:lvlText w:val="%2."/>
      <w:lvlJc w:val="left"/>
      <w:pPr>
        <w:ind w:left="2160" w:hanging="360"/>
      </w:pPr>
      <w:rPr>
        <w:rFonts w:cs="Times New Roman"/>
      </w:rPr>
    </w:lvl>
    <w:lvl w:ilvl="2" w:tplc="E8CA48C6">
      <w:start w:val="1"/>
      <w:numFmt w:val="lowerRoman"/>
      <w:lvlText w:val="%3."/>
      <w:lvlJc w:val="right"/>
      <w:pPr>
        <w:ind w:left="2880" w:hanging="180"/>
      </w:pPr>
      <w:rPr>
        <w:rFonts w:cs="Times New Roman"/>
      </w:rPr>
    </w:lvl>
    <w:lvl w:ilvl="3" w:tplc="44886F3C" w:tentative="1">
      <w:start w:val="1"/>
      <w:numFmt w:val="decimal"/>
      <w:lvlText w:val="%4."/>
      <w:lvlJc w:val="left"/>
      <w:pPr>
        <w:ind w:left="3600" w:hanging="360"/>
      </w:pPr>
      <w:rPr>
        <w:rFonts w:cs="Times New Roman"/>
      </w:rPr>
    </w:lvl>
    <w:lvl w:ilvl="4" w:tplc="D7ECF6D4" w:tentative="1">
      <w:start w:val="1"/>
      <w:numFmt w:val="lowerLetter"/>
      <w:lvlText w:val="%5."/>
      <w:lvlJc w:val="left"/>
      <w:pPr>
        <w:ind w:left="4320" w:hanging="360"/>
      </w:pPr>
      <w:rPr>
        <w:rFonts w:cs="Times New Roman"/>
      </w:rPr>
    </w:lvl>
    <w:lvl w:ilvl="5" w:tplc="EE64FB82" w:tentative="1">
      <w:start w:val="1"/>
      <w:numFmt w:val="lowerRoman"/>
      <w:lvlText w:val="%6."/>
      <w:lvlJc w:val="right"/>
      <w:pPr>
        <w:ind w:left="5040" w:hanging="180"/>
      </w:pPr>
      <w:rPr>
        <w:rFonts w:cs="Times New Roman"/>
      </w:rPr>
    </w:lvl>
    <w:lvl w:ilvl="6" w:tplc="38AEE5B0" w:tentative="1">
      <w:start w:val="1"/>
      <w:numFmt w:val="decimal"/>
      <w:lvlText w:val="%7."/>
      <w:lvlJc w:val="left"/>
      <w:pPr>
        <w:ind w:left="5760" w:hanging="360"/>
      </w:pPr>
      <w:rPr>
        <w:rFonts w:cs="Times New Roman"/>
      </w:rPr>
    </w:lvl>
    <w:lvl w:ilvl="7" w:tplc="50A8C7FA" w:tentative="1">
      <w:start w:val="1"/>
      <w:numFmt w:val="lowerLetter"/>
      <w:lvlText w:val="%8."/>
      <w:lvlJc w:val="left"/>
      <w:pPr>
        <w:ind w:left="6480" w:hanging="360"/>
      </w:pPr>
      <w:rPr>
        <w:rFonts w:cs="Times New Roman"/>
      </w:rPr>
    </w:lvl>
    <w:lvl w:ilvl="8" w:tplc="64FCA20E" w:tentative="1">
      <w:start w:val="1"/>
      <w:numFmt w:val="lowerRoman"/>
      <w:lvlText w:val="%9."/>
      <w:lvlJc w:val="right"/>
      <w:pPr>
        <w:ind w:left="7200" w:hanging="180"/>
      </w:pPr>
      <w:rPr>
        <w:rFonts w:cs="Times New Roman"/>
      </w:rPr>
    </w:lvl>
  </w:abstractNum>
  <w:abstractNum w:abstractNumId="118">
    <w:nsid w:val="646D680A"/>
    <w:multiLevelType w:val="hybridMultilevel"/>
    <w:tmpl w:val="2982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A06438C"/>
    <w:multiLevelType w:val="multilevel"/>
    <w:tmpl w:val="15AA6DEA"/>
    <w:styleLink w:val="LFO34"/>
    <w:lvl w:ilvl="0">
      <w:start w:val="1"/>
      <w:numFmt w:val="lowerLetter"/>
      <w:lvlText w:val="(%1)"/>
      <w:lvlJc w:val="left"/>
      <w:pPr>
        <w:ind w:left="1800" w:hanging="360"/>
      </w:pPr>
      <w:rPr>
        <w:rFonts w:cs="Times New Roman"/>
      </w:rPr>
    </w:lvl>
    <w:lvl w:ilvl="1">
      <w:start w:val="1"/>
      <w:numFmt w:val="lowerLetter"/>
      <w:lvlText w:val="%2)"/>
      <w:lvlJc w:val="left"/>
      <w:pPr>
        <w:ind w:left="3424" w:hanging="1000"/>
      </w:pPr>
      <w:rPr>
        <w:rFonts w:cs="Times New Roman"/>
      </w:rPr>
    </w:lvl>
    <w:lvl w:ilvl="2">
      <w:numFmt w:val="bullet"/>
      <w:lvlText w:val=""/>
      <w:lvlJc w:val="left"/>
      <w:pPr>
        <w:ind w:left="3504" w:hanging="360"/>
      </w:pPr>
      <w:rPr>
        <w:rFonts w:ascii="Wingdings" w:hAnsi="Wingdings"/>
      </w:rPr>
    </w:lvl>
    <w:lvl w:ilvl="3">
      <w:numFmt w:val="bullet"/>
      <w:lvlText w:val=""/>
      <w:lvlJc w:val="left"/>
      <w:pPr>
        <w:ind w:left="4224" w:hanging="360"/>
      </w:pPr>
      <w:rPr>
        <w:rFonts w:ascii="Symbol" w:hAnsi="Symbol"/>
      </w:rPr>
    </w:lvl>
    <w:lvl w:ilvl="4">
      <w:numFmt w:val="bullet"/>
      <w:lvlText w:val="o"/>
      <w:lvlJc w:val="left"/>
      <w:pPr>
        <w:ind w:left="4944" w:hanging="360"/>
      </w:pPr>
      <w:rPr>
        <w:rFonts w:ascii="Courier New" w:hAnsi="Courier New"/>
      </w:rPr>
    </w:lvl>
    <w:lvl w:ilvl="5">
      <w:numFmt w:val="bullet"/>
      <w:lvlText w:val=""/>
      <w:lvlJc w:val="left"/>
      <w:pPr>
        <w:ind w:left="5664" w:hanging="360"/>
      </w:pPr>
      <w:rPr>
        <w:rFonts w:ascii="Wingdings" w:hAnsi="Wingdings"/>
      </w:rPr>
    </w:lvl>
    <w:lvl w:ilvl="6">
      <w:numFmt w:val="bullet"/>
      <w:lvlText w:val=""/>
      <w:lvlJc w:val="left"/>
      <w:pPr>
        <w:ind w:left="6384" w:hanging="360"/>
      </w:pPr>
      <w:rPr>
        <w:rFonts w:ascii="Symbol" w:hAnsi="Symbol"/>
      </w:rPr>
    </w:lvl>
    <w:lvl w:ilvl="7">
      <w:numFmt w:val="bullet"/>
      <w:lvlText w:val="o"/>
      <w:lvlJc w:val="left"/>
      <w:pPr>
        <w:ind w:left="7104" w:hanging="360"/>
      </w:pPr>
      <w:rPr>
        <w:rFonts w:ascii="Courier New" w:hAnsi="Courier New"/>
      </w:rPr>
    </w:lvl>
    <w:lvl w:ilvl="8">
      <w:numFmt w:val="bullet"/>
      <w:lvlText w:val=""/>
      <w:lvlJc w:val="left"/>
      <w:pPr>
        <w:ind w:left="7824" w:hanging="360"/>
      </w:pPr>
      <w:rPr>
        <w:rFonts w:ascii="Wingdings" w:hAnsi="Wingdings"/>
      </w:rPr>
    </w:lvl>
  </w:abstractNum>
  <w:abstractNum w:abstractNumId="120">
    <w:nsid w:val="6B903BDB"/>
    <w:multiLevelType w:val="hybridMultilevel"/>
    <w:tmpl w:val="F594DFC2"/>
    <w:lvl w:ilvl="0" w:tplc="6CF2FD8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6C2E6212"/>
    <w:multiLevelType w:val="hybridMultilevel"/>
    <w:tmpl w:val="116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E161032"/>
    <w:multiLevelType w:val="hybridMultilevel"/>
    <w:tmpl w:val="E39A2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17B4D0C"/>
    <w:multiLevelType w:val="hybridMultilevel"/>
    <w:tmpl w:val="2B7483A4"/>
    <w:lvl w:ilvl="0" w:tplc="FFFFFFFF">
      <w:start w:val="2"/>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nsid w:val="72270104"/>
    <w:multiLevelType w:val="hybridMultilevel"/>
    <w:tmpl w:val="380C89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72481326"/>
    <w:multiLevelType w:val="hybridMultilevel"/>
    <w:tmpl w:val="A2AC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30C6D34"/>
    <w:multiLevelType w:val="hybridMultilevel"/>
    <w:tmpl w:val="5A3E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3751959"/>
    <w:multiLevelType w:val="hybridMultilevel"/>
    <w:tmpl w:val="A7446F62"/>
    <w:lvl w:ilvl="0" w:tplc="0A1AC9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46C277F"/>
    <w:multiLevelType w:val="hybridMultilevel"/>
    <w:tmpl w:val="C920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5C554CF"/>
    <w:multiLevelType w:val="hybridMultilevel"/>
    <w:tmpl w:val="101EACD4"/>
    <w:lvl w:ilvl="0" w:tplc="E8443BDE">
      <w:start w:val="3"/>
      <w:numFmt w:val="bullet"/>
      <w:pStyle w:val="pl4"/>
      <w:lvlText w:val="-"/>
      <w:lvlJc w:val="left"/>
      <w:pPr>
        <w:ind w:left="1040" w:hanging="360"/>
      </w:pPr>
      <w:rPr>
        <w:rFonts w:ascii="Times New Roman" w:eastAsia="Cambria" w:hAnsi="Times New Roman" w:cs="Times New Roman" w:hint="default"/>
      </w:rPr>
    </w:lvl>
    <w:lvl w:ilvl="1" w:tplc="9C002DE4">
      <w:start w:val="1"/>
      <w:numFmt w:val="bullet"/>
      <w:lvlText w:val="o"/>
      <w:lvlJc w:val="left"/>
      <w:pPr>
        <w:ind w:left="1553" w:hanging="360"/>
      </w:pPr>
      <w:rPr>
        <w:rFonts w:ascii="Courier New" w:hAnsi="Courier New" w:cs="Courier New" w:hint="default"/>
      </w:rPr>
    </w:lvl>
    <w:lvl w:ilvl="2" w:tplc="02861F92" w:tentative="1">
      <w:start w:val="1"/>
      <w:numFmt w:val="bullet"/>
      <w:lvlText w:val=""/>
      <w:lvlJc w:val="left"/>
      <w:pPr>
        <w:ind w:left="2273" w:hanging="360"/>
      </w:pPr>
      <w:rPr>
        <w:rFonts w:ascii="Wingdings" w:hAnsi="Wingdings" w:hint="default"/>
      </w:rPr>
    </w:lvl>
    <w:lvl w:ilvl="3" w:tplc="A1FE3AF0" w:tentative="1">
      <w:start w:val="1"/>
      <w:numFmt w:val="bullet"/>
      <w:lvlText w:val=""/>
      <w:lvlJc w:val="left"/>
      <w:pPr>
        <w:ind w:left="2993" w:hanging="360"/>
      </w:pPr>
      <w:rPr>
        <w:rFonts w:ascii="Symbol" w:hAnsi="Symbol" w:hint="default"/>
      </w:rPr>
    </w:lvl>
    <w:lvl w:ilvl="4" w:tplc="6E680D50" w:tentative="1">
      <w:start w:val="1"/>
      <w:numFmt w:val="bullet"/>
      <w:lvlText w:val="o"/>
      <w:lvlJc w:val="left"/>
      <w:pPr>
        <w:ind w:left="3713" w:hanging="360"/>
      </w:pPr>
      <w:rPr>
        <w:rFonts w:ascii="Courier New" w:hAnsi="Courier New" w:cs="Courier New" w:hint="default"/>
      </w:rPr>
    </w:lvl>
    <w:lvl w:ilvl="5" w:tplc="04325554" w:tentative="1">
      <w:start w:val="1"/>
      <w:numFmt w:val="bullet"/>
      <w:lvlText w:val=""/>
      <w:lvlJc w:val="left"/>
      <w:pPr>
        <w:ind w:left="4433" w:hanging="360"/>
      </w:pPr>
      <w:rPr>
        <w:rFonts w:ascii="Wingdings" w:hAnsi="Wingdings" w:hint="default"/>
      </w:rPr>
    </w:lvl>
    <w:lvl w:ilvl="6" w:tplc="FF1EF08A" w:tentative="1">
      <w:start w:val="1"/>
      <w:numFmt w:val="bullet"/>
      <w:lvlText w:val=""/>
      <w:lvlJc w:val="left"/>
      <w:pPr>
        <w:ind w:left="5153" w:hanging="360"/>
      </w:pPr>
      <w:rPr>
        <w:rFonts w:ascii="Symbol" w:hAnsi="Symbol" w:hint="default"/>
      </w:rPr>
    </w:lvl>
    <w:lvl w:ilvl="7" w:tplc="65CA6D54" w:tentative="1">
      <w:start w:val="1"/>
      <w:numFmt w:val="bullet"/>
      <w:lvlText w:val="o"/>
      <w:lvlJc w:val="left"/>
      <w:pPr>
        <w:ind w:left="5873" w:hanging="360"/>
      </w:pPr>
      <w:rPr>
        <w:rFonts w:ascii="Courier New" w:hAnsi="Courier New" w:cs="Courier New" w:hint="default"/>
      </w:rPr>
    </w:lvl>
    <w:lvl w:ilvl="8" w:tplc="8B26DA8A" w:tentative="1">
      <w:start w:val="1"/>
      <w:numFmt w:val="bullet"/>
      <w:lvlText w:val=""/>
      <w:lvlJc w:val="left"/>
      <w:pPr>
        <w:ind w:left="6593" w:hanging="360"/>
      </w:pPr>
      <w:rPr>
        <w:rFonts w:ascii="Wingdings" w:hAnsi="Wingdings" w:hint="default"/>
      </w:rPr>
    </w:lvl>
  </w:abstractNum>
  <w:abstractNum w:abstractNumId="130">
    <w:nsid w:val="7768279F"/>
    <w:multiLevelType w:val="hybridMultilevel"/>
    <w:tmpl w:val="E28A5458"/>
    <w:lvl w:ilvl="0" w:tplc="1298A67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nsid w:val="78C15271"/>
    <w:multiLevelType w:val="hybridMultilevel"/>
    <w:tmpl w:val="055E6A20"/>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2">
    <w:nsid w:val="795451CF"/>
    <w:multiLevelType w:val="multilevel"/>
    <w:tmpl w:val="ACACF160"/>
    <w:lvl w:ilvl="0">
      <w:start w:val="1"/>
      <w:numFmt w:val="decimal"/>
      <w:lvlText w:val="%1."/>
      <w:lvlJc w:val="left"/>
      <w:pPr>
        <w:tabs>
          <w:tab w:val="num" w:pos="2694"/>
        </w:tabs>
        <w:ind w:left="2694" w:hanging="567"/>
      </w:pPr>
      <w:rPr>
        <w:rFonts w:hint="default"/>
      </w:rPr>
    </w:lvl>
    <w:lvl w:ilvl="1">
      <w:start w:val="1"/>
      <w:numFmt w:val="lowerLetter"/>
      <w:pStyle w:val="chu"/>
      <w:lvlText w:val="%2)"/>
      <w:lvlJc w:val="left"/>
      <w:pPr>
        <w:tabs>
          <w:tab w:val="num" w:pos="567"/>
        </w:tabs>
        <w:ind w:left="1134"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bullet"/>
      <w:lvlText w:val=""/>
      <w:lvlJc w:val="left"/>
      <w:pPr>
        <w:tabs>
          <w:tab w:val="num" w:pos="1701"/>
        </w:tabs>
        <w:ind w:left="1701"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nsid w:val="797E1710"/>
    <w:multiLevelType w:val="singleLevel"/>
    <w:tmpl w:val="07268054"/>
    <w:lvl w:ilvl="0">
      <w:start w:val="1"/>
      <w:numFmt w:val="bullet"/>
      <w:pStyle w:val="outlinebullet"/>
      <w:lvlText w:val=""/>
      <w:lvlJc w:val="left"/>
      <w:pPr>
        <w:tabs>
          <w:tab w:val="num" w:pos="360"/>
        </w:tabs>
        <w:ind w:left="360" w:hanging="360"/>
      </w:pPr>
      <w:rPr>
        <w:rFonts w:ascii="Times New Roman" w:hAnsi="Times New Roman" w:hint="default"/>
      </w:rPr>
    </w:lvl>
  </w:abstractNum>
  <w:abstractNum w:abstractNumId="134">
    <w:nsid w:val="79952EF0"/>
    <w:multiLevelType w:val="hybridMultilevel"/>
    <w:tmpl w:val="D5AA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ACE0DA3"/>
    <w:multiLevelType w:val="hybridMultilevel"/>
    <w:tmpl w:val="B12E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B6C36DC"/>
    <w:multiLevelType w:val="hybridMultilevel"/>
    <w:tmpl w:val="CB26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BD84F07"/>
    <w:multiLevelType w:val="hybridMultilevel"/>
    <w:tmpl w:val="E522E30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8">
    <w:nsid w:val="7C3B2FE5"/>
    <w:multiLevelType w:val="hybridMultilevel"/>
    <w:tmpl w:val="8E64092C"/>
    <w:lvl w:ilvl="0" w:tplc="61A8BFE2">
      <w:start w:val="1"/>
      <w:numFmt w:val="bullet"/>
      <w:pStyle w:val="Bullet"/>
      <w:lvlText w:val=""/>
      <w:lvlJc w:val="left"/>
      <w:pPr>
        <w:tabs>
          <w:tab w:val="num" w:pos="567"/>
        </w:tabs>
        <w:ind w:left="567" w:hanging="567"/>
      </w:pPr>
      <w:rPr>
        <w:rFonts w:ascii="Symbol" w:hAnsi="Symbol" w:hint="default"/>
      </w:rPr>
    </w:lvl>
    <w:lvl w:ilvl="1" w:tplc="F90E4A30" w:tentative="1">
      <w:start w:val="1"/>
      <w:numFmt w:val="bullet"/>
      <w:lvlText w:val="o"/>
      <w:lvlJc w:val="left"/>
      <w:pPr>
        <w:ind w:left="1440" w:hanging="360"/>
      </w:pPr>
      <w:rPr>
        <w:rFonts w:ascii="Courier New" w:hAnsi="Courier New" w:hint="default"/>
      </w:rPr>
    </w:lvl>
    <w:lvl w:ilvl="2" w:tplc="92D200BA" w:tentative="1">
      <w:start w:val="1"/>
      <w:numFmt w:val="bullet"/>
      <w:lvlText w:val=""/>
      <w:lvlJc w:val="left"/>
      <w:pPr>
        <w:ind w:left="2160" w:hanging="360"/>
      </w:pPr>
      <w:rPr>
        <w:rFonts w:ascii="Wingdings" w:hAnsi="Wingdings" w:hint="default"/>
      </w:rPr>
    </w:lvl>
    <w:lvl w:ilvl="3" w:tplc="5AAE1D70" w:tentative="1">
      <w:start w:val="1"/>
      <w:numFmt w:val="bullet"/>
      <w:lvlText w:val=""/>
      <w:lvlJc w:val="left"/>
      <w:pPr>
        <w:ind w:left="2880" w:hanging="360"/>
      </w:pPr>
      <w:rPr>
        <w:rFonts w:ascii="Symbol" w:hAnsi="Symbol" w:hint="default"/>
      </w:rPr>
    </w:lvl>
    <w:lvl w:ilvl="4" w:tplc="B80085EC" w:tentative="1">
      <w:start w:val="1"/>
      <w:numFmt w:val="bullet"/>
      <w:lvlText w:val="o"/>
      <w:lvlJc w:val="left"/>
      <w:pPr>
        <w:ind w:left="3600" w:hanging="360"/>
      </w:pPr>
      <w:rPr>
        <w:rFonts w:ascii="Courier New" w:hAnsi="Courier New" w:hint="default"/>
      </w:rPr>
    </w:lvl>
    <w:lvl w:ilvl="5" w:tplc="35686022" w:tentative="1">
      <w:start w:val="1"/>
      <w:numFmt w:val="bullet"/>
      <w:lvlText w:val=""/>
      <w:lvlJc w:val="left"/>
      <w:pPr>
        <w:ind w:left="4320" w:hanging="360"/>
      </w:pPr>
      <w:rPr>
        <w:rFonts w:ascii="Wingdings" w:hAnsi="Wingdings" w:hint="default"/>
      </w:rPr>
    </w:lvl>
    <w:lvl w:ilvl="6" w:tplc="58AC4796" w:tentative="1">
      <w:start w:val="1"/>
      <w:numFmt w:val="bullet"/>
      <w:lvlText w:val=""/>
      <w:lvlJc w:val="left"/>
      <w:pPr>
        <w:ind w:left="5040" w:hanging="360"/>
      </w:pPr>
      <w:rPr>
        <w:rFonts w:ascii="Symbol" w:hAnsi="Symbol" w:hint="default"/>
      </w:rPr>
    </w:lvl>
    <w:lvl w:ilvl="7" w:tplc="D8F484D0" w:tentative="1">
      <w:start w:val="1"/>
      <w:numFmt w:val="bullet"/>
      <w:lvlText w:val="o"/>
      <w:lvlJc w:val="left"/>
      <w:pPr>
        <w:ind w:left="5760" w:hanging="360"/>
      </w:pPr>
      <w:rPr>
        <w:rFonts w:ascii="Courier New" w:hAnsi="Courier New" w:hint="default"/>
      </w:rPr>
    </w:lvl>
    <w:lvl w:ilvl="8" w:tplc="9A2279A6" w:tentative="1">
      <w:start w:val="1"/>
      <w:numFmt w:val="bullet"/>
      <w:lvlText w:val=""/>
      <w:lvlJc w:val="left"/>
      <w:pPr>
        <w:ind w:left="6480" w:hanging="360"/>
      </w:pPr>
      <w:rPr>
        <w:rFonts w:ascii="Wingdings" w:hAnsi="Wingdings" w:hint="default"/>
      </w:rPr>
    </w:lvl>
  </w:abstractNum>
  <w:abstractNum w:abstractNumId="139">
    <w:nsid w:val="7CCC787F"/>
    <w:multiLevelType w:val="hybridMultilevel"/>
    <w:tmpl w:val="497EE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D8C4199"/>
    <w:multiLevelType w:val="hybridMultilevel"/>
    <w:tmpl w:val="9014D1F4"/>
    <w:lvl w:ilvl="0" w:tplc="04090001">
      <w:start w:val="1"/>
      <w:numFmt w:val="bullet"/>
      <w:lvlText w:val=""/>
      <w:lvlJc w:val="left"/>
      <w:pPr>
        <w:ind w:left="1287" w:hanging="360"/>
      </w:pPr>
      <w:rPr>
        <w:rFonts w:ascii="Symbol" w:hAnsi="Symbol" w:hint="default"/>
        <w:sz w:val="28"/>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02"/>
  </w:num>
  <w:num w:numId="2">
    <w:abstractNumId w:val="23"/>
  </w:num>
  <w:num w:numId="3">
    <w:abstractNumId w:val="76"/>
  </w:num>
  <w:num w:numId="4">
    <w:abstractNumId w:val="47"/>
  </w:num>
  <w:num w:numId="5">
    <w:abstractNumId w:val="44"/>
  </w:num>
  <w:num w:numId="6">
    <w:abstractNumId w:val="131"/>
  </w:num>
  <w:num w:numId="7">
    <w:abstractNumId w:val="77"/>
  </w:num>
  <w:num w:numId="8">
    <w:abstractNumId w:val="87"/>
  </w:num>
  <w:num w:numId="9">
    <w:abstractNumId w:val="22"/>
  </w:num>
  <w:num w:numId="10">
    <w:abstractNumId w:val="80"/>
  </w:num>
  <w:num w:numId="11">
    <w:abstractNumId w:val="113"/>
  </w:num>
  <w:num w:numId="12">
    <w:abstractNumId w:val="66"/>
  </w:num>
  <w:num w:numId="13">
    <w:abstractNumId w:val="137"/>
  </w:num>
  <w:num w:numId="14">
    <w:abstractNumId w:val="140"/>
  </w:num>
  <w:num w:numId="15">
    <w:abstractNumId w:val="10"/>
  </w:num>
  <w:num w:numId="16">
    <w:abstractNumId w:val="31"/>
  </w:num>
  <w:num w:numId="17">
    <w:abstractNumId w:val="70"/>
  </w:num>
  <w:num w:numId="18">
    <w:abstractNumId w:val="55"/>
  </w:num>
  <w:num w:numId="19">
    <w:abstractNumId w:val="18"/>
  </w:num>
  <w:num w:numId="20">
    <w:abstractNumId w:val="36"/>
  </w:num>
  <w:num w:numId="21">
    <w:abstractNumId w:val="128"/>
  </w:num>
  <w:num w:numId="22">
    <w:abstractNumId w:val="116"/>
  </w:num>
  <w:num w:numId="23">
    <w:abstractNumId w:val="32"/>
  </w:num>
  <w:num w:numId="24">
    <w:abstractNumId w:val="62"/>
  </w:num>
  <w:num w:numId="25">
    <w:abstractNumId w:val="12"/>
  </w:num>
  <w:num w:numId="26">
    <w:abstractNumId w:val="9"/>
  </w:num>
  <w:num w:numId="27">
    <w:abstractNumId w:val="4"/>
  </w:num>
  <w:num w:numId="28">
    <w:abstractNumId w:val="74"/>
  </w:num>
  <w:num w:numId="29">
    <w:abstractNumId w:val="19"/>
  </w:num>
  <w:num w:numId="30">
    <w:abstractNumId w:val="20"/>
  </w:num>
  <w:num w:numId="31">
    <w:abstractNumId w:val="88"/>
  </w:num>
  <w:num w:numId="32">
    <w:abstractNumId w:val="91"/>
  </w:num>
  <w:num w:numId="33">
    <w:abstractNumId w:val="16"/>
  </w:num>
  <w:num w:numId="34">
    <w:abstractNumId w:val="51"/>
  </w:num>
  <w:num w:numId="35">
    <w:abstractNumId w:val="68"/>
  </w:num>
  <w:num w:numId="36">
    <w:abstractNumId w:val="130"/>
  </w:num>
  <w:num w:numId="37">
    <w:abstractNumId w:val="97"/>
  </w:num>
  <w:num w:numId="38">
    <w:abstractNumId w:val="83"/>
  </w:num>
  <w:num w:numId="39">
    <w:abstractNumId w:val="65"/>
  </w:num>
  <w:num w:numId="40">
    <w:abstractNumId w:val="78"/>
  </w:num>
  <w:num w:numId="41">
    <w:abstractNumId w:val="67"/>
  </w:num>
  <w:num w:numId="42">
    <w:abstractNumId w:val="46"/>
  </w:num>
  <w:num w:numId="43">
    <w:abstractNumId w:val="108"/>
  </w:num>
  <w:num w:numId="44">
    <w:abstractNumId w:val="132"/>
  </w:num>
  <w:num w:numId="45">
    <w:abstractNumId w:val="58"/>
  </w:num>
  <w:num w:numId="46">
    <w:abstractNumId w:val="115"/>
  </w:num>
  <w:num w:numId="47">
    <w:abstractNumId w:val="53"/>
  </w:num>
  <w:num w:numId="48">
    <w:abstractNumId w:val="61"/>
  </w:num>
  <w:num w:numId="49">
    <w:abstractNumId w:val="21"/>
  </w:num>
  <w:num w:numId="50">
    <w:abstractNumId w:val="35"/>
  </w:num>
  <w:num w:numId="51">
    <w:abstractNumId w:val="92"/>
  </w:num>
  <w:num w:numId="52">
    <w:abstractNumId w:val="26"/>
  </w:num>
  <w:num w:numId="53">
    <w:abstractNumId w:val="11"/>
  </w:num>
  <w:num w:numId="54">
    <w:abstractNumId w:val="63"/>
  </w:num>
  <w:num w:numId="55">
    <w:abstractNumId w:val="49"/>
  </w:num>
  <w:num w:numId="56">
    <w:abstractNumId w:val="54"/>
  </w:num>
  <w:num w:numId="57">
    <w:abstractNumId w:val="59"/>
  </w:num>
  <w:num w:numId="58">
    <w:abstractNumId w:val="73"/>
  </w:num>
  <w:num w:numId="59">
    <w:abstractNumId w:val="79"/>
  </w:num>
  <w:num w:numId="60">
    <w:abstractNumId w:val="89"/>
  </w:num>
  <w:num w:numId="61">
    <w:abstractNumId w:val="37"/>
  </w:num>
  <w:num w:numId="62">
    <w:abstractNumId w:val="81"/>
  </w:num>
  <w:num w:numId="63">
    <w:abstractNumId w:val="42"/>
  </w:num>
  <w:num w:numId="64">
    <w:abstractNumId w:val="122"/>
  </w:num>
  <w:num w:numId="65">
    <w:abstractNumId w:val="52"/>
  </w:num>
  <w:num w:numId="66">
    <w:abstractNumId w:val="104"/>
  </w:num>
  <w:num w:numId="67">
    <w:abstractNumId w:val="57"/>
  </w:num>
  <w:num w:numId="68">
    <w:abstractNumId w:val="126"/>
  </w:num>
  <w:num w:numId="69">
    <w:abstractNumId w:val="125"/>
  </w:num>
  <w:num w:numId="70">
    <w:abstractNumId w:val="27"/>
  </w:num>
  <w:num w:numId="71">
    <w:abstractNumId w:val="29"/>
  </w:num>
  <w:num w:numId="72">
    <w:abstractNumId w:val="50"/>
  </w:num>
  <w:num w:numId="73">
    <w:abstractNumId w:val="15"/>
  </w:num>
  <w:num w:numId="74">
    <w:abstractNumId w:val="86"/>
  </w:num>
  <w:num w:numId="75">
    <w:abstractNumId w:val="82"/>
  </w:num>
  <w:num w:numId="76">
    <w:abstractNumId w:val="100"/>
  </w:num>
  <w:num w:numId="77">
    <w:abstractNumId w:val="0"/>
  </w:num>
  <w:num w:numId="78">
    <w:abstractNumId w:val="85"/>
  </w:num>
  <w:num w:numId="79">
    <w:abstractNumId w:val="94"/>
  </w:num>
  <w:num w:numId="80">
    <w:abstractNumId w:val="134"/>
  </w:num>
  <w:num w:numId="81">
    <w:abstractNumId w:val="39"/>
  </w:num>
  <w:num w:numId="82">
    <w:abstractNumId w:val="124"/>
  </w:num>
  <w:num w:numId="83">
    <w:abstractNumId w:val="96"/>
  </w:num>
  <w:num w:numId="84">
    <w:abstractNumId w:val="5"/>
  </w:num>
  <w:num w:numId="85">
    <w:abstractNumId w:val="1"/>
  </w:num>
  <w:num w:numId="86">
    <w:abstractNumId w:val="127"/>
  </w:num>
  <w:num w:numId="87">
    <w:abstractNumId w:val="8"/>
  </w:num>
  <w:num w:numId="88">
    <w:abstractNumId w:val="43"/>
  </w:num>
  <w:num w:numId="89">
    <w:abstractNumId w:val="118"/>
  </w:num>
  <w:num w:numId="90">
    <w:abstractNumId w:val="105"/>
  </w:num>
  <w:num w:numId="91">
    <w:abstractNumId w:val="121"/>
  </w:num>
  <w:num w:numId="92">
    <w:abstractNumId w:val="69"/>
  </w:num>
  <w:num w:numId="93">
    <w:abstractNumId w:val="123"/>
  </w:num>
  <w:num w:numId="94">
    <w:abstractNumId w:val="129"/>
  </w:num>
  <w:num w:numId="95">
    <w:abstractNumId w:val="110"/>
  </w:num>
  <w:num w:numId="96">
    <w:abstractNumId w:val="111"/>
  </w:num>
  <w:num w:numId="97">
    <w:abstractNumId w:val="103"/>
  </w:num>
  <w:num w:numId="98">
    <w:abstractNumId w:val="114"/>
  </w:num>
  <w:num w:numId="99">
    <w:abstractNumId w:val="3"/>
  </w:num>
  <w:num w:numId="100">
    <w:abstractNumId w:val="40"/>
  </w:num>
  <w:num w:numId="101">
    <w:abstractNumId w:val="90"/>
  </w:num>
  <w:num w:numId="102">
    <w:abstractNumId w:val="135"/>
  </w:num>
  <w:num w:numId="103">
    <w:abstractNumId w:val="98"/>
  </w:num>
  <w:num w:numId="104">
    <w:abstractNumId w:val="109"/>
  </w:num>
  <w:num w:numId="105">
    <w:abstractNumId w:val="75"/>
  </w:num>
  <w:num w:numId="106">
    <w:abstractNumId w:val="30"/>
  </w:num>
  <w:num w:numId="107">
    <w:abstractNumId w:val="45"/>
  </w:num>
  <w:num w:numId="108">
    <w:abstractNumId w:val="84"/>
  </w:num>
  <w:num w:numId="109">
    <w:abstractNumId w:val="56"/>
  </w:num>
  <w:num w:numId="110">
    <w:abstractNumId w:val="107"/>
  </w:num>
  <w:num w:numId="111">
    <w:abstractNumId w:val="7"/>
  </w:num>
  <w:num w:numId="112">
    <w:abstractNumId w:val="93"/>
  </w:num>
  <w:num w:numId="113">
    <w:abstractNumId w:val="38"/>
  </w:num>
  <w:num w:numId="114">
    <w:abstractNumId w:val="133"/>
  </w:num>
  <w:num w:numId="115">
    <w:abstractNumId w:val="106"/>
  </w:num>
  <w:num w:numId="116">
    <w:abstractNumId w:val="33"/>
  </w:num>
  <w:num w:numId="117">
    <w:abstractNumId w:val="117"/>
  </w:num>
  <w:num w:numId="118">
    <w:abstractNumId w:val="72"/>
  </w:num>
  <w:num w:numId="119">
    <w:abstractNumId w:val="138"/>
  </w:num>
  <w:num w:numId="120">
    <w:abstractNumId w:val="101"/>
  </w:num>
  <w:num w:numId="121">
    <w:abstractNumId w:val="41"/>
  </w:num>
  <w:num w:numId="122">
    <w:abstractNumId w:val="14"/>
  </w:num>
  <w:num w:numId="123">
    <w:abstractNumId w:val="71"/>
  </w:num>
  <w:num w:numId="124">
    <w:abstractNumId w:val="119"/>
  </w:num>
  <w:num w:numId="125">
    <w:abstractNumId w:val="28"/>
  </w:num>
  <w:num w:numId="126">
    <w:abstractNumId w:val="136"/>
  </w:num>
  <w:num w:numId="127">
    <w:abstractNumId w:val="95"/>
  </w:num>
  <w:num w:numId="128">
    <w:abstractNumId w:val="17"/>
  </w:num>
  <w:num w:numId="129">
    <w:abstractNumId w:val="112"/>
  </w:num>
  <w:num w:numId="130">
    <w:abstractNumId w:val="24"/>
  </w:num>
  <w:num w:numId="131">
    <w:abstractNumId w:val="139"/>
  </w:num>
  <w:num w:numId="132">
    <w:abstractNumId w:val="120"/>
  </w:num>
  <w:num w:numId="133">
    <w:abstractNumId w:val="25"/>
  </w:num>
  <w:num w:numId="134">
    <w:abstractNumId w:val="48"/>
  </w:num>
  <w:num w:numId="135">
    <w:abstractNumId w:val="64"/>
  </w:num>
  <w:num w:numId="136">
    <w:abstractNumId w:val="99"/>
  </w:num>
  <w:num w:numId="137">
    <w:abstractNumId w:val="34"/>
  </w:num>
  <w:num w:numId="138">
    <w:abstractNumId w:val="6"/>
  </w:num>
  <w:num w:numId="139">
    <w:abstractNumId w:val="2"/>
  </w:num>
  <w:num w:numId="140">
    <w:abstractNumId w:val="60"/>
  </w:num>
  <w:num w:numId="141">
    <w:abstractNumId w:val="13"/>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05"/>
  <w:displayHorizontalDrawingGridEvery w:val="2"/>
  <w:displayVerticalDrawingGridEvery w:val="2"/>
  <w:characterSpacingControl w:val="doNotCompress"/>
  <w:footnotePr>
    <w:footnote w:id="0"/>
    <w:footnote w:id="1"/>
  </w:footnotePr>
  <w:endnotePr>
    <w:endnote w:id="0"/>
    <w:endnote w:id="1"/>
  </w:endnotePr>
  <w:compat/>
  <w:rsids>
    <w:rsidRoot w:val="001F5DC3"/>
    <w:rsid w:val="00033B10"/>
    <w:rsid w:val="00041949"/>
    <w:rsid w:val="00055F8A"/>
    <w:rsid w:val="00083A31"/>
    <w:rsid w:val="000937EF"/>
    <w:rsid w:val="000E250A"/>
    <w:rsid w:val="000E6F8A"/>
    <w:rsid w:val="00155C0A"/>
    <w:rsid w:val="001C48A2"/>
    <w:rsid w:val="001D2D3E"/>
    <w:rsid w:val="001F5DC3"/>
    <w:rsid w:val="00234EBF"/>
    <w:rsid w:val="002355E1"/>
    <w:rsid w:val="00237B58"/>
    <w:rsid w:val="0029115E"/>
    <w:rsid w:val="002F1846"/>
    <w:rsid w:val="00360DCF"/>
    <w:rsid w:val="00363106"/>
    <w:rsid w:val="00367387"/>
    <w:rsid w:val="00381BF1"/>
    <w:rsid w:val="003A6AED"/>
    <w:rsid w:val="003C60DB"/>
    <w:rsid w:val="003F6307"/>
    <w:rsid w:val="003F6827"/>
    <w:rsid w:val="00403E02"/>
    <w:rsid w:val="00442C7F"/>
    <w:rsid w:val="004853F1"/>
    <w:rsid w:val="00496315"/>
    <w:rsid w:val="00520708"/>
    <w:rsid w:val="00572DD2"/>
    <w:rsid w:val="005E0A12"/>
    <w:rsid w:val="0060405E"/>
    <w:rsid w:val="00625AFD"/>
    <w:rsid w:val="00654A82"/>
    <w:rsid w:val="006844C1"/>
    <w:rsid w:val="00693C42"/>
    <w:rsid w:val="006A69B7"/>
    <w:rsid w:val="006B188C"/>
    <w:rsid w:val="006C1C78"/>
    <w:rsid w:val="006D7CB0"/>
    <w:rsid w:val="007131E0"/>
    <w:rsid w:val="00734ABB"/>
    <w:rsid w:val="007B6000"/>
    <w:rsid w:val="007C58DA"/>
    <w:rsid w:val="007E04A1"/>
    <w:rsid w:val="008D3F47"/>
    <w:rsid w:val="009127CA"/>
    <w:rsid w:val="00931EF0"/>
    <w:rsid w:val="0093588D"/>
    <w:rsid w:val="00936010"/>
    <w:rsid w:val="00964C7F"/>
    <w:rsid w:val="00992B52"/>
    <w:rsid w:val="009B3AED"/>
    <w:rsid w:val="009B6A09"/>
    <w:rsid w:val="009B6E37"/>
    <w:rsid w:val="00A45AA5"/>
    <w:rsid w:val="00A5183D"/>
    <w:rsid w:val="00AE49D5"/>
    <w:rsid w:val="00B30B88"/>
    <w:rsid w:val="00B5214D"/>
    <w:rsid w:val="00B7595E"/>
    <w:rsid w:val="00B95813"/>
    <w:rsid w:val="00BA457E"/>
    <w:rsid w:val="00C7356D"/>
    <w:rsid w:val="00CE1372"/>
    <w:rsid w:val="00CE718F"/>
    <w:rsid w:val="00D174A7"/>
    <w:rsid w:val="00D44026"/>
    <w:rsid w:val="00D4481D"/>
    <w:rsid w:val="00D4646C"/>
    <w:rsid w:val="00D91451"/>
    <w:rsid w:val="00DA6226"/>
    <w:rsid w:val="00DB4421"/>
    <w:rsid w:val="00DC73D8"/>
    <w:rsid w:val="00DE318B"/>
    <w:rsid w:val="00E352FA"/>
    <w:rsid w:val="00E40723"/>
    <w:rsid w:val="00E51407"/>
    <w:rsid w:val="00E65C3F"/>
    <w:rsid w:val="00EA775F"/>
    <w:rsid w:val="00EB5FDB"/>
    <w:rsid w:val="00EF4733"/>
    <w:rsid w:val="00F0287B"/>
    <w:rsid w:val="00F11C39"/>
    <w:rsid w:val="00F27BB0"/>
    <w:rsid w:val="00F53590"/>
    <w:rsid w:val="00F56AF6"/>
    <w:rsid w:val="00F85E0B"/>
    <w:rsid w:val="00FC3D42"/>
    <w:rsid w:val="00FD7A8D"/>
    <w:rsid w:val="00FF1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rules v:ext="edit">
        <o:r id="V:Rule36" type="connector" idref="#Straight Arrow Connector 2"/>
        <o:r id="V:Rule37" type="connector" idref="#Straight Arrow Connector 112"/>
        <o:r id="V:Rule38" type="connector" idref="#Straight Arrow Connector 37"/>
        <o:r id="V:Rule39" type="connector" idref="#Straight Arrow Connector 32"/>
        <o:r id="V:Rule40" type="connector" idref="#AutoShape 27"/>
        <o:r id="V:Rule41" type="connector" idref="#Straight Arrow Connector 33"/>
        <o:r id="V:Rule42" type="connector" idref="#Straight Arrow Connector 3"/>
        <o:r id="V:Rule43" type="connector" idref="#Straight Arrow Connector 96"/>
        <o:r id="V:Rule44" type="connector" idref="#Straight Arrow Connector 103"/>
        <o:r id="V:Rule45" type="connector" idref="#Straight Arrow Connector 1526"/>
        <o:r id="V:Rule46" type="connector" idref="#Straight Arrow Connector 1372"/>
        <o:r id="V:Rule47" type="connector" idref="#Straight Arrow Connector 108"/>
        <o:r id="V:Rule48" type="connector" idref="#AutoShape 32"/>
        <o:r id="V:Rule49" type="connector" idref="#Straight Arrow Connector 10"/>
        <o:r id="V:Rule50" type="connector" idref="#Straight Arrow Connector 109"/>
        <o:r id="V:Rule51" type="connector" idref="#Straight Arrow Connector 49"/>
        <o:r id="V:Rule52" type="connector" idref="#Straight Arrow Connector 55"/>
        <o:r id="V:Rule53" type="connector" idref="#Straight Arrow Connector 50"/>
        <o:r id="V:Rule54" type="connector" idref="#Straight Arrow Connector 116"/>
        <o:r id="V:Rule55" type="connector" idref="#Straight Arrow Connector 38"/>
        <o:r id="V:Rule56" type="connector" idref="#Straight Arrow Connector 114"/>
        <o:r id="V:Rule57" type="connector" idref="#Straight Arrow Connector 1370"/>
        <o:r id="V:Rule58" type="connector" idref="#Straight Arrow Connector 100"/>
        <o:r id="V:Rule59" type="connector" idref="#Straight Arrow Connector 14"/>
        <o:r id="V:Rule60" type="connector" idref="#_x0000_s1065"/>
        <o:r id="V:Rule61" type="connector" idref="#Straight Arrow Connector 13"/>
        <o:r id="V:Rule62" type="connector" idref="#Straight Arrow Connector 18"/>
        <o:r id="V:Rule63" type="connector" idref="#Straight Arrow Connector 56"/>
        <o:r id="V:Rule64" type="connector" idref="#Straight Arrow Connector 29"/>
        <o:r id="V:Rule65" type="connector" idref="#Straight Arrow Connector 16"/>
        <o:r id="V:Rule66" type="connector" idref="#Straight Arrow Connector 15"/>
        <o:r id="V:Rule67" type="connector" idref="#Straight Arrow Connector 31"/>
        <o:r id="V:Rule68" type="connector" idref="#Straight Arrow Connector 36"/>
        <o:r id="V:Rule69" type="connector" idref="#Straight Arrow Connector 115"/>
        <o:r id="V:Rule70"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F5DC3"/>
    <w:pPr>
      <w:spacing w:line="288" w:lineRule="auto"/>
    </w:pPr>
    <w:rPr>
      <w:rFonts w:eastAsiaTheme="minorEastAsia"/>
      <w:sz w:val="21"/>
      <w:szCs w:val="21"/>
    </w:rPr>
  </w:style>
  <w:style w:type="paragraph" w:styleId="Heading1">
    <w:name w:val="heading 1"/>
    <w:aliases w:val="h1,(NECG) Heading 1,Para Number,h11,h12,h13,BSL,oldHeading 1,China1,?? 1,a1,I 标题 1,章标题,标题 1 Char Char Char,标题 11,Char1,Char Char1,式样b,标题 1XW,H1,H11,H12,Head 1wsa,kiÓu 1,imob,(Text),Heading 1 left,PIM 1,DVD_Heading 1"/>
    <w:basedOn w:val="Normal"/>
    <w:next w:val="Normal"/>
    <w:link w:val="Heading1Char"/>
    <w:uiPriority w:val="9"/>
    <w:qFormat/>
    <w:rsid w:val="00520708"/>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aliases w:val="2,Section,Paranum Char Char,Paranum Char,标题 2 Char,China2,?? 2,a2 Char,标题 2 Char1,China21,?? 21,Outputs,h2,(NECG) Heading 2,o,Major,a2,节标题,节,标题 2 Char Char Char Char,标题 2 Char Char Char Char Char Char Char Char,标题 21,H2,H21,标题 2"/>
    <w:basedOn w:val="Normal"/>
    <w:next w:val="Normal"/>
    <w:link w:val="Heading2Char"/>
    <w:unhideWhenUsed/>
    <w:qFormat/>
    <w:rsid w:val="009358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China3,Heading 4-,h3,(NECG) Heading 3,chart title,Heading 3A Char,Minor,?? 3,a3,小标题,标题 3 Char1 Char Char,标题 31,标题 3 Char1 Char1,1.1.1,标题 3 Char,Sottoparagrafo,头,标题 3 Char1,标题 3 Char Char Char Char,标题 31 Char,标题 32,H3,标题 3XW,PIM 3,DVD_Heading"/>
    <w:basedOn w:val="Normal"/>
    <w:next w:val="Normal"/>
    <w:link w:val="Heading3Char"/>
    <w:uiPriority w:val="99"/>
    <w:unhideWhenUsed/>
    <w:qFormat/>
    <w:rsid w:val="00F85E0B"/>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aliases w:val="h4,(NECG) Heading 4,Headline 4,Heading 4 Char1 Char,Heading 4 Char Char1 Char,Heading 4 Char2 Char Char Char,Heading 4 Char1 Char Char Char Char,Heading 4 Char Char Char Char Char Char,Heading 4 Char Char1 Char Char Char,标题 41,PIM 4"/>
    <w:basedOn w:val="Normal"/>
    <w:next w:val="Normal"/>
    <w:link w:val="Heading4Char"/>
    <w:uiPriority w:val="99"/>
    <w:unhideWhenUsed/>
    <w:qFormat/>
    <w:rsid w:val="00F85E0B"/>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9"/>
    <w:unhideWhenUsed/>
    <w:qFormat/>
    <w:rsid w:val="00F85E0B"/>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F85E0B"/>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9"/>
    <w:unhideWhenUsed/>
    <w:qFormat/>
    <w:rsid w:val="00F85E0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aliases w:val="Econ Evaluation"/>
    <w:basedOn w:val="Normal"/>
    <w:next w:val="Normal"/>
    <w:link w:val="Heading8Char"/>
    <w:uiPriority w:val="99"/>
    <w:unhideWhenUsed/>
    <w:qFormat/>
    <w:rsid w:val="00F85E0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aliases w:val="xHeading 9"/>
    <w:basedOn w:val="Normal"/>
    <w:next w:val="Normal"/>
    <w:link w:val="Heading9Char"/>
    <w:uiPriority w:val="99"/>
    <w:unhideWhenUsed/>
    <w:qFormat/>
    <w:rsid w:val="00F85E0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DC3"/>
    <w:rPr>
      <w:color w:val="0000FF" w:themeColor="hyperlink"/>
      <w:u w:val="single"/>
    </w:rPr>
  </w:style>
  <w:style w:type="paragraph" w:styleId="TOC1">
    <w:name w:val="toc 1"/>
    <w:basedOn w:val="Normal"/>
    <w:next w:val="Normal"/>
    <w:autoRedefine/>
    <w:uiPriority w:val="39"/>
    <w:unhideWhenUsed/>
    <w:qFormat/>
    <w:rsid w:val="001F5DC3"/>
    <w:pPr>
      <w:tabs>
        <w:tab w:val="right" w:leader="dot" w:pos="9072"/>
      </w:tabs>
      <w:spacing w:after="100" w:line="276" w:lineRule="auto"/>
    </w:pPr>
    <w:rPr>
      <w:rFonts w:ascii="Times New Roman" w:eastAsia="Calibri" w:hAnsi="Times New Roman" w:cs="Times New Roman"/>
      <w:b/>
      <w:noProof/>
      <w:sz w:val="22"/>
      <w:szCs w:val="22"/>
    </w:rPr>
  </w:style>
  <w:style w:type="paragraph" w:styleId="TOC2">
    <w:name w:val="toc 2"/>
    <w:basedOn w:val="Normal"/>
    <w:next w:val="Normal"/>
    <w:autoRedefine/>
    <w:uiPriority w:val="39"/>
    <w:unhideWhenUsed/>
    <w:qFormat/>
    <w:rsid w:val="001F5DC3"/>
    <w:pPr>
      <w:tabs>
        <w:tab w:val="right" w:leader="dot" w:pos="9072"/>
      </w:tabs>
      <w:spacing w:after="100" w:line="276" w:lineRule="auto"/>
      <w:ind w:left="220"/>
    </w:pPr>
    <w:rPr>
      <w:rFonts w:ascii="Times New Roman" w:eastAsia="Calibri" w:hAnsi="Times New Roman" w:cs="Times New Roman"/>
      <w:noProof/>
      <w:color w:val="0070C0"/>
      <w:sz w:val="22"/>
      <w:szCs w:val="22"/>
    </w:rPr>
  </w:style>
  <w:style w:type="paragraph" w:styleId="TOC3">
    <w:name w:val="toc 3"/>
    <w:basedOn w:val="Normal"/>
    <w:next w:val="Normal"/>
    <w:autoRedefine/>
    <w:uiPriority w:val="39"/>
    <w:unhideWhenUsed/>
    <w:qFormat/>
    <w:rsid w:val="001F5DC3"/>
    <w:pPr>
      <w:tabs>
        <w:tab w:val="right" w:leader="dot" w:pos="9072"/>
      </w:tabs>
      <w:spacing w:after="100" w:line="276" w:lineRule="auto"/>
      <w:ind w:left="440"/>
    </w:pPr>
    <w:rPr>
      <w:rFonts w:ascii="Calibri" w:eastAsia="Calibri" w:hAnsi="Calibri" w:cs="Calibri"/>
      <w:sz w:val="22"/>
      <w:szCs w:val="22"/>
    </w:rPr>
  </w:style>
  <w:style w:type="paragraph" w:styleId="Header">
    <w:name w:val="header"/>
    <w:basedOn w:val="Normal"/>
    <w:link w:val="HeaderChar"/>
    <w:uiPriority w:val="99"/>
    <w:unhideWhenUsed/>
    <w:rsid w:val="001F5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DC3"/>
    <w:rPr>
      <w:rFonts w:eastAsiaTheme="minorEastAsia"/>
      <w:sz w:val="21"/>
      <w:szCs w:val="21"/>
    </w:rPr>
  </w:style>
  <w:style w:type="paragraph" w:styleId="Footer">
    <w:name w:val="footer"/>
    <w:basedOn w:val="Normal"/>
    <w:link w:val="FooterChar"/>
    <w:uiPriority w:val="99"/>
    <w:unhideWhenUsed/>
    <w:qFormat/>
    <w:rsid w:val="001F5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DC3"/>
    <w:rPr>
      <w:rFonts w:eastAsiaTheme="minorEastAsia"/>
      <w:sz w:val="21"/>
      <w:szCs w:val="21"/>
    </w:rPr>
  </w:style>
  <w:style w:type="character" w:customStyle="1" w:styleId="Heading1Char">
    <w:name w:val="Heading 1 Char"/>
    <w:aliases w:val="h1 Char,(NECG) Heading 1 Char,Para Number Char,h11 Char,h12 Char,h13 Char,BSL Char,oldHeading 1 Char,China1 Char,?? 1 Char,a1 Char,I 标题 1 Char,章标题 Char,标题 1 Char Char Char Char,标题 11 Char,Char1 Char,Char Char1 Char1,式样b Char,标题 1XW Char"/>
    <w:basedOn w:val="DefaultParagraphFont"/>
    <w:link w:val="Heading1"/>
    <w:uiPriority w:val="9"/>
    <w:rsid w:val="00520708"/>
    <w:rPr>
      <w:rFonts w:asciiTheme="majorHAnsi" w:eastAsiaTheme="majorEastAsia" w:hAnsiTheme="majorHAnsi" w:cstheme="majorBidi"/>
      <w:color w:val="E36C0A" w:themeColor="accent6" w:themeShade="BF"/>
      <w:sz w:val="40"/>
      <w:szCs w:val="40"/>
    </w:rPr>
  </w:style>
  <w:style w:type="table" w:styleId="TableGrid">
    <w:name w:val="Table Grid"/>
    <w:aliases w:val="Table Grid CFAA,表格样式,Abbreviations table"/>
    <w:basedOn w:val="TableNormal"/>
    <w:uiPriority w:val="39"/>
    <w:rsid w:val="00520708"/>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 text,ft,Paragraph Footnote,Fußnotentextf,fn,FOOTNOTES,Footnote Text qer,Footnote Text Char1,Footnote Text Char2 Char,Footnote Text Char1 Char Char,Footnote Text Char2 Char Char Char,Char Char1 Char, Car Car Car Car,AD"/>
    <w:basedOn w:val="Normal"/>
    <w:link w:val="FootnoteTextChar"/>
    <w:uiPriority w:val="99"/>
    <w:unhideWhenUsed/>
    <w:qFormat/>
    <w:rsid w:val="00520708"/>
    <w:pPr>
      <w:spacing w:after="0" w:line="240" w:lineRule="auto"/>
    </w:pPr>
    <w:rPr>
      <w:sz w:val="20"/>
      <w:szCs w:val="20"/>
    </w:rPr>
  </w:style>
  <w:style w:type="character" w:customStyle="1" w:styleId="FootnoteTextChar">
    <w:name w:val="Footnote Text Char"/>
    <w:aliases w:val="single space Char,footnote text Char,ft Char,Paragraph Footnote Char,Fußnotentextf Char,fn Char,FOOTNOTES Char,Footnote Text qer Char,Footnote Text Char1 Char,Footnote Text Char2 Char Char,Footnote Text Char1 Char Char Char,AD Char"/>
    <w:basedOn w:val="DefaultParagraphFont"/>
    <w:link w:val="FootnoteText"/>
    <w:uiPriority w:val="99"/>
    <w:rsid w:val="00520708"/>
    <w:rPr>
      <w:rFonts w:eastAsiaTheme="minorEastAsia"/>
      <w:sz w:val="20"/>
      <w:szCs w:val="20"/>
    </w:rPr>
  </w:style>
  <w:style w:type="paragraph" w:styleId="ListParagraph">
    <w:name w:val="List Paragraph"/>
    <w:aliases w:val="List Paragraph_FS,Sub-heading,ANNEX,List Paragraph1,List Paragraph2,References,List_Paragraph,Multilevel para_II,Citation List,Resume Title,List Paragraph (numbered (a)),MC Paragraphe Liste,Normal 2,Use Case List Paragraph,Bullets,Liste 1"/>
    <w:basedOn w:val="Normal"/>
    <w:link w:val="ListParagraphChar"/>
    <w:uiPriority w:val="34"/>
    <w:qFormat/>
    <w:rsid w:val="00520708"/>
    <w:pPr>
      <w:spacing w:after="0" w:line="240" w:lineRule="auto"/>
      <w:ind w:left="720"/>
      <w:contextualSpacing/>
      <w:jc w:val="both"/>
    </w:pPr>
    <w:rPr>
      <w:rFonts w:eastAsiaTheme="minorHAnsi"/>
      <w:sz w:val="22"/>
      <w:szCs w:val="22"/>
      <w:lang w:val="en-GB"/>
    </w:rPr>
  </w:style>
  <w:style w:type="character" w:customStyle="1" w:styleId="ListParagraphChar">
    <w:name w:val="List Paragraph Char"/>
    <w:aliases w:val="List Paragraph_FS Char,Sub-heading Char,ANNEX Char,List Paragraph1 Char,List Paragraph2 Char,References Char,List_Paragraph Char,Multilevel para_II Char,Citation List Char,Resume Title Char,List Paragraph (numbered (a)) Char"/>
    <w:basedOn w:val="DefaultParagraphFont"/>
    <w:link w:val="ListParagraph"/>
    <w:uiPriority w:val="34"/>
    <w:qFormat/>
    <w:locked/>
    <w:rsid w:val="00520708"/>
    <w:rPr>
      <w:lang w:val="en-GB"/>
    </w:rPr>
  </w:style>
  <w:style w:type="paragraph" w:styleId="BodyTextIndent">
    <w:name w:val="Body Text Indent"/>
    <w:basedOn w:val="Normal"/>
    <w:link w:val="BodyTextIndentChar"/>
    <w:uiPriority w:val="99"/>
    <w:rsid w:val="00520708"/>
    <w:pPr>
      <w:spacing w:after="0" w:line="240" w:lineRule="auto"/>
      <w:ind w:firstLine="720"/>
      <w:jc w:val="both"/>
    </w:pPr>
    <w:rPr>
      <w:rFonts w:ascii=".VnTime" w:eastAsia="Times New Roman" w:hAnsi=".VnTime" w:cs="Times New Roman"/>
      <w:sz w:val="26"/>
      <w:szCs w:val="24"/>
    </w:rPr>
  </w:style>
  <w:style w:type="character" w:customStyle="1" w:styleId="BodyTextIndentChar">
    <w:name w:val="Body Text Indent Char"/>
    <w:basedOn w:val="DefaultParagraphFont"/>
    <w:link w:val="BodyTextIndent"/>
    <w:uiPriority w:val="99"/>
    <w:rsid w:val="00520708"/>
    <w:rPr>
      <w:rFonts w:ascii=".VnTime" w:eastAsia="Times New Roman" w:hAnsi=".VnTime" w:cs="Times New Roman"/>
      <w:sz w:val="26"/>
      <w:szCs w:val="24"/>
    </w:rPr>
  </w:style>
  <w:style w:type="character" w:styleId="FootnoteReference">
    <w:name w:val="footnote reference"/>
    <w:aliases w:val="ftref,Ref,de nota al pie,16 Point,Superscript 6 Point,BVI fnr,Char Char Char Char Car Char,Footnote Reference Number,Footnote, BVI fnr,fr,(NECG) Footnote Reference,footnote ref,SUPERS,EN Footnote Reference,Style 6,Footnote text"/>
    <w:basedOn w:val="DefaultParagraphFont"/>
    <w:link w:val="BVIfnrCarCarCarCarChar"/>
    <w:uiPriority w:val="99"/>
    <w:unhideWhenUsed/>
    <w:qFormat/>
    <w:rsid w:val="00520708"/>
    <w:rPr>
      <w:vertAlign w:val="superscript"/>
    </w:rPr>
  </w:style>
  <w:style w:type="paragraph" w:customStyle="1" w:styleId="BVIfnrCarCarCarCarChar">
    <w:name w:val="BVI fnr Car Car Car Car Char"/>
    <w:basedOn w:val="Normal"/>
    <w:link w:val="FootnoteReference"/>
    <w:uiPriority w:val="99"/>
    <w:rsid w:val="00520708"/>
    <w:pPr>
      <w:widowControl w:val="0"/>
      <w:adjustRightInd w:val="0"/>
      <w:spacing w:after="160" w:line="240" w:lineRule="exact"/>
      <w:jc w:val="both"/>
      <w:textAlignment w:val="baseline"/>
    </w:pPr>
    <w:rPr>
      <w:rFonts w:eastAsiaTheme="minorHAnsi"/>
      <w:sz w:val="22"/>
      <w:szCs w:val="22"/>
      <w:vertAlign w:val="superscript"/>
    </w:rPr>
  </w:style>
  <w:style w:type="character" w:customStyle="1" w:styleId="Heading2Char">
    <w:name w:val="Heading 2 Char"/>
    <w:aliases w:val="2 Char,Section Char,Paranum Char Char Char,Paranum Char Char1,标题 2 Char Char,China2 Char,?? 2 Char,a2 Char Char,标题 2 Char1 Char,China21 Char,?? 21 Char,Outputs Char,h2 Char,(NECG) Heading 2 Char,o Char,Major Char,a2 Char1,节标题 Char,节 Char"/>
    <w:basedOn w:val="DefaultParagraphFont"/>
    <w:link w:val="Heading2"/>
    <w:rsid w:val="0093588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35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8D"/>
    <w:rPr>
      <w:rFonts w:ascii="Tahoma" w:eastAsiaTheme="minorEastAsia" w:hAnsi="Tahoma" w:cs="Tahoma"/>
      <w:sz w:val="16"/>
      <w:szCs w:val="16"/>
    </w:rPr>
  </w:style>
  <w:style w:type="table" w:customStyle="1" w:styleId="BangLi1Nhat-Nhnmanh11">
    <w:name w:val="Bảng Lưới 1 Nhạt - Nhấn mạnh 11"/>
    <w:basedOn w:val="TableNormal"/>
    <w:uiPriority w:val="46"/>
    <w:rsid w:val="0093588D"/>
    <w:pPr>
      <w:spacing w:after="0" w:line="240" w:lineRule="auto"/>
      <w:jc w:val="both"/>
    </w:pPr>
    <w:rPr>
      <w:lang w:val="en-GB"/>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vnbnnidung20">
    <w:name w:val="vnbnnidung20"/>
    <w:basedOn w:val="Normal"/>
    <w:uiPriority w:val="99"/>
    <w:rsid w:val="003A6A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innghing">
    <w:name w:val="vnbnnidung2innghing"/>
    <w:basedOn w:val="DefaultParagraphFont"/>
    <w:rsid w:val="003A6AED"/>
  </w:style>
  <w:style w:type="paragraph" w:styleId="NormalWeb">
    <w:name w:val="Normal (Web)"/>
    <w:basedOn w:val="Normal"/>
    <w:uiPriority w:val="99"/>
    <w:rsid w:val="003A6AE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
    <w:name w:val="1."/>
    <w:basedOn w:val="Normal"/>
    <w:link w:val="1Char"/>
    <w:uiPriority w:val="99"/>
    <w:qFormat/>
    <w:rsid w:val="00625AFD"/>
    <w:pPr>
      <w:numPr>
        <w:numId w:val="18"/>
      </w:numPr>
      <w:spacing w:before="120" w:after="160" w:line="276" w:lineRule="auto"/>
      <w:jc w:val="both"/>
    </w:pPr>
    <w:rPr>
      <w:rFonts w:ascii="Times New Roman" w:eastAsia="Calibri" w:hAnsi="Times New Roman" w:cs="Times New Roman"/>
      <w:sz w:val="24"/>
      <w:szCs w:val="22"/>
      <w:lang w:val="vi-VN" w:eastAsia="ja-JP"/>
    </w:rPr>
  </w:style>
  <w:style w:type="paragraph" w:customStyle="1" w:styleId="dieu">
    <w:name w:val="dieu"/>
    <w:basedOn w:val="1"/>
    <w:uiPriority w:val="99"/>
    <w:qFormat/>
    <w:rsid w:val="00625AFD"/>
  </w:style>
  <w:style w:type="paragraph" w:customStyle="1" w:styleId="mucc1">
    <w:name w:val="muc c1"/>
    <w:basedOn w:val="Normal"/>
    <w:qFormat/>
    <w:rsid w:val="006C1C78"/>
    <w:pPr>
      <w:numPr>
        <w:numId w:val="28"/>
      </w:numPr>
      <w:autoSpaceDN w:val="0"/>
      <w:spacing w:before="120" w:after="160" w:line="276" w:lineRule="auto"/>
      <w:jc w:val="both"/>
    </w:pPr>
    <w:rPr>
      <w:rFonts w:ascii="Times New Roman" w:eastAsia="MS Mincho" w:hAnsi="Times New Roman" w:cs="Times New Roman"/>
      <w:sz w:val="24"/>
      <w:szCs w:val="22"/>
    </w:rPr>
  </w:style>
  <w:style w:type="numbering" w:customStyle="1" w:styleId="LFO36">
    <w:name w:val="LFO36"/>
    <w:basedOn w:val="NoList"/>
    <w:rsid w:val="006C1C78"/>
    <w:pPr>
      <w:numPr>
        <w:numId w:val="28"/>
      </w:numPr>
    </w:pPr>
  </w:style>
  <w:style w:type="paragraph" w:customStyle="1" w:styleId="Standard">
    <w:name w:val="Standard"/>
    <w:rsid w:val="006C1C78"/>
    <w:pPr>
      <w:suppressAutoHyphens/>
      <w:autoSpaceDN w:val="0"/>
      <w:textAlignment w:val="baseline"/>
    </w:pPr>
    <w:rPr>
      <w:rFonts w:ascii="Arial" w:eastAsia="SimSun" w:hAnsi="Arial" w:cs="Arial"/>
      <w:kern w:val="3"/>
      <w:lang w:val="en-GB"/>
    </w:rPr>
  </w:style>
  <w:style w:type="table" w:customStyle="1" w:styleId="2">
    <w:name w:val="表格样式2"/>
    <w:basedOn w:val="TableNormal"/>
    <w:next w:val="TableGrid"/>
    <w:uiPriority w:val="39"/>
    <w:rsid w:val="00572DD2"/>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u">
    <w:name w:val="chu"/>
    <w:basedOn w:val="Normal"/>
    <w:link w:val="chuChar"/>
    <w:qFormat/>
    <w:rsid w:val="002355E1"/>
    <w:pPr>
      <w:numPr>
        <w:ilvl w:val="1"/>
        <w:numId w:val="44"/>
      </w:numPr>
      <w:spacing w:after="160" w:line="276" w:lineRule="auto"/>
      <w:jc w:val="both"/>
    </w:pPr>
    <w:rPr>
      <w:rFonts w:ascii="Times New Roman" w:eastAsia="Times New Roman" w:hAnsi="Times New Roman" w:cs="Times New Roman"/>
      <w:sz w:val="24"/>
      <w:szCs w:val="20"/>
      <w:lang w:val="vi-VN" w:eastAsia="vi-VN"/>
    </w:rPr>
  </w:style>
  <w:style w:type="character" w:customStyle="1" w:styleId="chuChar">
    <w:name w:val="chu Char"/>
    <w:link w:val="chu"/>
    <w:rsid w:val="002355E1"/>
    <w:rPr>
      <w:rFonts w:ascii="Times New Roman" w:eastAsia="Times New Roman" w:hAnsi="Times New Roman" w:cs="Times New Roman"/>
      <w:sz w:val="24"/>
      <w:szCs w:val="20"/>
      <w:lang w:val="vi-VN" w:eastAsia="vi-VN"/>
    </w:rPr>
  </w:style>
  <w:style w:type="paragraph" w:styleId="NoSpacing">
    <w:name w:val="No Spacing"/>
    <w:aliases w:val="Numbered Para,Bullet 1,No Spacing1,NORMAL,No Spacing11"/>
    <w:link w:val="NoSpacingChar"/>
    <w:uiPriority w:val="1"/>
    <w:qFormat/>
    <w:rsid w:val="009B6A09"/>
    <w:pPr>
      <w:spacing w:after="0" w:line="240" w:lineRule="auto"/>
    </w:pPr>
    <w:rPr>
      <w:rFonts w:eastAsiaTheme="minorEastAsia"/>
      <w:sz w:val="21"/>
      <w:szCs w:val="21"/>
    </w:rPr>
  </w:style>
  <w:style w:type="character" w:customStyle="1" w:styleId="NoSpacingChar">
    <w:name w:val="No Spacing Char"/>
    <w:aliases w:val="Numbered Para Char,Bullet 1 Char,No Spacing1 Char,NORMAL Char,No Spacing11 Char"/>
    <w:basedOn w:val="DefaultParagraphFont"/>
    <w:link w:val="NoSpacing"/>
    <w:uiPriority w:val="1"/>
    <w:rsid w:val="009B6A09"/>
    <w:rPr>
      <w:rFonts w:eastAsiaTheme="minorEastAsia"/>
      <w:sz w:val="21"/>
      <w:szCs w:val="21"/>
    </w:rPr>
  </w:style>
  <w:style w:type="paragraph" w:customStyle="1" w:styleId="pl2">
    <w:name w:val="pl2"/>
    <w:basedOn w:val="Normal"/>
    <w:qFormat/>
    <w:rsid w:val="009B6A09"/>
    <w:pPr>
      <w:numPr>
        <w:numId w:val="58"/>
      </w:numPr>
      <w:tabs>
        <w:tab w:val="left" w:pos="567"/>
      </w:tabs>
      <w:spacing w:before="120" w:after="120" w:line="276" w:lineRule="auto"/>
      <w:jc w:val="both"/>
    </w:pPr>
    <w:rPr>
      <w:rFonts w:ascii="Times New Roman" w:eastAsia="Cambria" w:hAnsi="Times New Roman" w:cs="Arial"/>
      <w:sz w:val="24"/>
      <w:szCs w:val="22"/>
      <w:lang w:val="vi-VN" w:eastAsia="vi-VN"/>
    </w:rPr>
  </w:style>
  <w:style w:type="paragraph" w:styleId="HTMLPreformatted">
    <w:name w:val="HTML Preformatted"/>
    <w:basedOn w:val="Normal"/>
    <w:link w:val="HTMLPreformattedChar"/>
    <w:uiPriority w:val="99"/>
    <w:semiHidden/>
    <w:unhideWhenUsed/>
    <w:rsid w:val="009B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A09"/>
    <w:rPr>
      <w:rFonts w:ascii="Courier New" w:eastAsia="Times New Roman" w:hAnsi="Courier New" w:cs="Courier New"/>
      <w:sz w:val="20"/>
      <w:szCs w:val="20"/>
    </w:rPr>
  </w:style>
  <w:style w:type="character" w:customStyle="1" w:styleId="Bodytext2">
    <w:name w:val="Body text (2)_"/>
    <w:basedOn w:val="DefaultParagraphFont"/>
    <w:link w:val="Bodytext20"/>
    <w:rsid w:val="0060405E"/>
    <w:rPr>
      <w:rFonts w:ascii="Times New Roman" w:eastAsia="Times New Roman" w:hAnsi="Times New Roman" w:cs="Times New Roman"/>
      <w:b/>
      <w:bCs/>
      <w:sz w:val="27"/>
      <w:szCs w:val="27"/>
      <w:shd w:val="clear" w:color="auto" w:fill="FFFFFF"/>
    </w:rPr>
  </w:style>
  <w:style w:type="paragraph" w:customStyle="1" w:styleId="Bodytext20">
    <w:name w:val="Body text (2)"/>
    <w:basedOn w:val="Normal"/>
    <w:link w:val="Bodytext2"/>
    <w:rsid w:val="0060405E"/>
    <w:pPr>
      <w:widowControl w:val="0"/>
      <w:shd w:val="clear" w:color="auto" w:fill="FFFFFF"/>
      <w:spacing w:after="120" w:line="0" w:lineRule="atLeast"/>
      <w:jc w:val="right"/>
    </w:pPr>
    <w:rPr>
      <w:rFonts w:ascii="Times New Roman" w:eastAsia="Times New Roman" w:hAnsi="Times New Roman" w:cs="Times New Roman"/>
      <w:b/>
      <w:bCs/>
      <w:sz w:val="27"/>
      <w:szCs w:val="27"/>
    </w:rPr>
  </w:style>
  <w:style w:type="paragraph" w:customStyle="1" w:styleId="Paranumbering">
    <w:name w:val="Para numbering"/>
    <w:basedOn w:val="Normal"/>
    <w:next w:val="Normal"/>
    <w:link w:val="ParanumberingChar"/>
    <w:qFormat/>
    <w:rsid w:val="00C7356D"/>
    <w:pPr>
      <w:numPr>
        <w:numId w:val="74"/>
      </w:numPr>
      <w:spacing w:after="160" w:line="240" w:lineRule="auto"/>
      <w:jc w:val="both"/>
    </w:pPr>
    <w:rPr>
      <w:rFonts w:ascii="Times New Roman" w:eastAsia="Cambria" w:hAnsi="Times New Roman" w:cs="Arial"/>
      <w:sz w:val="24"/>
      <w:szCs w:val="22"/>
      <w:lang w:val="vi-VN" w:eastAsia="vi-VN"/>
    </w:rPr>
  </w:style>
  <w:style w:type="character" w:customStyle="1" w:styleId="ParanumberingChar">
    <w:name w:val="Para numbering Char"/>
    <w:link w:val="Paranumbering"/>
    <w:rsid w:val="00C7356D"/>
    <w:rPr>
      <w:rFonts w:ascii="Times New Roman" w:eastAsia="Cambria" w:hAnsi="Times New Roman" w:cs="Arial"/>
      <w:sz w:val="24"/>
      <w:lang w:val="vi-VN" w:eastAsia="vi-VN"/>
    </w:rPr>
  </w:style>
  <w:style w:type="character" w:customStyle="1" w:styleId="Heading3Char">
    <w:name w:val="Heading 3 Char"/>
    <w:aliases w:val="China3 Char,Heading 4- Char,h3 Char,(NECG) Heading 3 Char,chart title Char,Heading 3A Char Char,Minor Char,?? 3 Char,a3 Char,小标题 Char,标题 3 Char1 Char Char Char,标题 31 Char1,标题 3 Char1 Char1 Char,1.1.1 Char,标题 3 Char Char,头 Char,标题 32 Char"/>
    <w:basedOn w:val="DefaultParagraphFont"/>
    <w:link w:val="Heading3"/>
    <w:uiPriority w:val="99"/>
    <w:rsid w:val="00F85E0B"/>
    <w:rPr>
      <w:rFonts w:asciiTheme="majorHAnsi" w:eastAsiaTheme="majorEastAsia" w:hAnsiTheme="majorHAnsi" w:cstheme="majorBidi"/>
      <w:color w:val="E36C0A" w:themeColor="accent6" w:themeShade="BF"/>
      <w:sz w:val="24"/>
      <w:szCs w:val="24"/>
    </w:rPr>
  </w:style>
  <w:style w:type="character" w:customStyle="1" w:styleId="Heading4Char">
    <w:name w:val="Heading 4 Char"/>
    <w:aliases w:val="h4 Char,(NECG) Heading 4 Char,Headline 4 Char,Heading 4 Char1 Char Char,Heading 4 Char Char1 Char Char,Heading 4 Char2 Char Char Char Char,Heading 4 Char1 Char Char Char Char Char,Heading 4 Char Char Char Char Char Char Char,标题 41 Char"/>
    <w:basedOn w:val="DefaultParagraphFont"/>
    <w:link w:val="Heading4"/>
    <w:uiPriority w:val="99"/>
    <w:rsid w:val="00F85E0B"/>
    <w:rPr>
      <w:rFonts w:asciiTheme="majorHAnsi" w:eastAsiaTheme="majorEastAsia" w:hAnsiTheme="majorHAnsi" w:cstheme="majorBidi"/>
      <w:color w:val="F79646" w:themeColor="accent6"/>
    </w:rPr>
  </w:style>
  <w:style w:type="character" w:customStyle="1" w:styleId="Heading5Char">
    <w:name w:val="Heading 5 Char"/>
    <w:basedOn w:val="DefaultParagraphFont"/>
    <w:link w:val="Heading5"/>
    <w:uiPriority w:val="99"/>
    <w:rsid w:val="00F85E0B"/>
    <w:rPr>
      <w:rFonts w:asciiTheme="majorHAnsi" w:eastAsiaTheme="majorEastAsia" w:hAnsiTheme="majorHAnsi" w:cstheme="majorBidi"/>
      <w:i/>
      <w:iCs/>
      <w:color w:val="F79646" w:themeColor="accent6"/>
    </w:rPr>
  </w:style>
  <w:style w:type="character" w:customStyle="1" w:styleId="Heading6Char">
    <w:name w:val="Heading 6 Char"/>
    <w:basedOn w:val="DefaultParagraphFont"/>
    <w:link w:val="Heading6"/>
    <w:uiPriority w:val="9"/>
    <w:rsid w:val="00F85E0B"/>
    <w:rPr>
      <w:rFonts w:asciiTheme="majorHAnsi" w:eastAsiaTheme="majorEastAsia" w:hAnsiTheme="majorHAnsi" w:cstheme="majorBidi"/>
      <w:color w:val="F79646" w:themeColor="accent6"/>
      <w:sz w:val="21"/>
      <w:szCs w:val="21"/>
    </w:rPr>
  </w:style>
  <w:style w:type="character" w:customStyle="1" w:styleId="Heading7Char">
    <w:name w:val="Heading 7 Char"/>
    <w:basedOn w:val="DefaultParagraphFont"/>
    <w:link w:val="Heading7"/>
    <w:uiPriority w:val="99"/>
    <w:rsid w:val="00F85E0B"/>
    <w:rPr>
      <w:rFonts w:asciiTheme="majorHAnsi" w:eastAsiaTheme="majorEastAsia" w:hAnsiTheme="majorHAnsi" w:cstheme="majorBidi"/>
      <w:b/>
      <w:bCs/>
      <w:color w:val="F79646" w:themeColor="accent6"/>
      <w:sz w:val="21"/>
      <w:szCs w:val="21"/>
    </w:rPr>
  </w:style>
  <w:style w:type="character" w:customStyle="1" w:styleId="Heading8Char">
    <w:name w:val="Heading 8 Char"/>
    <w:aliases w:val="Econ Evaluation Char"/>
    <w:basedOn w:val="DefaultParagraphFont"/>
    <w:link w:val="Heading8"/>
    <w:uiPriority w:val="99"/>
    <w:rsid w:val="00F85E0B"/>
    <w:rPr>
      <w:rFonts w:asciiTheme="majorHAnsi" w:eastAsiaTheme="majorEastAsia" w:hAnsiTheme="majorHAnsi" w:cstheme="majorBidi"/>
      <w:b/>
      <w:bCs/>
      <w:i/>
      <w:iCs/>
      <w:color w:val="F79646" w:themeColor="accent6"/>
      <w:sz w:val="20"/>
      <w:szCs w:val="20"/>
    </w:rPr>
  </w:style>
  <w:style w:type="character" w:customStyle="1" w:styleId="Heading9Char">
    <w:name w:val="Heading 9 Char"/>
    <w:aliases w:val="xHeading 9 Char"/>
    <w:basedOn w:val="DefaultParagraphFont"/>
    <w:link w:val="Heading9"/>
    <w:uiPriority w:val="99"/>
    <w:rsid w:val="00F85E0B"/>
    <w:rPr>
      <w:rFonts w:asciiTheme="majorHAnsi" w:eastAsiaTheme="majorEastAsia" w:hAnsiTheme="majorHAnsi" w:cstheme="majorBidi"/>
      <w:i/>
      <w:iCs/>
      <w:color w:val="F79646" w:themeColor="accent6"/>
      <w:sz w:val="20"/>
      <w:szCs w:val="20"/>
    </w:rPr>
  </w:style>
  <w:style w:type="paragraph" w:styleId="Caption">
    <w:name w:val="caption"/>
    <w:aliases w:val="Char,Char Char Char Char Char,Char Char Char Char,Char Char Char + 11,Char Char Char + 11...,Char Char Char,Char + Ar...,Cha.... Char,CDM B/Caption,CDM A/Caption"/>
    <w:basedOn w:val="Normal"/>
    <w:next w:val="Normal"/>
    <w:link w:val="CaptionChar"/>
    <w:uiPriority w:val="35"/>
    <w:unhideWhenUsed/>
    <w:qFormat/>
    <w:rsid w:val="00F85E0B"/>
    <w:pPr>
      <w:spacing w:line="240" w:lineRule="auto"/>
    </w:pPr>
    <w:rPr>
      <w:b/>
      <w:bCs/>
      <w:smallCaps/>
      <w:color w:val="595959" w:themeColor="text1" w:themeTint="A6"/>
    </w:rPr>
  </w:style>
  <w:style w:type="paragraph" w:styleId="Title">
    <w:name w:val="Title"/>
    <w:basedOn w:val="Normal"/>
    <w:next w:val="Normal"/>
    <w:link w:val="TitleChar"/>
    <w:uiPriority w:val="99"/>
    <w:qFormat/>
    <w:rsid w:val="00F85E0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F85E0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85E0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85E0B"/>
    <w:rPr>
      <w:rFonts w:asciiTheme="majorHAnsi" w:eastAsiaTheme="majorEastAsia" w:hAnsiTheme="majorHAnsi" w:cstheme="majorBidi"/>
      <w:sz w:val="30"/>
      <w:szCs w:val="30"/>
    </w:rPr>
  </w:style>
  <w:style w:type="character" w:styleId="Strong">
    <w:name w:val="Strong"/>
    <w:basedOn w:val="DefaultParagraphFont"/>
    <w:uiPriority w:val="99"/>
    <w:qFormat/>
    <w:rsid w:val="00F85E0B"/>
    <w:rPr>
      <w:b/>
      <w:bCs/>
    </w:rPr>
  </w:style>
  <w:style w:type="character" w:styleId="Emphasis">
    <w:name w:val="Emphasis"/>
    <w:basedOn w:val="DefaultParagraphFont"/>
    <w:uiPriority w:val="20"/>
    <w:qFormat/>
    <w:rsid w:val="00F85E0B"/>
    <w:rPr>
      <w:i/>
      <w:iCs/>
      <w:color w:val="F79646" w:themeColor="accent6"/>
    </w:rPr>
  </w:style>
  <w:style w:type="paragraph" w:styleId="Quote">
    <w:name w:val="Quote"/>
    <w:basedOn w:val="Normal"/>
    <w:next w:val="Normal"/>
    <w:link w:val="QuoteChar"/>
    <w:uiPriority w:val="99"/>
    <w:qFormat/>
    <w:rsid w:val="00F85E0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99"/>
    <w:rsid w:val="00F85E0B"/>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99"/>
    <w:qFormat/>
    <w:rsid w:val="00F85E0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99"/>
    <w:rsid w:val="00F85E0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99"/>
    <w:qFormat/>
    <w:rsid w:val="00F85E0B"/>
    <w:rPr>
      <w:i/>
      <w:iCs/>
    </w:rPr>
  </w:style>
  <w:style w:type="character" w:styleId="IntenseEmphasis">
    <w:name w:val="Intense Emphasis"/>
    <w:basedOn w:val="DefaultParagraphFont"/>
    <w:uiPriority w:val="99"/>
    <w:qFormat/>
    <w:rsid w:val="00F85E0B"/>
    <w:rPr>
      <w:b/>
      <w:bCs/>
      <w:i/>
      <w:iCs/>
    </w:rPr>
  </w:style>
  <w:style w:type="character" w:styleId="SubtleReference">
    <w:name w:val="Subtle Reference"/>
    <w:basedOn w:val="DefaultParagraphFont"/>
    <w:uiPriority w:val="99"/>
    <w:qFormat/>
    <w:rsid w:val="00F85E0B"/>
    <w:rPr>
      <w:smallCaps/>
      <w:color w:val="595959" w:themeColor="text1" w:themeTint="A6"/>
    </w:rPr>
  </w:style>
  <w:style w:type="character" w:styleId="IntenseReference">
    <w:name w:val="Intense Reference"/>
    <w:basedOn w:val="DefaultParagraphFont"/>
    <w:uiPriority w:val="99"/>
    <w:qFormat/>
    <w:rsid w:val="00F85E0B"/>
    <w:rPr>
      <w:b/>
      <w:bCs/>
      <w:smallCaps/>
      <w:color w:val="F79646" w:themeColor="accent6"/>
    </w:rPr>
  </w:style>
  <w:style w:type="character" w:styleId="BookTitle">
    <w:name w:val="Book Title"/>
    <w:basedOn w:val="DefaultParagraphFont"/>
    <w:uiPriority w:val="99"/>
    <w:qFormat/>
    <w:rsid w:val="00F85E0B"/>
    <w:rPr>
      <w:b/>
      <w:bCs/>
      <w:caps w:val="0"/>
      <w:smallCaps/>
      <w:spacing w:val="7"/>
      <w:sz w:val="21"/>
      <w:szCs w:val="21"/>
    </w:rPr>
  </w:style>
  <w:style w:type="paragraph" w:styleId="TOCHeading">
    <w:name w:val="TOC Heading"/>
    <w:basedOn w:val="Heading1"/>
    <w:next w:val="Normal"/>
    <w:uiPriority w:val="39"/>
    <w:unhideWhenUsed/>
    <w:qFormat/>
    <w:rsid w:val="00F85E0B"/>
    <w:pPr>
      <w:outlineLvl w:val="9"/>
    </w:pPr>
  </w:style>
  <w:style w:type="paragraph" w:customStyle="1" w:styleId="10">
    <w:name w:val="1"/>
    <w:basedOn w:val="Normal"/>
    <w:qFormat/>
    <w:rsid w:val="00F85E0B"/>
    <w:pPr>
      <w:spacing w:before="120" w:after="0" w:line="276" w:lineRule="auto"/>
      <w:jc w:val="center"/>
    </w:pPr>
    <w:rPr>
      <w:rFonts w:ascii="Times New Roman" w:eastAsiaTheme="minorHAnsi" w:hAnsi="Times New Roman" w:cs="Times New Roman"/>
      <w:b/>
      <w:color w:val="000000"/>
      <w:sz w:val="28"/>
      <w:szCs w:val="26"/>
    </w:rPr>
  </w:style>
  <w:style w:type="paragraph" w:customStyle="1" w:styleId="3">
    <w:name w:val="3"/>
    <w:basedOn w:val="Normal"/>
    <w:qFormat/>
    <w:rsid w:val="00F85E0B"/>
    <w:pPr>
      <w:shd w:val="clear" w:color="auto" w:fill="FFFFFF"/>
      <w:spacing w:before="120" w:after="0" w:line="276" w:lineRule="auto"/>
      <w:ind w:firstLine="720"/>
      <w:jc w:val="both"/>
    </w:pPr>
    <w:rPr>
      <w:rFonts w:ascii="Times New Roman" w:eastAsia="Times New Roman" w:hAnsi="Times New Roman" w:cs="Times New Roman"/>
      <w:b/>
      <w:color w:val="000000"/>
      <w:sz w:val="26"/>
      <w:szCs w:val="26"/>
    </w:rPr>
  </w:style>
  <w:style w:type="character" w:styleId="CommentReference">
    <w:name w:val="annotation reference"/>
    <w:basedOn w:val="DefaultParagraphFont"/>
    <w:uiPriority w:val="99"/>
    <w:unhideWhenUsed/>
    <w:rsid w:val="00F85E0B"/>
    <w:rPr>
      <w:sz w:val="16"/>
      <w:szCs w:val="16"/>
    </w:rPr>
  </w:style>
  <w:style w:type="paragraph" w:styleId="CommentText">
    <w:name w:val="annotation text"/>
    <w:basedOn w:val="Normal"/>
    <w:link w:val="CommentTextChar"/>
    <w:uiPriority w:val="99"/>
    <w:unhideWhenUsed/>
    <w:rsid w:val="00F85E0B"/>
    <w:pPr>
      <w:spacing w:line="240" w:lineRule="auto"/>
    </w:pPr>
    <w:rPr>
      <w:sz w:val="20"/>
      <w:szCs w:val="20"/>
    </w:rPr>
  </w:style>
  <w:style w:type="character" w:customStyle="1" w:styleId="CommentTextChar">
    <w:name w:val="Comment Text Char"/>
    <w:basedOn w:val="DefaultParagraphFont"/>
    <w:link w:val="CommentText"/>
    <w:uiPriority w:val="99"/>
    <w:rsid w:val="00F85E0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85E0B"/>
    <w:rPr>
      <w:b/>
      <w:bCs/>
    </w:rPr>
  </w:style>
  <w:style w:type="character" w:customStyle="1" w:styleId="CommentSubjectChar">
    <w:name w:val="Comment Subject Char"/>
    <w:basedOn w:val="CommentTextChar"/>
    <w:link w:val="CommentSubject"/>
    <w:uiPriority w:val="99"/>
    <w:semiHidden/>
    <w:rsid w:val="00F85E0B"/>
    <w:rPr>
      <w:b/>
      <w:bCs/>
    </w:rPr>
  </w:style>
  <w:style w:type="character" w:customStyle="1" w:styleId="CaptionChar">
    <w:name w:val="Caption Char"/>
    <w:aliases w:val="Char Char,Char Char Char Char Char Char,Char Char Char Char Char1,Char Char Char + 11 Char,Char Char Char + 11... Char,Char Char Char Char1,Char + Ar... Char,Cha.... Char Char,CDM B/Caption Char,CDM A/Caption Char"/>
    <w:link w:val="Caption"/>
    <w:uiPriority w:val="35"/>
    <w:locked/>
    <w:rsid w:val="00F85E0B"/>
    <w:rPr>
      <w:rFonts w:eastAsiaTheme="minorEastAsia"/>
      <w:b/>
      <w:bCs/>
      <w:smallCaps/>
      <w:color w:val="595959" w:themeColor="text1" w:themeTint="A6"/>
      <w:sz w:val="21"/>
      <w:szCs w:val="21"/>
    </w:rPr>
  </w:style>
  <w:style w:type="paragraph" w:customStyle="1" w:styleId="th">
    <w:name w:val="th"/>
    <w:basedOn w:val="Normal"/>
    <w:uiPriority w:val="99"/>
    <w:rsid w:val="00F85E0B"/>
    <w:pPr>
      <w:tabs>
        <w:tab w:val="num" w:pos="720"/>
      </w:tabs>
      <w:spacing w:line="276" w:lineRule="auto"/>
      <w:ind w:left="720" w:hanging="720"/>
    </w:pPr>
    <w:rPr>
      <w:rFonts w:ascii="Calibri" w:eastAsia="Calibri" w:hAnsi="Calibri" w:cs="Calibri"/>
      <w:sz w:val="22"/>
      <w:szCs w:val="22"/>
    </w:rPr>
  </w:style>
  <w:style w:type="paragraph" w:customStyle="1" w:styleId="pl1">
    <w:name w:val="pl1"/>
    <w:basedOn w:val="dieu"/>
    <w:qFormat/>
    <w:rsid w:val="00F85E0B"/>
    <w:pPr>
      <w:numPr>
        <w:numId w:val="0"/>
      </w:numPr>
      <w:spacing w:after="120"/>
      <w:ind w:left="714" w:hanging="357"/>
    </w:pPr>
  </w:style>
  <w:style w:type="paragraph" w:customStyle="1" w:styleId="Annexnumbering">
    <w:name w:val="Annex numbering"/>
    <w:basedOn w:val="Normal"/>
    <w:qFormat/>
    <w:rsid w:val="00F85E0B"/>
    <w:pPr>
      <w:numPr>
        <w:numId w:val="90"/>
      </w:numPr>
      <w:spacing w:before="120" w:after="160" w:line="276" w:lineRule="auto"/>
      <w:jc w:val="both"/>
    </w:pPr>
    <w:rPr>
      <w:rFonts w:ascii="Times New Roman" w:eastAsia="Cambria" w:hAnsi="Times New Roman" w:cs="Arial"/>
      <w:sz w:val="24"/>
      <w:szCs w:val="22"/>
      <w:lang w:val="vi-VN" w:eastAsia="vi-VN"/>
    </w:rPr>
  </w:style>
  <w:style w:type="paragraph" w:customStyle="1" w:styleId="pl3">
    <w:name w:val="pl3"/>
    <w:basedOn w:val="Normal"/>
    <w:qFormat/>
    <w:rsid w:val="00F85E0B"/>
    <w:pPr>
      <w:tabs>
        <w:tab w:val="left" w:pos="567"/>
      </w:tabs>
      <w:spacing w:before="120" w:after="120" w:line="276" w:lineRule="auto"/>
      <w:ind w:firstLine="397"/>
      <w:jc w:val="both"/>
    </w:pPr>
    <w:rPr>
      <w:rFonts w:ascii="Times New Roman Bold" w:eastAsia="Cambria" w:hAnsi="Times New Roman Bold" w:cs="Arial"/>
      <w:b/>
      <w:sz w:val="24"/>
      <w:szCs w:val="22"/>
      <w:lang w:val="vi-VN" w:eastAsia="vi-VN"/>
    </w:rPr>
  </w:style>
  <w:style w:type="paragraph" w:customStyle="1" w:styleId="pl4">
    <w:name w:val="pl4"/>
    <w:basedOn w:val="Paranumbering"/>
    <w:qFormat/>
    <w:rsid w:val="00F85E0B"/>
    <w:pPr>
      <w:numPr>
        <w:numId w:val="94"/>
      </w:numPr>
      <w:spacing w:before="120" w:after="120" w:line="276" w:lineRule="auto"/>
    </w:pPr>
    <w:rPr>
      <w:rFonts w:cs="Times New Roman"/>
    </w:rPr>
  </w:style>
  <w:style w:type="paragraph" w:customStyle="1" w:styleId="pl5">
    <w:name w:val="pl5"/>
    <w:basedOn w:val="Normal"/>
    <w:qFormat/>
    <w:rsid w:val="00F85E0B"/>
    <w:pPr>
      <w:numPr>
        <w:numId w:val="95"/>
      </w:numPr>
      <w:spacing w:before="120" w:after="120" w:line="276" w:lineRule="auto"/>
      <w:ind w:left="714" w:hanging="357"/>
      <w:contextualSpacing/>
    </w:pPr>
    <w:rPr>
      <w:rFonts w:ascii="Times New Roman" w:eastAsia="Cambria" w:hAnsi="Times New Roman" w:cs="Times New Roman"/>
      <w:b/>
      <w:sz w:val="24"/>
      <w:szCs w:val="24"/>
      <w:lang w:eastAsia="vi-VN"/>
    </w:rPr>
  </w:style>
  <w:style w:type="paragraph" w:customStyle="1" w:styleId="Default">
    <w:name w:val="Default"/>
    <w:uiPriority w:val="99"/>
    <w:rsid w:val="00F85E0B"/>
    <w:pPr>
      <w:autoSpaceDE w:val="0"/>
      <w:autoSpaceDN w:val="0"/>
      <w:adjustRightInd w:val="0"/>
      <w:spacing w:before="120" w:after="120"/>
      <w:ind w:firstLine="397"/>
      <w:jc w:val="both"/>
    </w:pPr>
    <w:rPr>
      <w:rFonts w:ascii="Calibri" w:eastAsia="Times New Roman" w:hAnsi="Calibri" w:cs="Calibri"/>
      <w:color w:val="000000"/>
      <w:sz w:val="24"/>
      <w:szCs w:val="24"/>
      <w:lang w:val="vi-VN" w:eastAsia="vi-VN"/>
    </w:rPr>
  </w:style>
  <w:style w:type="paragraph" w:customStyle="1" w:styleId="pl6">
    <w:name w:val="pl6"/>
    <w:basedOn w:val="Normal"/>
    <w:qFormat/>
    <w:rsid w:val="00F85E0B"/>
    <w:pPr>
      <w:spacing w:before="120" w:after="120" w:line="276" w:lineRule="auto"/>
      <w:ind w:left="714" w:hanging="357"/>
      <w:jc w:val="both"/>
    </w:pPr>
    <w:rPr>
      <w:rFonts w:ascii="Times New Roman" w:eastAsia="Cambria" w:hAnsi="Times New Roman" w:cs="Arial"/>
      <w:sz w:val="24"/>
      <w:szCs w:val="22"/>
      <w:lang w:val="vi-VN" w:eastAsia="vi-VN"/>
    </w:rPr>
  </w:style>
  <w:style w:type="paragraph" w:styleId="TableofFigures">
    <w:name w:val="table of figures"/>
    <w:basedOn w:val="Normal"/>
    <w:next w:val="Normal"/>
    <w:uiPriority w:val="99"/>
    <w:unhideWhenUsed/>
    <w:rsid w:val="00F85E0B"/>
    <w:pPr>
      <w:keepNext/>
      <w:spacing w:before="120" w:after="0" w:line="276" w:lineRule="auto"/>
      <w:jc w:val="both"/>
    </w:pPr>
    <w:rPr>
      <w:rFonts w:ascii="Times New Roman" w:eastAsia="Times New Roman" w:hAnsi="Times New Roman" w:cs="Times New Roman"/>
      <w:sz w:val="24"/>
      <w:szCs w:val="22"/>
    </w:rPr>
  </w:style>
  <w:style w:type="character" w:customStyle="1" w:styleId="t1Char">
    <w:name w:val="t1 Char"/>
    <w:link w:val="t1"/>
    <w:locked/>
    <w:rsid w:val="00F85E0B"/>
    <w:rPr>
      <w:rFonts w:ascii="Arial" w:eastAsia="SimSun" w:hAnsi="Arial" w:cs="Times New Roman"/>
      <w:lang w:eastAsia="zh-CN"/>
    </w:rPr>
  </w:style>
  <w:style w:type="paragraph" w:customStyle="1" w:styleId="t1">
    <w:name w:val="t1"/>
    <w:basedOn w:val="Normal"/>
    <w:link w:val="t1Char"/>
    <w:rsid w:val="00F85E0B"/>
    <w:pPr>
      <w:spacing w:before="120" w:after="0" w:line="276" w:lineRule="auto"/>
      <w:jc w:val="both"/>
    </w:pPr>
    <w:rPr>
      <w:rFonts w:ascii="Arial" w:eastAsia="SimSun" w:hAnsi="Arial" w:cs="Times New Roman"/>
      <w:sz w:val="22"/>
      <w:szCs w:val="22"/>
      <w:lang w:eastAsia="zh-CN"/>
    </w:rPr>
  </w:style>
  <w:style w:type="paragraph" w:customStyle="1" w:styleId="t2CharChar">
    <w:name w:val="t2 Char Char"/>
    <w:basedOn w:val="Normal"/>
    <w:link w:val="t2CharCharChar"/>
    <w:qFormat/>
    <w:rsid w:val="00F85E0B"/>
    <w:pPr>
      <w:spacing w:before="120" w:after="0" w:line="276" w:lineRule="auto"/>
      <w:ind w:left="717" w:hanging="360"/>
      <w:jc w:val="both"/>
    </w:pPr>
    <w:rPr>
      <w:rFonts w:ascii="Arial" w:eastAsia="SimSun" w:hAnsi="Arial" w:cs="Times New Roman"/>
      <w:szCs w:val="20"/>
      <w:lang w:eastAsia="zh-CN"/>
    </w:rPr>
  </w:style>
  <w:style w:type="character" w:customStyle="1" w:styleId="t2CharCharChar">
    <w:name w:val="t2 Char Char Char"/>
    <w:link w:val="t2CharChar"/>
    <w:locked/>
    <w:rsid w:val="00F85E0B"/>
    <w:rPr>
      <w:rFonts w:ascii="Arial" w:eastAsia="SimSun" w:hAnsi="Arial" w:cs="Times New Roman"/>
      <w:sz w:val="21"/>
      <w:szCs w:val="20"/>
      <w:lang w:eastAsia="zh-CN"/>
    </w:rPr>
  </w:style>
  <w:style w:type="paragraph" w:customStyle="1" w:styleId="t2">
    <w:name w:val="t2"/>
    <w:basedOn w:val="Normal"/>
    <w:rsid w:val="00F85E0B"/>
    <w:pPr>
      <w:spacing w:before="120" w:after="80" w:line="276" w:lineRule="auto"/>
      <w:jc w:val="both"/>
    </w:pPr>
    <w:rPr>
      <w:rFonts w:ascii="Times New Roman" w:eastAsia="SimSun" w:hAnsi="Times New Roman" w:cs="Arial"/>
      <w:szCs w:val="22"/>
      <w:lang w:val="pt-BR" w:eastAsia="zh-CN"/>
    </w:rPr>
  </w:style>
  <w:style w:type="paragraph" w:customStyle="1" w:styleId="AAABODY">
    <w:name w:val="AAA_BODY"/>
    <w:basedOn w:val="Normal"/>
    <w:link w:val="AAABODYChar"/>
    <w:rsid w:val="00F85E0B"/>
    <w:pPr>
      <w:spacing w:before="80" w:after="80" w:line="269" w:lineRule="auto"/>
      <w:ind w:firstLine="567"/>
      <w:jc w:val="both"/>
    </w:pPr>
    <w:rPr>
      <w:rFonts w:ascii=".VnTime" w:eastAsia="Times New Roman" w:hAnsi=".VnTime" w:cs="Times New Roman"/>
      <w:color w:val="000000"/>
      <w:sz w:val="28"/>
      <w:szCs w:val="28"/>
      <w:lang w:val="fr-FR"/>
    </w:rPr>
  </w:style>
  <w:style w:type="character" w:customStyle="1" w:styleId="AAABODYChar">
    <w:name w:val="AAA_BODY Char"/>
    <w:link w:val="AAABODY"/>
    <w:locked/>
    <w:rsid w:val="00F85E0B"/>
    <w:rPr>
      <w:rFonts w:ascii=".VnTime" w:eastAsia="Times New Roman" w:hAnsi=".VnTime" w:cs="Times New Roman"/>
      <w:color w:val="000000"/>
      <w:sz w:val="28"/>
      <w:szCs w:val="28"/>
      <w:lang w:val="fr-FR"/>
    </w:rPr>
  </w:style>
  <w:style w:type="paragraph" w:customStyle="1" w:styleId="t2Char">
    <w:name w:val="t2 Char"/>
    <w:basedOn w:val="Normal"/>
    <w:qFormat/>
    <w:rsid w:val="00F85E0B"/>
    <w:pPr>
      <w:tabs>
        <w:tab w:val="num" w:pos="360"/>
      </w:tabs>
      <w:spacing w:before="120" w:after="0" w:line="276" w:lineRule="auto"/>
      <w:ind w:left="360" w:hanging="360"/>
      <w:jc w:val="both"/>
    </w:pPr>
    <w:rPr>
      <w:rFonts w:ascii="Times New Roman" w:eastAsia="SimSun" w:hAnsi="Times New Roman" w:cs="Arial"/>
      <w:szCs w:val="22"/>
      <w:lang w:eastAsia="zh-CN"/>
    </w:rPr>
  </w:style>
  <w:style w:type="paragraph" w:customStyle="1" w:styleId="t4">
    <w:name w:val="t4"/>
    <w:basedOn w:val="Normal"/>
    <w:rsid w:val="00F85E0B"/>
    <w:pPr>
      <w:tabs>
        <w:tab w:val="num" w:pos="1843"/>
      </w:tabs>
      <w:spacing w:before="120" w:after="0" w:line="264" w:lineRule="auto"/>
      <w:ind w:left="1843" w:hanging="763"/>
      <w:jc w:val="both"/>
    </w:pPr>
    <w:rPr>
      <w:rFonts w:ascii=".VnTime" w:eastAsia="Times New Roman" w:hAnsi=".VnTime" w:cs="Times New Roman"/>
      <w:sz w:val="26"/>
      <w:szCs w:val="20"/>
    </w:rPr>
  </w:style>
  <w:style w:type="paragraph" w:customStyle="1" w:styleId="t3">
    <w:name w:val="t3"/>
    <w:basedOn w:val="Normal"/>
    <w:qFormat/>
    <w:rsid w:val="00F85E0B"/>
    <w:pPr>
      <w:widowControl w:val="0"/>
      <w:tabs>
        <w:tab w:val="num" w:pos="360"/>
      </w:tabs>
      <w:spacing w:before="120" w:after="0" w:line="276" w:lineRule="auto"/>
      <w:ind w:left="648" w:hanging="288"/>
      <w:jc w:val="both"/>
    </w:pPr>
    <w:rPr>
      <w:rFonts w:ascii="Times New Roman" w:eastAsia="SimSun" w:hAnsi="Times New Roman" w:cs="Arial"/>
      <w:color w:val="000000"/>
      <w:sz w:val="24"/>
      <w:szCs w:val="20"/>
    </w:rPr>
  </w:style>
  <w:style w:type="paragraph" w:customStyle="1" w:styleId="Style2">
    <w:name w:val="Style2"/>
    <w:basedOn w:val="ListParagraph"/>
    <w:link w:val="Style2Char"/>
    <w:uiPriority w:val="99"/>
    <w:qFormat/>
    <w:rsid w:val="00F85E0B"/>
    <w:pPr>
      <w:numPr>
        <w:numId w:val="106"/>
      </w:numPr>
      <w:tabs>
        <w:tab w:val="left" w:pos="567"/>
      </w:tabs>
      <w:spacing w:before="120" w:after="60" w:line="276" w:lineRule="auto"/>
      <w:ind w:left="369" w:hanging="369"/>
      <w:contextualSpacing w:val="0"/>
    </w:pPr>
    <w:rPr>
      <w:rFonts w:ascii="Times New Roman" w:eastAsia="Times New Roman" w:hAnsi="Times New Roman" w:cs="Times New Roman"/>
      <w:spacing w:val="-4"/>
      <w:sz w:val="24"/>
      <w:szCs w:val="25"/>
      <w:lang w:val="it-IT"/>
    </w:rPr>
  </w:style>
  <w:style w:type="paragraph" w:customStyle="1" w:styleId="Style3">
    <w:name w:val="Style3"/>
    <w:basedOn w:val="Normal"/>
    <w:link w:val="Style3Char"/>
    <w:uiPriority w:val="99"/>
    <w:qFormat/>
    <w:rsid w:val="00F85E0B"/>
    <w:pPr>
      <w:numPr>
        <w:numId w:val="116"/>
      </w:numPr>
      <w:spacing w:before="120" w:after="60" w:line="276" w:lineRule="auto"/>
      <w:ind w:left="726" w:hanging="357"/>
      <w:jc w:val="both"/>
    </w:pPr>
    <w:rPr>
      <w:rFonts w:ascii="Times New Roman" w:eastAsia="Times New Roman" w:hAnsi="Times New Roman" w:cs="Arial"/>
      <w:color w:val="000000"/>
      <w:sz w:val="24"/>
      <w:szCs w:val="28"/>
    </w:rPr>
  </w:style>
  <w:style w:type="character" w:customStyle="1" w:styleId="Style2Char">
    <w:name w:val="Style2 Char"/>
    <w:link w:val="Style2"/>
    <w:uiPriority w:val="99"/>
    <w:locked/>
    <w:rsid w:val="00F85E0B"/>
    <w:rPr>
      <w:rFonts w:ascii="Times New Roman" w:eastAsia="Times New Roman" w:hAnsi="Times New Roman" w:cs="Times New Roman"/>
      <w:spacing w:val="-4"/>
      <w:sz w:val="24"/>
      <w:szCs w:val="25"/>
      <w:lang w:val="it-IT"/>
    </w:rPr>
  </w:style>
  <w:style w:type="character" w:customStyle="1" w:styleId="Style3Char">
    <w:name w:val="Style3 Char"/>
    <w:link w:val="Style3"/>
    <w:uiPriority w:val="99"/>
    <w:locked/>
    <w:rsid w:val="00F85E0B"/>
    <w:rPr>
      <w:rFonts w:ascii="Times New Roman" w:eastAsia="Times New Roman" w:hAnsi="Times New Roman" w:cs="Arial"/>
      <w:color w:val="000000"/>
      <w:sz w:val="24"/>
      <w:szCs w:val="28"/>
    </w:rPr>
  </w:style>
  <w:style w:type="character" w:customStyle="1" w:styleId="apple-converted-space">
    <w:name w:val="apple-converted-space"/>
    <w:rsid w:val="00F85E0B"/>
    <w:rPr>
      <w:rFonts w:cs="Times New Roman"/>
    </w:rPr>
  </w:style>
  <w:style w:type="paragraph" w:customStyle="1" w:styleId="Luuy">
    <w:name w:val="Luu y"/>
    <w:basedOn w:val="Subtitle"/>
    <w:link w:val="LuuyChar"/>
    <w:autoRedefine/>
    <w:qFormat/>
    <w:rsid w:val="00F85E0B"/>
    <w:pPr>
      <w:spacing w:before="120" w:after="60" w:line="276" w:lineRule="auto"/>
      <w:ind w:left="567"/>
      <w:jc w:val="both"/>
    </w:pPr>
    <w:rPr>
      <w:rFonts w:ascii="Arial" w:eastAsia="Times New Roman" w:hAnsi="Arial" w:cs="Times New Roman"/>
      <w:b/>
      <w:i/>
      <w:iCs/>
      <w:color w:val="C00000"/>
      <w:spacing w:val="15"/>
      <w:sz w:val="24"/>
      <w:szCs w:val="24"/>
    </w:rPr>
  </w:style>
  <w:style w:type="paragraph" w:styleId="BodyText">
    <w:name w:val="Body Text"/>
    <w:aliases w:val="Body Text Char Char Char Char Char Char Char Char Char Char Char Char,Body Text Char Char Char Char Char Char Char Char Char"/>
    <w:basedOn w:val="Normal"/>
    <w:link w:val="BodyTextChar"/>
    <w:uiPriority w:val="99"/>
    <w:rsid w:val="00F85E0B"/>
    <w:pPr>
      <w:autoSpaceDE w:val="0"/>
      <w:autoSpaceDN w:val="0"/>
      <w:spacing w:after="0" w:line="276" w:lineRule="auto"/>
      <w:jc w:val="both"/>
    </w:pPr>
    <w:rPr>
      <w:rFonts w:ascii=".VnSouthern" w:eastAsia="Times New Roman" w:hAnsi=".VnSouthern" w:cs="Times New Roman"/>
      <w:sz w:val="24"/>
      <w:szCs w:val="24"/>
    </w:rPr>
  </w:style>
  <w:style w:type="character" w:customStyle="1" w:styleId="BodyTextChar">
    <w:name w:val="Body Text Char"/>
    <w:aliases w:val="Body Text Char Char Char Char Char Char Char Char Char Char Char Char Char,Body Text Char Char Char Char Char Char Char Char Char Char"/>
    <w:basedOn w:val="DefaultParagraphFont"/>
    <w:link w:val="BodyText"/>
    <w:uiPriority w:val="99"/>
    <w:rsid w:val="00F85E0B"/>
    <w:rPr>
      <w:rFonts w:ascii=".VnSouthern" w:eastAsia="Times New Roman" w:hAnsi=".VnSouthern" w:cs="Times New Roman"/>
      <w:sz w:val="24"/>
      <w:szCs w:val="24"/>
    </w:rPr>
  </w:style>
  <w:style w:type="character" w:customStyle="1" w:styleId="LuuyChar">
    <w:name w:val="Luu y Char"/>
    <w:link w:val="Luuy"/>
    <w:locked/>
    <w:rsid w:val="00F85E0B"/>
    <w:rPr>
      <w:rFonts w:ascii="Arial" w:eastAsia="Times New Roman" w:hAnsi="Arial" w:cs="Times New Roman"/>
      <w:b/>
      <w:i/>
      <w:iCs/>
      <w:color w:val="C00000"/>
      <w:spacing w:val="15"/>
      <w:sz w:val="24"/>
      <w:szCs w:val="24"/>
    </w:rPr>
  </w:style>
  <w:style w:type="paragraph" w:styleId="BodyText3">
    <w:name w:val="Body Text 3"/>
    <w:basedOn w:val="Normal"/>
    <w:link w:val="BodyText3Char"/>
    <w:uiPriority w:val="99"/>
    <w:rsid w:val="00F85E0B"/>
    <w:pPr>
      <w:autoSpaceDE w:val="0"/>
      <w:autoSpaceDN w:val="0"/>
      <w:spacing w:before="120" w:after="120" w:line="276" w:lineRule="auto"/>
      <w:jc w:val="both"/>
    </w:pPr>
    <w:rPr>
      <w:rFonts w:ascii=".VnSouthern" w:eastAsia="Times New Roman" w:hAnsi=".VnSouthern" w:cs="Times New Roman"/>
      <w:color w:val="000000"/>
      <w:sz w:val="24"/>
      <w:szCs w:val="24"/>
    </w:rPr>
  </w:style>
  <w:style w:type="character" w:customStyle="1" w:styleId="BodyText3Char">
    <w:name w:val="Body Text 3 Char"/>
    <w:basedOn w:val="DefaultParagraphFont"/>
    <w:link w:val="BodyText3"/>
    <w:uiPriority w:val="99"/>
    <w:rsid w:val="00F85E0B"/>
    <w:rPr>
      <w:rFonts w:ascii=".VnSouthern" w:eastAsia="Times New Roman" w:hAnsi=".VnSouthern" w:cs="Times New Roman"/>
      <w:color w:val="000000"/>
      <w:sz w:val="24"/>
      <w:szCs w:val="24"/>
    </w:rPr>
  </w:style>
  <w:style w:type="paragraph" w:styleId="BlockText">
    <w:name w:val="Block Text"/>
    <w:basedOn w:val="Normal"/>
    <w:rsid w:val="00F85E0B"/>
    <w:pPr>
      <w:tabs>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before="120" w:after="120" w:line="276" w:lineRule="auto"/>
      <w:ind w:left="418" w:right="1712"/>
      <w:jc w:val="both"/>
    </w:pPr>
    <w:rPr>
      <w:rFonts w:ascii=".VnSouthern" w:eastAsia="Times New Roman" w:hAnsi=".VnSouthern" w:cs=".VnSouthern"/>
      <w:color w:val="000000"/>
      <w:sz w:val="24"/>
      <w:szCs w:val="24"/>
    </w:rPr>
  </w:style>
  <w:style w:type="character" w:customStyle="1" w:styleId="footnotetexChar">
    <w:name w:val="footnote tex Char"/>
    <w:rsid w:val="00F85E0B"/>
    <w:rPr>
      <w:rFonts w:cs="Times New Roman"/>
      <w:lang w:val="en-US" w:eastAsia="en-US" w:bidi="ar-SA"/>
    </w:rPr>
  </w:style>
  <w:style w:type="paragraph" w:customStyle="1" w:styleId="Outline">
    <w:name w:val="Outline"/>
    <w:basedOn w:val="Normal"/>
    <w:rsid w:val="00F85E0B"/>
    <w:pPr>
      <w:spacing w:before="240" w:after="0" w:line="276" w:lineRule="auto"/>
    </w:pPr>
    <w:rPr>
      <w:rFonts w:ascii="Times New Roman" w:eastAsia="Times New Roman" w:hAnsi="Times New Roman" w:cs="Times New Roman"/>
      <w:kern w:val="28"/>
      <w:sz w:val="24"/>
      <w:szCs w:val="20"/>
    </w:rPr>
  </w:style>
  <w:style w:type="paragraph" w:customStyle="1" w:styleId="DVDbulletpoint">
    <w:name w:val="DVD_bullet point"/>
    <w:basedOn w:val="Normal"/>
    <w:qFormat/>
    <w:rsid w:val="00F85E0B"/>
    <w:pPr>
      <w:numPr>
        <w:numId w:val="107"/>
      </w:numPr>
      <w:spacing w:before="120" w:after="60" w:line="276" w:lineRule="auto"/>
      <w:jc w:val="both"/>
    </w:pPr>
    <w:rPr>
      <w:rFonts w:ascii="Times New Roman" w:eastAsia="Times New Roman" w:hAnsi="Times New Roman" w:cs="Times New Roman"/>
      <w:sz w:val="24"/>
      <w:szCs w:val="24"/>
      <w:lang w:val="vi-VN"/>
    </w:rPr>
  </w:style>
  <w:style w:type="paragraph" w:customStyle="1" w:styleId="Outline1">
    <w:name w:val="Outline1"/>
    <w:basedOn w:val="Outline"/>
    <w:next w:val="Outline2"/>
    <w:uiPriority w:val="99"/>
    <w:rsid w:val="00F85E0B"/>
    <w:pPr>
      <w:keepNext/>
      <w:numPr>
        <w:numId w:val="108"/>
      </w:numPr>
      <w:ind w:left="360" w:hanging="360"/>
    </w:pPr>
  </w:style>
  <w:style w:type="paragraph" w:customStyle="1" w:styleId="Outline2">
    <w:name w:val="Outline2"/>
    <w:basedOn w:val="Normal"/>
    <w:rsid w:val="00F85E0B"/>
    <w:pPr>
      <w:numPr>
        <w:ilvl w:val="1"/>
        <w:numId w:val="108"/>
      </w:numPr>
      <w:tabs>
        <w:tab w:val="num" w:pos="864"/>
      </w:tabs>
      <w:spacing w:before="240" w:after="0" w:line="276"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F85E0B"/>
    <w:pPr>
      <w:numPr>
        <w:ilvl w:val="2"/>
        <w:numId w:val="108"/>
      </w:numPr>
      <w:tabs>
        <w:tab w:val="num" w:pos="1368"/>
      </w:tabs>
      <w:spacing w:before="240" w:after="0" w:line="276" w:lineRule="auto"/>
      <w:ind w:left="1368" w:hanging="504"/>
    </w:pPr>
    <w:rPr>
      <w:rFonts w:ascii="Times New Roman" w:eastAsia="Times New Roman" w:hAnsi="Times New Roman" w:cs="Times New Roman"/>
      <w:kern w:val="28"/>
      <w:sz w:val="24"/>
      <w:szCs w:val="20"/>
    </w:rPr>
  </w:style>
  <w:style w:type="paragraph" w:customStyle="1" w:styleId="Outline4">
    <w:name w:val="Outline4"/>
    <w:basedOn w:val="Normal"/>
    <w:rsid w:val="00F85E0B"/>
    <w:pPr>
      <w:numPr>
        <w:ilvl w:val="3"/>
        <w:numId w:val="108"/>
      </w:numPr>
      <w:tabs>
        <w:tab w:val="num" w:pos="1872"/>
      </w:tabs>
      <w:spacing w:before="240" w:after="0" w:line="276" w:lineRule="auto"/>
      <w:ind w:left="1872" w:hanging="504"/>
    </w:pPr>
    <w:rPr>
      <w:rFonts w:ascii="Times New Roman" w:eastAsia="Times New Roman" w:hAnsi="Times New Roman" w:cs="Times New Roman"/>
      <w:kern w:val="28"/>
      <w:sz w:val="24"/>
      <w:szCs w:val="20"/>
    </w:rPr>
  </w:style>
  <w:style w:type="paragraph" w:customStyle="1" w:styleId="Style4">
    <w:name w:val="Style4"/>
    <w:basedOn w:val="Style3"/>
    <w:link w:val="Style4Char"/>
    <w:qFormat/>
    <w:rsid w:val="00F85E0B"/>
    <w:pPr>
      <w:numPr>
        <w:numId w:val="109"/>
      </w:numPr>
      <w:ind w:left="1800"/>
    </w:pPr>
    <w:rPr>
      <w:rFonts w:cs="Times New Roman"/>
      <w:color w:val="auto"/>
      <w:spacing w:val="-4"/>
      <w:szCs w:val="25"/>
      <w:lang w:val="it-IT" w:eastAsia="ja-JP"/>
    </w:rPr>
  </w:style>
  <w:style w:type="character" w:customStyle="1" w:styleId="Style4Char">
    <w:name w:val="Style4 Char"/>
    <w:link w:val="Style4"/>
    <w:locked/>
    <w:rsid w:val="00F85E0B"/>
    <w:rPr>
      <w:rFonts w:ascii="Times New Roman" w:eastAsia="Times New Roman" w:hAnsi="Times New Roman" w:cs="Times New Roman"/>
      <w:spacing w:val="-4"/>
      <w:sz w:val="24"/>
      <w:szCs w:val="25"/>
      <w:lang w:val="it-IT" w:eastAsia="ja-JP"/>
    </w:rPr>
  </w:style>
  <w:style w:type="paragraph" w:customStyle="1" w:styleId="t1CharCharChar">
    <w:name w:val="t1 Char Char Char"/>
    <w:basedOn w:val="Normal"/>
    <w:link w:val="t1CharCharCharChar"/>
    <w:rsid w:val="00F85E0B"/>
    <w:pPr>
      <w:spacing w:before="120" w:after="0" w:line="276" w:lineRule="auto"/>
      <w:jc w:val="both"/>
    </w:pPr>
    <w:rPr>
      <w:rFonts w:ascii="Arial" w:eastAsia="SimSun" w:hAnsi="Arial" w:cs="Times New Roman"/>
      <w:szCs w:val="20"/>
      <w:lang w:eastAsia="zh-CN"/>
    </w:rPr>
  </w:style>
  <w:style w:type="character" w:customStyle="1" w:styleId="t1CharCharCharChar">
    <w:name w:val="t1 Char Char Char Char"/>
    <w:link w:val="t1CharCharChar"/>
    <w:locked/>
    <w:rsid w:val="00F85E0B"/>
    <w:rPr>
      <w:rFonts w:ascii="Arial" w:eastAsia="SimSun" w:hAnsi="Arial" w:cs="Times New Roman"/>
      <w:sz w:val="21"/>
      <w:szCs w:val="20"/>
      <w:lang w:eastAsia="zh-CN"/>
    </w:rPr>
  </w:style>
  <w:style w:type="character" w:styleId="PageNumber">
    <w:name w:val="page number"/>
    <w:uiPriority w:val="99"/>
    <w:rsid w:val="00F85E0B"/>
    <w:rPr>
      <w:rFonts w:cs="Times New Roman"/>
    </w:rPr>
  </w:style>
  <w:style w:type="paragraph" w:customStyle="1" w:styleId="ptitle">
    <w:name w:val="ptitle"/>
    <w:basedOn w:val="Normal"/>
    <w:rsid w:val="00F85E0B"/>
    <w:pPr>
      <w:spacing w:after="100" w:afterAutospacing="1" w:line="276" w:lineRule="auto"/>
    </w:pPr>
    <w:rPr>
      <w:rFonts w:ascii="Times New Roman" w:eastAsia="Times New Roman" w:hAnsi="Times New Roman" w:cs="Arial"/>
      <w:b/>
      <w:bCs/>
      <w:color w:val="004A80"/>
      <w:sz w:val="27"/>
      <w:szCs w:val="27"/>
    </w:rPr>
  </w:style>
  <w:style w:type="paragraph" w:customStyle="1" w:styleId="phead">
    <w:name w:val="phead"/>
    <w:basedOn w:val="Normal"/>
    <w:rsid w:val="00F85E0B"/>
    <w:pPr>
      <w:spacing w:before="100" w:beforeAutospacing="1" w:after="100" w:afterAutospacing="1" w:line="276" w:lineRule="auto"/>
    </w:pPr>
    <w:rPr>
      <w:rFonts w:ascii="Times New Roman" w:eastAsia="Times New Roman" w:hAnsi="Times New Roman" w:cs="Arial"/>
      <w:b/>
      <w:bCs/>
      <w:color w:val="7D7D7D"/>
      <w:sz w:val="18"/>
      <w:szCs w:val="18"/>
    </w:rPr>
  </w:style>
  <w:style w:type="paragraph" w:customStyle="1" w:styleId="pbody">
    <w:name w:val="pbody"/>
    <w:basedOn w:val="Normal"/>
    <w:rsid w:val="00F85E0B"/>
    <w:pPr>
      <w:spacing w:before="100" w:beforeAutospacing="1" w:after="100" w:afterAutospacing="1" w:line="276" w:lineRule="auto"/>
    </w:pPr>
    <w:rPr>
      <w:rFonts w:ascii="Times New Roman" w:eastAsia="Times New Roman" w:hAnsi="Times New Roman" w:cs="Arial"/>
      <w:color w:val="000000"/>
      <w:sz w:val="18"/>
      <w:szCs w:val="18"/>
    </w:rPr>
  </w:style>
  <w:style w:type="character" w:customStyle="1" w:styleId="largetime21">
    <w:name w:val="largetime21"/>
    <w:rsid w:val="00F85E0B"/>
    <w:rPr>
      <w:rFonts w:ascii="Arial" w:hAnsi="Arial" w:cs="Arial"/>
      <w:b/>
      <w:bCs/>
      <w:color w:val="636363"/>
      <w:sz w:val="17"/>
      <w:szCs w:val="17"/>
    </w:rPr>
  </w:style>
  <w:style w:type="paragraph" w:styleId="BodyTextIndent3">
    <w:name w:val="Body Text Indent 3"/>
    <w:basedOn w:val="Normal"/>
    <w:link w:val="BodyTextIndent3Char"/>
    <w:uiPriority w:val="99"/>
    <w:rsid w:val="00F85E0B"/>
    <w:pPr>
      <w:spacing w:after="120" w:line="276"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uiPriority w:val="99"/>
    <w:rsid w:val="00F85E0B"/>
    <w:rPr>
      <w:rFonts w:ascii="Arial" w:eastAsia="Times New Roman" w:hAnsi="Arial" w:cs="Times New Roman"/>
      <w:sz w:val="16"/>
      <w:szCs w:val="16"/>
    </w:rPr>
  </w:style>
  <w:style w:type="paragraph" w:styleId="BodyText21">
    <w:name w:val="Body Text 2"/>
    <w:basedOn w:val="Normal"/>
    <w:link w:val="BodyText2Char"/>
    <w:uiPriority w:val="99"/>
    <w:rsid w:val="00F85E0B"/>
    <w:pPr>
      <w:spacing w:after="120" w:line="480" w:lineRule="auto"/>
      <w:ind w:firstLine="567"/>
      <w:jc w:val="both"/>
    </w:pPr>
    <w:rPr>
      <w:rFonts w:ascii=".VnTime" w:eastAsia="Times New Roman" w:hAnsi=".VnTime" w:cs="Times New Roman"/>
      <w:color w:val="0000FF"/>
      <w:sz w:val="20"/>
      <w:szCs w:val="20"/>
    </w:rPr>
  </w:style>
  <w:style w:type="character" w:customStyle="1" w:styleId="BodyText2Char">
    <w:name w:val="Body Text 2 Char"/>
    <w:basedOn w:val="DefaultParagraphFont"/>
    <w:link w:val="BodyText21"/>
    <w:uiPriority w:val="99"/>
    <w:rsid w:val="00F85E0B"/>
    <w:rPr>
      <w:rFonts w:ascii=".VnTime" w:eastAsia="Times New Roman" w:hAnsi=".VnTime" w:cs="Times New Roman"/>
      <w:color w:val="0000FF"/>
      <w:sz w:val="20"/>
      <w:szCs w:val="20"/>
    </w:rPr>
  </w:style>
  <w:style w:type="paragraph" w:customStyle="1" w:styleId="TOCBase">
    <w:name w:val="TOC Base"/>
    <w:basedOn w:val="TOC2"/>
    <w:rsid w:val="00F85E0B"/>
    <w:pPr>
      <w:tabs>
        <w:tab w:val="clear" w:pos="9072"/>
        <w:tab w:val="decimal" w:pos="7740"/>
        <w:tab w:val="right" w:leader="dot" w:pos="8777"/>
        <w:tab w:val="right" w:leader="dot" w:pos="9062"/>
      </w:tabs>
      <w:spacing w:before="40" w:after="40" w:line="288" w:lineRule="auto"/>
      <w:ind w:left="432" w:hanging="567"/>
      <w:jc w:val="both"/>
    </w:pPr>
    <w:rPr>
      <w:rFonts w:ascii="Arial Bold" w:eastAsia="Times New Roman" w:hAnsi="Arial Bold" w:cs="Arial"/>
      <w:i/>
      <w:noProof w:val="0"/>
      <w:color w:val="auto"/>
      <w:sz w:val="24"/>
      <w:szCs w:val="24"/>
    </w:rPr>
  </w:style>
  <w:style w:type="paragraph" w:customStyle="1" w:styleId="Center">
    <w:name w:val="Center"/>
    <w:basedOn w:val="Normal"/>
    <w:uiPriority w:val="99"/>
    <w:rsid w:val="00F85E0B"/>
    <w:pPr>
      <w:spacing w:after="120" w:line="276" w:lineRule="auto"/>
      <w:jc w:val="center"/>
    </w:pPr>
    <w:rPr>
      <w:rFonts w:ascii="Times New Roman" w:eastAsia="Times New Roman" w:hAnsi="Times New Roman" w:cs="Times New Roman"/>
      <w:b/>
      <w:caps/>
      <w:color w:val="0000FF"/>
      <w:sz w:val="32"/>
      <w:szCs w:val="32"/>
    </w:rPr>
  </w:style>
  <w:style w:type="character" w:customStyle="1" w:styleId="t1Char1">
    <w:name w:val="t1 Char1"/>
    <w:rsid w:val="00F85E0B"/>
    <w:rPr>
      <w:rFonts w:ascii="Arial" w:eastAsia="SimSun" w:hAnsi="Arial" w:cs="Times New Roman"/>
      <w:sz w:val="22"/>
      <w:szCs w:val="22"/>
      <w:lang w:val="en-US" w:eastAsia="zh-CN" w:bidi="ar-SA"/>
    </w:rPr>
  </w:style>
  <w:style w:type="paragraph" w:customStyle="1" w:styleId="t1CharChar">
    <w:name w:val="t1 Char Char"/>
    <w:basedOn w:val="Normal"/>
    <w:rsid w:val="00F85E0B"/>
    <w:pPr>
      <w:spacing w:before="120" w:after="0" w:line="276" w:lineRule="auto"/>
      <w:jc w:val="both"/>
    </w:pPr>
    <w:rPr>
      <w:rFonts w:ascii="Times New Roman" w:eastAsia="SimSun" w:hAnsi="Times New Roman" w:cs="Times New Roman"/>
      <w:szCs w:val="22"/>
      <w:lang w:eastAsia="zh-CN"/>
    </w:rPr>
  </w:style>
  <w:style w:type="paragraph" w:customStyle="1" w:styleId="StyleBodyTextVnTime12ptAuto">
    <w:name w:val="Style Body Text + .VnTime 12 pt Auto"/>
    <w:basedOn w:val="BodyText"/>
    <w:link w:val="StyleBodyTextVnTime12ptAutoChar"/>
    <w:rsid w:val="00F85E0B"/>
    <w:pPr>
      <w:tabs>
        <w:tab w:val="left" w:pos="426"/>
      </w:tabs>
      <w:autoSpaceDE/>
      <w:autoSpaceDN/>
    </w:pPr>
    <w:rPr>
      <w:rFonts w:ascii=".VnTime" w:hAnsi=".VnTime"/>
    </w:rPr>
  </w:style>
  <w:style w:type="character" w:customStyle="1" w:styleId="StyleBodyTextVnTime12ptAutoChar">
    <w:name w:val="Style Body Text + .VnTime 12 pt Auto Char"/>
    <w:link w:val="StyleBodyTextVnTime12ptAuto"/>
    <w:locked/>
    <w:rsid w:val="00F85E0B"/>
    <w:rPr>
      <w:rFonts w:ascii=".VnTime" w:eastAsia="Times New Roman" w:hAnsi=".VnTime" w:cs="Times New Roman"/>
      <w:sz w:val="24"/>
      <w:szCs w:val="24"/>
    </w:rPr>
  </w:style>
  <w:style w:type="paragraph" w:customStyle="1" w:styleId="para">
    <w:name w:val="para"/>
    <w:basedOn w:val="Normal"/>
    <w:uiPriority w:val="99"/>
    <w:rsid w:val="00F85E0B"/>
    <w:pPr>
      <w:autoSpaceDE w:val="0"/>
      <w:autoSpaceDN w:val="0"/>
      <w:spacing w:after="0" w:line="276" w:lineRule="auto"/>
      <w:ind w:firstLine="720"/>
      <w:jc w:val="both"/>
    </w:pPr>
    <w:rPr>
      <w:rFonts w:ascii=".VnSouthern" w:eastAsia="Times New Roman" w:hAnsi=".VnSouthern" w:cs=".VnSouthern"/>
      <w:sz w:val="24"/>
      <w:szCs w:val="24"/>
      <w:lang w:val="en-GB"/>
    </w:rPr>
  </w:style>
  <w:style w:type="paragraph" w:customStyle="1" w:styleId="BankNormal">
    <w:name w:val="BankNormal"/>
    <w:basedOn w:val="Normal"/>
    <w:rsid w:val="00F85E0B"/>
    <w:pPr>
      <w:spacing w:after="240" w:line="276" w:lineRule="auto"/>
    </w:pPr>
    <w:rPr>
      <w:rFonts w:ascii="Times New Roman" w:eastAsia="Times New Roman" w:hAnsi="Times New Roman" w:cs="Times New Roman"/>
      <w:sz w:val="24"/>
      <w:szCs w:val="20"/>
      <w:lang w:val="en-GB"/>
    </w:rPr>
  </w:style>
  <w:style w:type="paragraph" w:styleId="BodyTextIndent2">
    <w:name w:val="Body Text Indent 2"/>
    <w:basedOn w:val="Normal"/>
    <w:link w:val="BodyTextIndent2Char"/>
    <w:uiPriority w:val="99"/>
    <w:rsid w:val="00F85E0B"/>
    <w:pPr>
      <w:spacing w:after="0" w:line="276" w:lineRule="auto"/>
      <w:ind w:left="720" w:hanging="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85E0B"/>
    <w:rPr>
      <w:rFonts w:ascii="Times New Roman" w:eastAsia="Times New Roman" w:hAnsi="Times New Roman" w:cs="Times New Roman"/>
      <w:sz w:val="24"/>
      <w:szCs w:val="24"/>
    </w:rPr>
  </w:style>
  <w:style w:type="character" w:styleId="FollowedHyperlink">
    <w:name w:val="FollowedHyperlink"/>
    <w:uiPriority w:val="99"/>
    <w:rsid w:val="00F85E0B"/>
    <w:rPr>
      <w:rFonts w:cs="Times New Roman"/>
      <w:color w:val="800080"/>
      <w:u w:val="single"/>
    </w:rPr>
  </w:style>
  <w:style w:type="paragraph" w:customStyle="1" w:styleId="BIEUTUONG">
    <w:name w:val="BIEU TUONG"/>
    <w:basedOn w:val="Normal"/>
    <w:uiPriority w:val="99"/>
    <w:rsid w:val="00F85E0B"/>
    <w:pPr>
      <w:framePr w:w="2083" w:h="799" w:hSpace="180" w:wrap="auto" w:vAnchor="text" w:hAnchor="page" w:x="2383" w:y="46"/>
      <w:pBdr>
        <w:top w:val="single" w:sz="6" w:space="1" w:color="auto"/>
        <w:left w:val="single" w:sz="6" w:space="1" w:color="auto"/>
        <w:bottom w:val="single" w:sz="6" w:space="1" w:color="auto"/>
        <w:right w:val="single" w:sz="6" w:space="1" w:color="auto"/>
      </w:pBdr>
      <w:autoSpaceDE w:val="0"/>
      <w:autoSpaceDN w:val="0"/>
      <w:spacing w:after="120" w:line="276" w:lineRule="auto"/>
      <w:jc w:val="both"/>
    </w:pPr>
    <w:rPr>
      <w:rFonts w:ascii=".VnTime" w:eastAsia="Times New Roman" w:hAnsi=".VnTime" w:cs=".VnTime"/>
      <w:color w:val="0000FF"/>
      <w:sz w:val="24"/>
      <w:szCs w:val="24"/>
    </w:rPr>
  </w:style>
  <w:style w:type="paragraph" w:customStyle="1" w:styleId="Giua">
    <w:name w:val="Giua"/>
    <w:basedOn w:val="Normal"/>
    <w:uiPriority w:val="99"/>
    <w:rsid w:val="00F85E0B"/>
    <w:pPr>
      <w:autoSpaceDE w:val="0"/>
      <w:autoSpaceDN w:val="0"/>
      <w:spacing w:after="120" w:line="276" w:lineRule="auto"/>
      <w:jc w:val="center"/>
    </w:pPr>
    <w:rPr>
      <w:rFonts w:ascii=".VnTime" w:eastAsia="Times New Roman" w:hAnsi=".VnTime" w:cs=".VnTime"/>
      <w:color w:val="0000FF"/>
      <w:sz w:val="24"/>
      <w:szCs w:val="24"/>
    </w:rPr>
  </w:style>
  <w:style w:type="paragraph" w:customStyle="1" w:styleId="giua0">
    <w:name w:val="giua"/>
    <w:basedOn w:val="Normal"/>
    <w:uiPriority w:val="99"/>
    <w:rsid w:val="00F85E0B"/>
    <w:pPr>
      <w:autoSpaceDE w:val="0"/>
      <w:autoSpaceDN w:val="0"/>
      <w:spacing w:after="120" w:line="276" w:lineRule="auto"/>
      <w:jc w:val="center"/>
    </w:pPr>
    <w:rPr>
      <w:rFonts w:ascii=".VnTime" w:eastAsia="Times New Roman" w:hAnsi=".VnTime" w:cs=".VnTime"/>
      <w:color w:val="0000FF"/>
      <w:sz w:val="24"/>
      <w:szCs w:val="24"/>
    </w:rPr>
  </w:style>
  <w:style w:type="paragraph" w:customStyle="1" w:styleId="Centered">
    <w:name w:val="Centered"/>
    <w:basedOn w:val="Normal"/>
    <w:uiPriority w:val="99"/>
    <w:rsid w:val="00F85E0B"/>
    <w:pPr>
      <w:autoSpaceDE w:val="0"/>
      <w:autoSpaceDN w:val="0"/>
      <w:spacing w:after="120" w:line="276" w:lineRule="auto"/>
      <w:jc w:val="center"/>
    </w:pPr>
    <w:rPr>
      <w:rFonts w:ascii=".VnTime" w:eastAsia="Times New Roman" w:hAnsi=".VnTime" w:cs=".VnTime"/>
      <w:i/>
      <w:iCs/>
      <w:color w:val="0000FF"/>
      <w:sz w:val="24"/>
      <w:szCs w:val="24"/>
    </w:rPr>
  </w:style>
  <w:style w:type="paragraph" w:customStyle="1" w:styleId="CharChar9Char">
    <w:name w:val="Char Char9 Char"/>
    <w:basedOn w:val="Normal"/>
    <w:semiHidden/>
    <w:rsid w:val="00F85E0B"/>
    <w:pPr>
      <w:spacing w:after="160" w:line="240" w:lineRule="exact"/>
    </w:pPr>
    <w:rPr>
      <w:rFonts w:ascii="Times New Roman" w:eastAsia="Times New Roman" w:hAnsi="Times New Roman" w:cs="Times New Roman"/>
      <w:sz w:val="22"/>
      <w:szCs w:val="22"/>
    </w:rPr>
  </w:style>
  <w:style w:type="paragraph" w:customStyle="1" w:styleId="CharChar9CharCharCharCharCharCharCharCharCharCharCharCharCharChar">
    <w:name w:val="Char Char9 Char Char Char Char Char Char Char Char Char Char Char Char Char Char"/>
    <w:basedOn w:val="Normal"/>
    <w:semiHidden/>
    <w:rsid w:val="00F85E0B"/>
    <w:pPr>
      <w:spacing w:after="160" w:line="240" w:lineRule="exact"/>
    </w:pPr>
    <w:rPr>
      <w:rFonts w:ascii="Times New Roman" w:eastAsia="Times New Roman" w:hAnsi="Times New Roman" w:cs="Times New Roman"/>
      <w:sz w:val="22"/>
      <w:szCs w:val="22"/>
    </w:rPr>
  </w:style>
  <w:style w:type="paragraph" w:customStyle="1" w:styleId="CharChar9CharCharCharCharCharCharCharChar">
    <w:name w:val="Char Char9 Char Char Char Char Char Char Char Char"/>
    <w:basedOn w:val="Normal"/>
    <w:semiHidden/>
    <w:rsid w:val="00F85E0B"/>
    <w:pPr>
      <w:spacing w:after="160" w:line="240" w:lineRule="exact"/>
    </w:pPr>
    <w:rPr>
      <w:rFonts w:ascii="Times New Roman" w:eastAsia="Times New Roman" w:hAnsi="Times New Roman" w:cs="Times New Roman"/>
      <w:sz w:val="22"/>
      <w:szCs w:val="22"/>
    </w:rPr>
  </w:style>
  <w:style w:type="paragraph" w:customStyle="1" w:styleId="Caption2">
    <w:name w:val="Caption 2"/>
    <w:basedOn w:val="Caption"/>
    <w:link w:val="Caption2Char"/>
    <w:qFormat/>
    <w:rsid w:val="00F85E0B"/>
    <w:pPr>
      <w:keepNext/>
      <w:spacing w:before="360" w:after="240" w:line="276" w:lineRule="auto"/>
      <w:ind w:left="-1418"/>
      <w:jc w:val="both"/>
    </w:pPr>
    <w:rPr>
      <w:rFonts w:ascii="Times New Roman Bold" w:eastAsia="Times New Roman" w:hAnsi="Times New Roman Bold" w:cs="Times New Roman"/>
      <w:smallCaps w:val="0"/>
      <w:color w:val="0D674B"/>
      <w:sz w:val="28"/>
      <w:szCs w:val="20"/>
    </w:rPr>
  </w:style>
  <w:style w:type="character" w:customStyle="1" w:styleId="Caption2Char">
    <w:name w:val="Caption 2 Char"/>
    <w:link w:val="Caption2"/>
    <w:locked/>
    <w:rsid w:val="00F85E0B"/>
    <w:rPr>
      <w:rFonts w:ascii="Times New Roman Bold" w:eastAsia="Times New Roman" w:hAnsi="Times New Roman Bold" w:cs="Times New Roman"/>
      <w:b/>
      <w:bCs/>
      <w:color w:val="0D674B"/>
      <w:sz w:val="28"/>
      <w:szCs w:val="20"/>
    </w:rPr>
  </w:style>
  <w:style w:type="paragraph" w:customStyle="1" w:styleId="bulletpoint">
    <w:name w:val="bullet point"/>
    <w:basedOn w:val="Normal"/>
    <w:qFormat/>
    <w:rsid w:val="00F85E0B"/>
    <w:pPr>
      <w:spacing w:before="180" w:after="180" w:line="276" w:lineRule="auto"/>
      <w:ind w:left="1080" w:hanging="360"/>
      <w:jc w:val="both"/>
    </w:pPr>
    <w:rPr>
      <w:rFonts w:ascii="Times New Roman" w:eastAsia="Times New Roman" w:hAnsi="Times New Roman" w:cs="Times New Roman"/>
      <w:sz w:val="24"/>
      <w:szCs w:val="24"/>
      <w:lang w:val="vi-VN"/>
    </w:rPr>
  </w:style>
  <w:style w:type="paragraph" w:customStyle="1" w:styleId="footnote">
    <w:name w:val="footnote"/>
    <w:basedOn w:val="Normal"/>
    <w:next w:val="ListParagraph"/>
    <w:autoRedefine/>
    <w:qFormat/>
    <w:rsid w:val="00F85E0B"/>
    <w:pPr>
      <w:tabs>
        <w:tab w:val="center" w:pos="4680"/>
        <w:tab w:val="right" w:pos="9360"/>
      </w:tabs>
      <w:spacing w:before="180" w:after="0" w:line="276" w:lineRule="auto"/>
      <w:jc w:val="both"/>
    </w:pPr>
    <w:rPr>
      <w:rFonts w:ascii="Times New Roman" w:eastAsia="Times New Roman" w:hAnsi="Times New Roman" w:cs="Arial"/>
      <w:sz w:val="18"/>
      <w:szCs w:val="18"/>
      <w:lang w:val="it-IT"/>
    </w:rPr>
  </w:style>
  <w:style w:type="paragraph" w:customStyle="1" w:styleId="Caption-hnh">
    <w:name w:val="Caption- hình"/>
    <w:basedOn w:val="Normal"/>
    <w:link w:val="Caption-hnhChar"/>
    <w:qFormat/>
    <w:rsid w:val="00F85E0B"/>
    <w:pPr>
      <w:keepNext/>
      <w:spacing w:before="240" w:after="120" w:line="276" w:lineRule="auto"/>
      <w:jc w:val="both"/>
    </w:pPr>
    <w:rPr>
      <w:rFonts w:ascii="Arial" w:eastAsia="Times New Roman" w:hAnsi="Arial" w:cs="Times New Roman"/>
      <w:b/>
      <w:bCs/>
      <w:color w:val="12745D"/>
      <w:sz w:val="18"/>
      <w:szCs w:val="18"/>
      <w:lang w:val="it-IT" w:eastAsia="ja-JP"/>
    </w:rPr>
  </w:style>
  <w:style w:type="character" w:customStyle="1" w:styleId="Caption-hnhChar">
    <w:name w:val="Caption- hình Char"/>
    <w:link w:val="Caption-hnh"/>
    <w:locked/>
    <w:rsid w:val="00F85E0B"/>
    <w:rPr>
      <w:rFonts w:ascii="Arial" w:eastAsia="Times New Roman" w:hAnsi="Arial" w:cs="Times New Roman"/>
      <w:b/>
      <w:bCs/>
      <w:color w:val="12745D"/>
      <w:sz w:val="18"/>
      <w:szCs w:val="18"/>
      <w:lang w:val="it-IT" w:eastAsia="ja-JP"/>
    </w:rPr>
  </w:style>
  <w:style w:type="paragraph" w:styleId="TOC4">
    <w:name w:val="toc 4"/>
    <w:basedOn w:val="Normal"/>
    <w:next w:val="Normal"/>
    <w:autoRedefine/>
    <w:uiPriority w:val="39"/>
    <w:unhideWhenUsed/>
    <w:rsid w:val="00F85E0B"/>
    <w:pPr>
      <w:spacing w:after="0" w:line="276" w:lineRule="auto"/>
      <w:ind w:left="720"/>
    </w:pPr>
    <w:rPr>
      <w:rFonts w:ascii="Arial" w:eastAsia="Times New Roman" w:hAnsi="Arial" w:cs="Arial"/>
      <w:sz w:val="20"/>
      <w:szCs w:val="20"/>
    </w:rPr>
  </w:style>
  <w:style w:type="paragraph" w:styleId="TOC5">
    <w:name w:val="toc 5"/>
    <w:basedOn w:val="Normal"/>
    <w:next w:val="Normal"/>
    <w:autoRedefine/>
    <w:uiPriority w:val="39"/>
    <w:unhideWhenUsed/>
    <w:rsid w:val="00F85E0B"/>
    <w:pPr>
      <w:spacing w:after="0" w:line="276" w:lineRule="auto"/>
      <w:ind w:left="960"/>
    </w:pPr>
    <w:rPr>
      <w:rFonts w:ascii="Arial" w:eastAsia="Times New Roman" w:hAnsi="Arial" w:cs="Arial"/>
      <w:sz w:val="20"/>
      <w:szCs w:val="20"/>
    </w:rPr>
  </w:style>
  <w:style w:type="paragraph" w:styleId="TOC6">
    <w:name w:val="toc 6"/>
    <w:basedOn w:val="Normal"/>
    <w:next w:val="Normal"/>
    <w:autoRedefine/>
    <w:uiPriority w:val="39"/>
    <w:unhideWhenUsed/>
    <w:rsid w:val="00F85E0B"/>
    <w:pPr>
      <w:spacing w:after="0" w:line="276" w:lineRule="auto"/>
      <w:ind w:left="1200"/>
    </w:pPr>
    <w:rPr>
      <w:rFonts w:ascii="Arial" w:eastAsia="Times New Roman" w:hAnsi="Arial" w:cs="Arial"/>
      <w:sz w:val="20"/>
      <w:szCs w:val="20"/>
    </w:rPr>
  </w:style>
  <w:style w:type="paragraph" w:styleId="TOC7">
    <w:name w:val="toc 7"/>
    <w:basedOn w:val="Normal"/>
    <w:next w:val="Normal"/>
    <w:autoRedefine/>
    <w:uiPriority w:val="39"/>
    <w:unhideWhenUsed/>
    <w:rsid w:val="00F85E0B"/>
    <w:pPr>
      <w:spacing w:after="0" w:line="276" w:lineRule="auto"/>
      <w:ind w:left="1440"/>
    </w:pPr>
    <w:rPr>
      <w:rFonts w:ascii="Arial" w:eastAsia="Times New Roman" w:hAnsi="Arial" w:cs="Arial"/>
      <w:sz w:val="20"/>
      <w:szCs w:val="20"/>
    </w:rPr>
  </w:style>
  <w:style w:type="paragraph" w:styleId="TOC8">
    <w:name w:val="toc 8"/>
    <w:basedOn w:val="Normal"/>
    <w:next w:val="Normal"/>
    <w:autoRedefine/>
    <w:uiPriority w:val="39"/>
    <w:unhideWhenUsed/>
    <w:rsid w:val="00F85E0B"/>
    <w:pPr>
      <w:spacing w:after="0" w:line="276" w:lineRule="auto"/>
      <w:ind w:left="1680"/>
    </w:pPr>
    <w:rPr>
      <w:rFonts w:ascii="Arial" w:eastAsia="Times New Roman" w:hAnsi="Arial" w:cs="Arial"/>
      <w:sz w:val="20"/>
      <w:szCs w:val="20"/>
    </w:rPr>
  </w:style>
  <w:style w:type="paragraph" w:styleId="TOC9">
    <w:name w:val="toc 9"/>
    <w:basedOn w:val="Normal"/>
    <w:next w:val="Normal"/>
    <w:autoRedefine/>
    <w:uiPriority w:val="39"/>
    <w:unhideWhenUsed/>
    <w:rsid w:val="00F85E0B"/>
    <w:pPr>
      <w:spacing w:after="0" w:line="276" w:lineRule="auto"/>
      <w:ind w:left="1920"/>
    </w:pPr>
    <w:rPr>
      <w:rFonts w:ascii="Arial" w:eastAsia="Times New Roman" w:hAnsi="Arial" w:cs="Arial"/>
      <w:sz w:val="20"/>
      <w:szCs w:val="20"/>
    </w:rPr>
  </w:style>
  <w:style w:type="paragraph" w:styleId="ListBullet">
    <w:name w:val="List Bullet"/>
    <w:basedOn w:val="Normal"/>
    <w:uiPriority w:val="99"/>
    <w:unhideWhenUsed/>
    <w:rsid w:val="00F85E0B"/>
    <w:pPr>
      <w:spacing w:before="60" w:after="60" w:line="276" w:lineRule="auto"/>
      <w:ind w:left="360" w:hanging="360"/>
      <w:contextualSpacing/>
      <w:jc w:val="both"/>
    </w:pPr>
    <w:rPr>
      <w:rFonts w:ascii="Arial" w:eastAsia="Calibri" w:hAnsi="Arial" w:cs="Times New Roman"/>
      <w:sz w:val="22"/>
      <w:szCs w:val="22"/>
      <w:lang w:val="en-AU"/>
    </w:rPr>
  </w:style>
  <w:style w:type="paragraph" w:customStyle="1" w:styleId="outlinebullet">
    <w:name w:val="outlinebullet"/>
    <w:basedOn w:val="Normal"/>
    <w:rsid w:val="00F85E0B"/>
    <w:pPr>
      <w:numPr>
        <w:numId w:val="114"/>
      </w:numPr>
      <w:tabs>
        <w:tab w:val="clear" w:pos="360"/>
      </w:tabs>
      <w:spacing w:before="120" w:after="0" w:line="240" w:lineRule="auto"/>
      <w:ind w:left="1440" w:hanging="450"/>
    </w:pPr>
    <w:rPr>
      <w:rFonts w:ascii="Times New Roman" w:eastAsia="Times New Roman" w:hAnsi="Times New Roman" w:cs="Times New Roman"/>
      <w:sz w:val="24"/>
      <w:szCs w:val="20"/>
    </w:rPr>
  </w:style>
  <w:style w:type="paragraph" w:customStyle="1" w:styleId="PIMDanhmuctraloi">
    <w:name w:val="PIM_Danh muc tra loi"/>
    <w:basedOn w:val="ListParagraph"/>
    <w:qFormat/>
    <w:rsid w:val="00F85E0B"/>
    <w:pPr>
      <w:numPr>
        <w:numId w:val="115"/>
      </w:numPr>
      <w:spacing w:before="60" w:after="60" w:line="276" w:lineRule="auto"/>
      <w:contextualSpacing w:val="0"/>
    </w:pPr>
    <w:rPr>
      <w:rFonts w:ascii="Arial" w:eastAsia="Calibri" w:hAnsi="Arial" w:cs="Arial"/>
      <w:lang w:val="pt-BR" w:eastAsia="ja-JP"/>
    </w:rPr>
  </w:style>
  <w:style w:type="paragraph" w:customStyle="1" w:styleId="ManualBodyText">
    <w:name w:val="Manual Body Text"/>
    <w:basedOn w:val="Normal"/>
    <w:rsid w:val="00F85E0B"/>
    <w:pPr>
      <w:spacing w:after="120" w:line="300" w:lineRule="atLeast"/>
      <w:jc w:val="both"/>
    </w:pPr>
    <w:rPr>
      <w:rFonts w:ascii="Microsoft Sans Serif" w:eastAsia="Times New Roman" w:hAnsi="Microsoft Sans Serif" w:cs="Times New Roman"/>
      <w:sz w:val="24"/>
      <w:szCs w:val="20"/>
      <w:lang w:eastAsia="en-AU"/>
    </w:rPr>
  </w:style>
  <w:style w:type="paragraph" w:customStyle="1" w:styleId="ManualHeading4">
    <w:name w:val="Manual Heading 4"/>
    <w:basedOn w:val="Heading4"/>
    <w:autoRedefine/>
    <w:rsid w:val="00F85E0B"/>
    <w:pPr>
      <w:keepLines w:val="0"/>
      <w:spacing w:before="120" w:after="120" w:line="240" w:lineRule="auto"/>
      <w:jc w:val="both"/>
    </w:pPr>
    <w:rPr>
      <w:rFonts w:ascii="Arial" w:eastAsia="Times New Roman" w:hAnsi="Arial" w:cs="Times New Roman"/>
      <w:bCs/>
      <w:i/>
      <w:iCs/>
      <w:color w:val="auto"/>
      <w:sz w:val="24"/>
      <w:szCs w:val="20"/>
      <w:lang w:eastAsia="en-AU"/>
    </w:rPr>
  </w:style>
  <w:style w:type="paragraph" w:customStyle="1" w:styleId="heading23">
    <w:name w:val="heading 23"/>
    <w:basedOn w:val="Heading3"/>
    <w:next w:val="Normal"/>
    <w:rsid w:val="00F85E0B"/>
    <w:pPr>
      <w:keepLines w:val="0"/>
      <w:tabs>
        <w:tab w:val="left" w:pos="567"/>
        <w:tab w:val="left" w:pos="851"/>
        <w:tab w:val="left" w:pos="1134"/>
        <w:tab w:val="left" w:pos="1702"/>
        <w:tab w:val="left" w:pos="2268"/>
        <w:tab w:val="left" w:pos="3402"/>
        <w:tab w:val="left" w:pos="4536"/>
        <w:tab w:val="left" w:pos="5670"/>
        <w:tab w:val="left" w:pos="6804"/>
        <w:tab w:val="right" w:pos="7938"/>
      </w:tabs>
      <w:spacing w:before="199" w:after="199"/>
      <w:outlineLvl w:val="9"/>
    </w:pPr>
    <w:rPr>
      <w:rFonts w:ascii="Arial" w:eastAsia="Times New Roman" w:hAnsi="Arial" w:cs="Times New Roman"/>
      <w:b/>
      <w:iCs/>
      <w:color w:val="auto"/>
      <w:sz w:val="22"/>
      <w:szCs w:val="20"/>
      <w:shd w:val="clear" w:color="auto" w:fill="E6E6E6"/>
      <w:lang w:val="nl-NL"/>
    </w:rPr>
  </w:style>
  <w:style w:type="paragraph" w:customStyle="1" w:styleId="H4">
    <w:name w:val="H4"/>
    <w:basedOn w:val="Normal"/>
    <w:next w:val="Normal"/>
    <w:rsid w:val="00F85E0B"/>
    <w:pPr>
      <w:keepNext/>
      <w:numPr>
        <w:numId w:val="122"/>
      </w:numPr>
      <w:spacing w:before="100" w:after="100" w:line="240" w:lineRule="auto"/>
      <w:ind w:left="0" w:firstLine="0"/>
      <w:outlineLvl w:val="4"/>
    </w:pPr>
    <w:rPr>
      <w:rFonts w:ascii="Times New Roman" w:eastAsia="Times New Roman" w:hAnsi="Times New Roman" w:cs="Times New Roman"/>
      <w:b/>
      <w:snapToGrid w:val="0"/>
      <w:sz w:val="24"/>
      <w:szCs w:val="20"/>
    </w:rPr>
  </w:style>
  <w:style w:type="paragraph" w:styleId="DocumentMap">
    <w:name w:val="Document Map"/>
    <w:basedOn w:val="Normal"/>
    <w:link w:val="DocumentMapChar"/>
    <w:uiPriority w:val="99"/>
    <w:semiHidden/>
    <w:unhideWhenUsed/>
    <w:rsid w:val="00F85E0B"/>
    <w:pPr>
      <w:spacing w:before="120" w:after="60" w:line="276"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F85E0B"/>
    <w:rPr>
      <w:rFonts w:ascii="Tahoma" w:eastAsia="Times New Roman" w:hAnsi="Tahoma" w:cs="Tahoma"/>
      <w:sz w:val="16"/>
      <w:szCs w:val="16"/>
    </w:rPr>
  </w:style>
  <w:style w:type="table" w:customStyle="1" w:styleId="TableGrid1">
    <w:name w:val="Table Grid1"/>
    <w:basedOn w:val="TableNormal"/>
    <w:next w:val="TableGrid"/>
    <w:uiPriority w:val="59"/>
    <w:rsid w:val="00F85E0B"/>
    <w:pPr>
      <w:spacing w:before="120"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nonumbering">
    <w:name w:val="Heading 1 no numbering"/>
    <w:basedOn w:val="Heading1"/>
    <w:next w:val="Normal"/>
    <w:link w:val="Heading1nonumberingChar"/>
    <w:autoRedefine/>
    <w:qFormat/>
    <w:rsid w:val="00F85E0B"/>
    <w:pPr>
      <w:keepLines w:val="0"/>
      <w:spacing w:before="120" w:after="0" w:line="276" w:lineRule="auto"/>
      <w:jc w:val="center"/>
    </w:pPr>
    <w:rPr>
      <w:rFonts w:ascii="Calibri" w:eastAsia="MS Gothic" w:hAnsi="Calibri" w:cs="Times New Roman"/>
      <w:b/>
      <w:bCs/>
      <w:color w:val="365F91"/>
      <w:sz w:val="28"/>
      <w:szCs w:val="28"/>
      <w:lang w:val="vi-VN" w:eastAsia="vi-VN"/>
    </w:rPr>
  </w:style>
  <w:style w:type="character" w:customStyle="1" w:styleId="Heading1nonumberingChar">
    <w:name w:val="Heading 1 no numbering Char"/>
    <w:link w:val="Heading1nonumbering"/>
    <w:rsid w:val="00F85E0B"/>
    <w:rPr>
      <w:rFonts w:ascii="Calibri" w:eastAsia="MS Gothic" w:hAnsi="Calibri" w:cs="Times New Roman"/>
      <w:b/>
      <w:bCs/>
      <w:color w:val="365F91"/>
      <w:sz w:val="28"/>
      <w:szCs w:val="28"/>
      <w:lang w:val="vi-VN" w:eastAsia="vi-VN"/>
    </w:rPr>
  </w:style>
  <w:style w:type="paragraph" w:customStyle="1" w:styleId="MainParanoChapter">
    <w:name w:val="Main Para no Chapter #"/>
    <w:basedOn w:val="Normal"/>
    <w:uiPriority w:val="99"/>
    <w:rsid w:val="00F85E0B"/>
    <w:pPr>
      <w:numPr>
        <w:numId w:val="117"/>
      </w:numPr>
      <w:spacing w:before="120" w:after="240" w:line="276" w:lineRule="auto"/>
      <w:contextualSpacing/>
      <w:jc w:val="both"/>
    </w:pPr>
    <w:rPr>
      <w:rFonts w:ascii="Times New Roman" w:eastAsia="Times New Roman" w:hAnsi="Times New Roman" w:cs="Times New Roman"/>
      <w:sz w:val="24"/>
      <w:szCs w:val="24"/>
      <w:lang w:val="vi-VN" w:eastAsia="vi-VN"/>
    </w:rPr>
  </w:style>
  <w:style w:type="paragraph" w:customStyle="1" w:styleId="Tabletext">
    <w:name w:val="Table text"/>
    <w:basedOn w:val="Normal"/>
    <w:uiPriority w:val="99"/>
    <w:rsid w:val="00F85E0B"/>
    <w:pPr>
      <w:spacing w:before="60" w:after="60" w:line="276" w:lineRule="auto"/>
      <w:ind w:firstLine="397"/>
      <w:contextualSpacing/>
      <w:jc w:val="both"/>
    </w:pPr>
    <w:rPr>
      <w:rFonts w:ascii="Times New Roman" w:eastAsia="Times New Roman" w:hAnsi="Times New Roman" w:cs="Times New Roman"/>
      <w:bCs/>
      <w:sz w:val="24"/>
      <w:szCs w:val="20"/>
      <w:lang w:val="vi-VN" w:eastAsia="vi-VN"/>
    </w:rPr>
  </w:style>
  <w:style w:type="paragraph" w:customStyle="1" w:styleId="Attachmenttitle">
    <w:name w:val="Attachment title"/>
    <w:basedOn w:val="Normal"/>
    <w:qFormat/>
    <w:rsid w:val="00F85E0B"/>
    <w:pPr>
      <w:spacing w:before="120" w:after="240" w:line="276" w:lineRule="auto"/>
      <w:ind w:firstLine="397"/>
      <w:contextualSpacing/>
      <w:jc w:val="both"/>
    </w:pPr>
    <w:rPr>
      <w:rFonts w:ascii="Times New Roman" w:eastAsia="Times New Roman" w:hAnsi="Times New Roman" w:cs="Times New Roman"/>
      <w:b/>
      <w:spacing w:val="4"/>
      <w:sz w:val="24"/>
      <w:szCs w:val="24"/>
      <w:lang w:val="vi-VN" w:eastAsia="vi-VN"/>
    </w:rPr>
  </w:style>
  <w:style w:type="paragraph" w:customStyle="1" w:styleId="StyleRight012cmBefore6ptAfter6ptCondensedby01">
    <w:name w:val="Style Right:  012 cm Before:  6 pt After:  6 pt Condensed by  0...1"/>
    <w:basedOn w:val="Normal"/>
    <w:autoRedefine/>
    <w:uiPriority w:val="99"/>
    <w:rsid w:val="00F85E0B"/>
    <w:pPr>
      <w:keepNext/>
      <w:numPr>
        <w:numId w:val="118"/>
      </w:numPr>
      <w:overflowPunct w:val="0"/>
      <w:autoSpaceDE w:val="0"/>
      <w:autoSpaceDN w:val="0"/>
      <w:adjustRightInd w:val="0"/>
      <w:spacing w:before="120" w:after="120" w:line="276" w:lineRule="auto"/>
      <w:contextualSpacing/>
      <w:jc w:val="both"/>
      <w:textAlignment w:val="baseline"/>
    </w:pPr>
    <w:rPr>
      <w:rFonts w:ascii="Times New Roman" w:eastAsia="Times New Roman" w:hAnsi="Times New Roman" w:cs="Times New Roman"/>
      <w:spacing w:val="-1"/>
      <w:sz w:val="24"/>
      <w:szCs w:val="20"/>
      <w:lang w:val="vi-VN" w:eastAsia="vi-VN"/>
    </w:rPr>
  </w:style>
  <w:style w:type="character" w:customStyle="1" w:styleId="st">
    <w:name w:val="st"/>
    <w:uiPriority w:val="99"/>
    <w:rsid w:val="00F85E0B"/>
  </w:style>
  <w:style w:type="paragraph" w:customStyle="1" w:styleId="Bullet">
    <w:name w:val="Bullet"/>
    <w:basedOn w:val="Normal"/>
    <w:qFormat/>
    <w:rsid w:val="00F85E0B"/>
    <w:pPr>
      <w:numPr>
        <w:numId w:val="119"/>
      </w:numPr>
      <w:spacing w:before="120" w:after="120" w:line="276" w:lineRule="auto"/>
      <w:jc w:val="both"/>
    </w:pPr>
    <w:rPr>
      <w:rFonts w:ascii="Times New Roman" w:eastAsia="Cambria" w:hAnsi="Times New Roman" w:cs="Arial"/>
      <w:sz w:val="24"/>
      <w:szCs w:val="22"/>
      <w:lang w:val="vi-VN" w:eastAsia="vi-VN"/>
    </w:rPr>
  </w:style>
  <w:style w:type="paragraph" w:customStyle="1" w:styleId="NumberedPara">
    <w:name w:val="NumberedPara"/>
    <w:basedOn w:val="Normal"/>
    <w:uiPriority w:val="99"/>
    <w:rsid w:val="00F85E0B"/>
    <w:pPr>
      <w:spacing w:before="120" w:after="160" w:line="259" w:lineRule="auto"/>
      <w:ind w:firstLine="397"/>
      <w:jc w:val="both"/>
    </w:pPr>
    <w:rPr>
      <w:rFonts w:ascii="Arial" w:eastAsia="Calibri" w:hAnsi="Arial" w:cs="Arial"/>
      <w:sz w:val="22"/>
      <w:szCs w:val="22"/>
      <w:lang w:val="vi-VN" w:eastAsia="vi-VN"/>
    </w:rPr>
  </w:style>
  <w:style w:type="paragraph" w:customStyle="1" w:styleId="StyleStyleVnArialH12ptBoldBefore0ptLinespacingMulti">
    <w:name w:val="Style Style .VnArialH 12 pt Bold Before:  0 pt Line spacing:  Multi..."/>
    <w:basedOn w:val="Heading3"/>
    <w:next w:val="Heading3"/>
    <w:autoRedefine/>
    <w:uiPriority w:val="99"/>
    <w:rsid w:val="00F85E0B"/>
    <w:pPr>
      <w:keepLines w:val="0"/>
      <w:widowControl w:val="0"/>
      <w:autoSpaceDE w:val="0"/>
      <w:autoSpaceDN w:val="0"/>
      <w:spacing w:before="120" w:after="240" w:line="264" w:lineRule="auto"/>
      <w:ind w:firstLine="397"/>
      <w:jc w:val="both"/>
    </w:pPr>
    <w:rPr>
      <w:rFonts w:ascii="Times New Roman" w:eastAsia="Times New Roman" w:hAnsi="Times New Roman" w:cs="Times New Roman"/>
      <w:color w:val="000000"/>
      <w:sz w:val="22"/>
      <w:szCs w:val="20"/>
      <w:lang w:val="vi-VN" w:eastAsia="vi-VN"/>
    </w:rPr>
  </w:style>
  <w:style w:type="character" w:customStyle="1" w:styleId="Bodytext0">
    <w:name w:val="Body text_"/>
    <w:link w:val="Bodytext1"/>
    <w:uiPriority w:val="99"/>
    <w:locked/>
    <w:rsid w:val="00F85E0B"/>
    <w:rPr>
      <w:rFonts w:ascii="AngsanaUPC" w:hAnsi="AngsanaUPC"/>
      <w:sz w:val="30"/>
      <w:shd w:val="clear" w:color="auto" w:fill="FFFFFF"/>
      <w:lang w:val="vi-VN" w:eastAsia="vi-VN" w:bidi="th-TH"/>
    </w:rPr>
  </w:style>
  <w:style w:type="paragraph" w:customStyle="1" w:styleId="Bodytext1">
    <w:name w:val="Body text1"/>
    <w:basedOn w:val="Normal"/>
    <w:link w:val="Bodytext0"/>
    <w:uiPriority w:val="99"/>
    <w:rsid w:val="00F85E0B"/>
    <w:pPr>
      <w:widowControl w:val="0"/>
      <w:shd w:val="clear" w:color="auto" w:fill="FFFFFF"/>
      <w:spacing w:before="120" w:after="120" w:line="240" w:lineRule="atLeast"/>
      <w:ind w:hanging="720"/>
    </w:pPr>
    <w:rPr>
      <w:rFonts w:ascii="AngsanaUPC" w:eastAsiaTheme="minorHAnsi" w:hAnsi="AngsanaUPC"/>
      <w:sz w:val="30"/>
      <w:szCs w:val="22"/>
      <w:lang w:val="vi-VN" w:eastAsia="vi-VN" w:bidi="th-TH"/>
    </w:rPr>
  </w:style>
  <w:style w:type="character" w:customStyle="1" w:styleId="Heading50">
    <w:name w:val="Heading #5_"/>
    <w:link w:val="Heading51"/>
    <w:uiPriority w:val="99"/>
    <w:locked/>
    <w:rsid w:val="00F85E0B"/>
    <w:rPr>
      <w:rFonts w:ascii="AngsanaUPC" w:hAnsi="AngsanaUPC"/>
      <w:sz w:val="30"/>
      <w:shd w:val="clear" w:color="auto" w:fill="FFFFFF"/>
      <w:lang w:val="vi-VN" w:eastAsia="vi-VN" w:bidi="th-TH"/>
    </w:rPr>
  </w:style>
  <w:style w:type="paragraph" w:customStyle="1" w:styleId="Heading51">
    <w:name w:val="Heading #51"/>
    <w:basedOn w:val="Normal"/>
    <w:link w:val="Heading50"/>
    <w:uiPriority w:val="99"/>
    <w:rsid w:val="00F85E0B"/>
    <w:pPr>
      <w:widowControl w:val="0"/>
      <w:shd w:val="clear" w:color="auto" w:fill="FFFFFF"/>
      <w:spacing w:before="120" w:after="300" w:line="240" w:lineRule="atLeast"/>
      <w:ind w:hanging="360"/>
      <w:jc w:val="both"/>
      <w:outlineLvl w:val="4"/>
    </w:pPr>
    <w:rPr>
      <w:rFonts w:ascii="AngsanaUPC" w:eastAsiaTheme="minorHAnsi" w:hAnsi="AngsanaUPC"/>
      <w:sz w:val="30"/>
      <w:szCs w:val="22"/>
      <w:lang w:val="vi-VN" w:eastAsia="vi-VN" w:bidi="th-TH"/>
    </w:rPr>
  </w:style>
  <w:style w:type="table" w:customStyle="1" w:styleId="11">
    <w:name w:val="表格样式1"/>
    <w:basedOn w:val="TableNormal"/>
    <w:next w:val="TableGrid"/>
    <w:uiPriority w:val="39"/>
    <w:rsid w:val="00F85E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CFAA5">
    <w:name w:val="Table Grid CFAA5"/>
    <w:basedOn w:val="TableNormal"/>
    <w:next w:val="TableGrid"/>
    <w:uiPriority w:val="59"/>
    <w:rsid w:val="00F85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85E0B"/>
    <w:pPr>
      <w:spacing w:before="120" w:after="120"/>
      <w:ind w:firstLine="397"/>
      <w:jc w:val="both"/>
    </w:pPr>
    <w:rPr>
      <w:rFonts w:ascii="Times New Roman" w:eastAsia="Cambria" w:hAnsi="Times New Roman" w:cs="Arial"/>
      <w:sz w:val="24"/>
      <w:lang w:val="vi-VN" w:eastAsia="vi-VN"/>
    </w:rPr>
  </w:style>
  <w:style w:type="paragraph" w:customStyle="1" w:styleId="Tableheading">
    <w:name w:val="Table heading"/>
    <w:basedOn w:val="Normal"/>
    <w:link w:val="TableheadingChar"/>
    <w:qFormat/>
    <w:rsid w:val="00F85E0B"/>
    <w:pPr>
      <w:spacing w:before="40" w:after="40" w:line="276" w:lineRule="auto"/>
      <w:ind w:firstLine="397"/>
      <w:jc w:val="center"/>
    </w:pPr>
    <w:rPr>
      <w:rFonts w:ascii="Times New Roman" w:eastAsia="Times New Roman" w:hAnsi="Times New Roman" w:cs="Times New Roman"/>
      <w:b/>
      <w:i/>
      <w:sz w:val="20"/>
      <w:szCs w:val="20"/>
      <w:lang w:val="vi-VN" w:eastAsia="vi-VN"/>
    </w:rPr>
  </w:style>
  <w:style w:type="character" w:customStyle="1" w:styleId="TableheadingChar">
    <w:name w:val="Table heading Char"/>
    <w:link w:val="Tableheading"/>
    <w:rsid w:val="00F85E0B"/>
    <w:rPr>
      <w:rFonts w:ascii="Times New Roman" w:eastAsia="Times New Roman" w:hAnsi="Times New Roman" w:cs="Times New Roman"/>
      <w:b/>
      <w:i/>
      <w:sz w:val="20"/>
      <w:szCs w:val="20"/>
      <w:lang w:val="vi-VN" w:eastAsia="vi-VN"/>
    </w:rPr>
  </w:style>
  <w:style w:type="paragraph" w:customStyle="1" w:styleId="Style1">
    <w:name w:val="Style1"/>
    <w:basedOn w:val="Normal"/>
    <w:link w:val="Style1Char"/>
    <w:qFormat/>
    <w:rsid w:val="00F85E0B"/>
    <w:pPr>
      <w:spacing w:before="120" w:after="240" w:line="276" w:lineRule="auto"/>
      <w:ind w:firstLine="397"/>
      <w:jc w:val="both"/>
    </w:pPr>
    <w:rPr>
      <w:rFonts w:ascii="Times New Roman" w:eastAsia="Arial" w:hAnsi="Times New Roman" w:cs="Times New Roman"/>
      <w:sz w:val="24"/>
      <w:szCs w:val="20"/>
      <w:lang w:val="vi-VN" w:eastAsia="vi-VN"/>
    </w:rPr>
  </w:style>
  <w:style w:type="character" w:customStyle="1" w:styleId="Style1Char">
    <w:name w:val="Style1 Char"/>
    <w:link w:val="Style1"/>
    <w:rsid w:val="00F85E0B"/>
    <w:rPr>
      <w:rFonts w:ascii="Times New Roman" w:eastAsia="Arial" w:hAnsi="Times New Roman" w:cs="Times New Roman"/>
      <w:sz w:val="24"/>
      <w:szCs w:val="20"/>
      <w:lang w:val="vi-VN" w:eastAsia="vi-VN"/>
    </w:rPr>
  </w:style>
  <w:style w:type="paragraph" w:customStyle="1" w:styleId="Bullet2">
    <w:name w:val="Bullet2"/>
    <w:basedOn w:val="Normal"/>
    <w:link w:val="Bullet2Char"/>
    <w:qFormat/>
    <w:rsid w:val="00F85E0B"/>
    <w:pPr>
      <w:numPr>
        <w:ilvl w:val="1"/>
        <w:numId w:val="120"/>
      </w:numPr>
      <w:spacing w:before="120" w:after="120" w:line="276" w:lineRule="auto"/>
      <w:jc w:val="both"/>
    </w:pPr>
    <w:rPr>
      <w:rFonts w:ascii="Times New Roman" w:eastAsia="Arial" w:hAnsi="Times New Roman" w:cs="Times New Roman"/>
      <w:sz w:val="24"/>
      <w:szCs w:val="24"/>
      <w:lang w:val="vi-VN" w:eastAsia="vi-VN"/>
    </w:rPr>
  </w:style>
  <w:style w:type="character" w:customStyle="1" w:styleId="Bullet2Char">
    <w:name w:val="Bullet2 Char"/>
    <w:link w:val="Bullet2"/>
    <w:rsid w:val="00F85E0B"/>
    <w:rPr>
      <w:rFonts w:ascii="Times New Roman" w:eastAsia="Arial" w:hAnsi="Times New Roman" w:cs="Times New Roman"/>
      <w:sz w:val="24"/>
      <w:szCs w:val="24"/>
      <w:lang w:val="vi-VN" w:eastAsia="vi-VN"/>
    </w:rPr>
  </w:style>
  <w:style w:type="character" w:customStyle="1" w:styleId="st1">
    <w:name w:val="st1"/>
    <w:rsid w:val="00F85E0B"/>
  </w:style>
  <w:style w:type="paragraph" w:customStyle="1" w:styleId="Normal1">
    <w:name w:val="Normal1"/>
    <w:rsid w:val="00F85E0B"/>
    <w:pPr>
      <w:spacing w:before="120" w:after="120"/>
      <w:ind w:firstLine="397"/>
      <w:jc w:val="both"/>
    </w:pPr>
    <w:rPr>
      <w:rFonts w:ascii="Times New Roman" w:eastAsia="Times New Roman" w:hAnsi="Times New Roman" w:cs="Times New Roman"/>
      <w:color w:val="000000"/>
      <w:sz w:val="26"/>
      <w:szCs w:val="26"/>
    </w:rPr>
  </w:style>
  <w:style w:type="character" w:customStyle="1" w:styleId="1Char">
    <w:name w:val="1. Char"/>
    <w:link w:val="1"/>
    <w:uiPriority w:val="99"/>
    <w:rsid w:val="00F85E0B"/>
    <w:rPr>
      <w:rFonts w:ascii="Times New Roman" w:eastAsia="Calibri" w:hAnsi="Times New Roman" w:cs="Times New Roman"/>
      <w:sz w:val="24"/>
      <w:lang w:val="vi-VN" w:eastAsia="ja-JP"/>
    </w:rPr>
  </w:style>
  <w:style w:type="paragraph" w:customStyle="1" w:styleId="chamtronn">
    <w:name w:val="cham tronn"/>
    <w:basedOn w:val="Paranumbering"/>
    <w:link w:val="chamtronnChar"/>
    <w:qFormat/>
    <w:rsid w:val="00F85E0B"/>
    <w:pPr>
      <w:numPr>
        <w:numId w:val="0"/>
      </w:numPr>
      <w:tabs>
        <w:tab w:val="num" w:pos="567"/>
      </w:tabs>
      <w:spacing w:before="120" w:line="276" w:lineRule="auto"/>
      <w:ind w:left="567" w:hanging="567"/>
    </w:pPr>
    <w:rPr>
      <w:rFonts w:cs="Times New Roman"/>
      <w:lang w:eastAsia="ja-JP"/>
    </w:rPr>
  </w:style>
  <w:style w:type="character" w:customStyle="1" w:styleId="chamtronnChar">
    <w:name w:val="cham tronn Char"/>
    <w:link w:val="chamtronn"/>
    <w:rsid w:val="00F85E0B"/>
    <w:rPr>
      <w:rFonts w:ascii="Times New Roman" w:eastAsia="Cambria" w:hAnsi="Times New Roman" w:cs="Times New Roman"/>
      <w:sz w:val="24"/>
      <w:lang w:val="vi-VN" w:eastAsia="ja-JP"/>
    </w:rPr>
  </w:style>
  <w:style w:type="paragraph" w:customStyle="1" w:styleId="BodyText10">
    <w:name w:val="Body Text1"/>
    <w:basedOn w:val="Normal"/>
    <w:uiPriority w:val="99"/>
    <w:rsid w:val="00F85E0B"/>
    <w:pPr>
      <w:widowControl w:val="0"/>
      <w:shd w:val="clear" w:color="auto" w:fill="FFFFFF"/>
      <w:spacing w:before="120" w:after="360" w:line="240" w:lineRule="atLeast"/>
      <w:ind w:hanging="720"/>
      <w:jc w:val="center"/>
    </w:pPr>
    <w:rPr>
      <w:rFonts w:ascii="Times New Roman" w:eastAsia="Times New Roman" w:hAnsi="Times New Roman" w:cs="Times New Roman"/>
      <w:sz w:val="27"/>
      <w:szCs w:val="27"/>
      <w:shd w:val="clear" w:color="auto" w:fill="FFFFFF"/>
      <w:lang w:val="vi-VN" w:eastAsia="vi-VN"/>
    </w:rPr>
  </w:style>
  <w:style w:type="character" w:customStyle="1" w:styleId="Normal0afterChar">
    <w:name w:val="Normal 0 after Char"/>
    <w:link w:val="Normal0after"/>
    <w:locked/>
    <w:rsid w:val="00F85E0B"/>
    <w:rPr>
      <w:noProof/>
    </w:rPr>
  </w:style>
  <w:style w:type="paragraph" w:customStyle="1" w:styleId="Normal0after">
    <w:name w:val="Normal 0 after"/>
    <w:basedOn w:val="Normal"/>
    <w:link w:val="Normal0afterChar"/>
    <w:rsid w:val="00F85E0B"/>
    <w:pPr>
      <w:spacing w:before="120" w:after="120" w:line="276" w:lineRule="auto"/>
      <w:ind w:firstLine="397"/>
      <w:jc w:val="both"/>
    </w:pPr>
    <w:rPr>
      <w:rFonts w:eastAsiaTheme="minorHAnsi"/>
      <w:noProof/>
      <w:sz w:val="22"/>
      <w:szCs w:val="22"/>
    </w:rPr>
  </w:style>
  <w:style w:type="paragraph" w:customStyle="1" w:styleId="S3">
    <w:name w:val="S3"/>
    <w:basedOn w:val="Normal"/>
    <w:autoRedefine/>
    <w:rsid w:val="00F85E0B"/>
    <w:pPr>
      <w:numPr>
        <w:ilvl w:val="1"/>
      </w:numPr>
      <w:tabs>
        <w:tab w:val="left" w:pos="567"/>
      </w:tabs>
      <w:spacing w:before="120" w:after="120" w:line="276" w:lineRule="auto"/>
      <w:ind w:left="567" w:hanging="567"/>
      <w:jc w:val="both"/>
      <w:outlineLvl w:val="2"/>
    </w:pPr>
    <w:rPr>
      <w:rFonts w:ascii="Times New Roman" w:eastAsia="Times New Roman" w:hAnsi="Times New Roman" w:cs="Times New Roman"/>
      <w:b/>
      <w:sz w:val="26"/>
      <w:szCs w:val="26"/>
    </w:rPr>
  </w:style>
  <w:style w:type="paragraph" w:customStyle="1" w:styleId="mucc2">
    <w:name w:val="muc c2"/>
    <w:basedOn w:val="Normal"/>
    <w:qFormat/>
    <w:rsid w:val="00F85E0B"/>
    <w:pPr>
      <w:spacing w:before="120" w:after="160" w:line="276" w:lineRule="auto"/>
      <w:ind w:left="1134" w:hanging="567"/>
      <w:jc w:val="both"/>
    </w:pPr>
    <w:rPr>
      <w:rFonts w:ascii="Times New Roman" w:eastAsia="Cambria" w:hAnsi="Times New Roman" w:cs="Arial"/>
      <w:sz w:val="24"/>
      <w:szCs w:val="22"/>
      <w:lang w:eastAsia="vi-VN"/>
    </w:rPr>
  </w:style>
  <w:style w:type="paragraph" w:customStyle="1" w:styleId="mucc3">
    <w:name w:val="muc c3"/>
    <w:basedOn w:val="chamtronn"/>
    <w:qFormat/>
    <w:rsid w:val="00F85E0B"/>
    <w:pPr>
      <w:tabs>
        <w:tab w:val="clear" w:pos="567"/>
      </w:tabs>
      <w:ind w:left="1134"/>
    </w:pPr>
    <w:rPr>
      <w:lang w:val="en-US"/>
    </w:rPr>
  </w:style>
  <w:style w:type="paragraph" w:customStyle="1" w:styleId="pl7">
    <w:name w:val="pl7"/>
    <w:basedOn w:val="NoSpacing"/>
    <w:qFormat/>
    <w:rsid w:val="00F85E0B"/>
    <w:pPr>
      <w:spacing w:before="120"/>
      <w:ind w:left="1281" w:hanging="357"/>
      <w:jc w:val="both"/>
    </w:pPr>
    <w:rPr>
      <w:rFonts w:ascii="Calibri" w:eastAsia="Arial" w:hAnsi="Calibri" w:cs="Calibri"/>
      <w:b/>
      <w:sz w:val="22"/>
      <w:szCs w:val="22"/>
      <w:lang w:val="it-IT"/>
    </w:rPr>
  </w:style>
  <w:style w:type="paragraph" w:customStyle="1" w:styleId="pl0">
    <w:name w:val="pl0"/>
    <w:basedOn w:val="Normal"/>
    <w:uiPriority w:val="99"/>
    <w:qFormat/>
    <w:rsid w:val="00F85E0B"/>
    <w:pPr>
      <w:numPr>
        <w:numId w:val="121"/>
      </w:numPr>
      <w:tabs>
        <w:tab w:val="left" w:pos="567"/>
      </w:tabs>
      <w:spacing w:before="120" w:after="120" w:line="276" w:lineRule="auto"/>
      <w:jc w:val="both"/>
    </w:pPr>
    <w:rPr>
      <w:rFonts w:ascii="Times New Roman" w:eastAsia="Cambria" w:hAnsi="Times New Roman" w:cs="Arial"/>
      <w:sz w:val="24"/>
      <w:szCs w:val="22"/>
      <w:lang w:val="vi-VN" w:eastAsia="vi-VN"/>
    </w:rPr>
  </w:style>
  <w:style w:type="character" w:customStyle="1" w:styleId="Heading2Char2">
    <w:name w:val="Heading 2 Char2"/>
    <w:uiPriority w:val="9"/>
    <w:rsid w:val="00F85E0B"/>
    <w:rPr>
      <w:rFonts w:ascii="Times New Roman" w:hAnsi="Times New Roman"/>
      <w:b/>
      <w:bCs/>
      <w:iCs/>
      <w:sz w:val="24"/>
      <w:szCs w:val="28"/>
      <w:lang w:val="en-US" w:eastAsia="en-US"/>
    </w:rPr>
  </w:style>
  <w:style w:type="paragraph" w:customStyle="1" w:styleId="p1">
    <w:name w:val="p1"/>
    <w:basedOn w:val="Normal"/>
    <w:rsid w:val="00F85E0B"/>
    <w:pPr>
      <w:spacing w:after="0" w:line="240" w:lineRule="auto"/>
    </w:pPr>
    <w:rPr>
      <w:rFonts w:ascii="Calibri" w:eastAsia="MS Mincho" w:hAnsi="Calibri" w:cs="Times New Roman"/>
      <w:color w:val="5756D6"/>
      <w:sz w:val="20"/>
      <w:szCs w:val="20"/>
      <w:lang w:val="vi-VN" w:eastAsia="vi-VN"/>
    </w:rPr>
  </w:style>
  <w:style w:type="character" w:customStyle="1" w:styleId="s2">
    <w:name w:val="s2"/>
    <w:rsid w:val="00F85E0B"/>
    <w:rPr>
      <w:u w:val="single"/>
      <w:lang w:val="vi-VN" w:eastAsia="vi-VN"/>
    </w:rPr>
  </w:style>
  <w:style w:type="character" w:customStyle="1" w:styleId="s1">
    <w:name w:val="s1"/>
    <w:rsid w:val="00F85E0B"/>
  </w:style>
  <w:style w:type="paragraph" w:customStyle="1" w:styleId="p2">
    <w:name w:val="p2"/>
    <w:basedOn w:val="Normal"/>
    <w:rsid w:val="00F85E0B"/>
    <w:pPr>
      <w:spacing w:after="0" w:line="240" w:lineRule="auto"/>
    </w:pPr>
    <w:rPr>
      <w:rFonts w:ascii="Calibri" w:eastAsia="MS Mincho" w:hAnsi="Calibri" w:cs="Times New Roman"/>
      <w:sz w:val="23"/>
      <w:szCs w:val="23"/>
    </w:rPr>
  </w:style>
  <w:style w:type="paragraph" w:customStyle="1" w:styleId="p3">
    <w:name w:val="p3"/>
    <w:basedOn w:val="Normal"/>
    <w:rsid w:val="00F85E0B"/>
    <w:pPr>
      <w:spacing w:after="0" w:line="240" w:lineRule="auto"/>
      <w:ind w:left="360" w:hanging="360"/>
    </w:pPr>
    <w:rPr>
      <w:rFonts w:ascii="Times New Roman" w:eastAsia="MS Mincho" w:hAnsi="Times New Roman" w:cs="Times New Roman"/>
      <w:sz w:val="24"/>
      <w:szCs w:val="24"/>
    </w:rPr>
  </w:style>
  <w:style w:type="character" w:customStyle="1" w:styleId="s30">
    <w:name w:val="s3"/>
    <w:rsid w:val="00F85E0B"/>
    <w:rPr>
      <w:rFonts w:ascii="Times New Roman" w:hAnsi="Times New Roman" w:cs="Times New Roman" w:hint="default"/>
      <w:sz w:val="14"/>
      <w:szCs w:val="14"/>
    </w:rPr>
  </w:style>
  <w:style w:type="character" w:customStyle="1" w:styleId="s4">
    <w:name w:val="s4"/>
    <w:rsid w:val="00F85E0B"/>
    <w:rPr>
      <w:u w:val="single"/>
    </w:rPr>
  </w:style>
  <w:style w:type="character" w:customStyle="1" w:styleId="s5">
    <w:name w:val="s5"/>
    <w:rsid w:val="00F85E0B"/>
    <w:rPr>
      <w:rFonts w:ascii="Times New Roman" w:hAnsi="Times New Roman" w:cs="Times New Roman" w:hint="default"/>
      <w:sz w:val="24"/>
      <w:szCs w:val="24"/>
    </w:rPr>
  </w:style>
  <w:style w:type="numbering" w:customStyle="1" w:styleId="LFO34">
    <w:name w:val="LFO34"/>
    <w:basedOn w:val="NoList"/>
    <w:rsid w:val="00F85E0B"/>
    <w:pPr>
      <w:numPr>
        <w:numId w:val="124"/>
      </w:numPr>
    </w:pPr>
  </w:style>
  <w:style w:type="numbering" w:customStyle="1" w:styleId="LFO44">
    <w:name w:val="LFO44"/>
    <w:basedOn w:val="NoList"/>
    <w:rsid w:val="00F85E0B"/>
    <w:pPr>
      <w:numPr>
        <w:numId w:val="125"/>
      </w:numPr>
    </w:pPr>
  </w:style>
  <w:style w:type="character" w:customStyle="1" w:styleId="fontstyle01">
    <w:name w:val="fontstyle01"/>
    <w:rsid w:val="00F85E0B"/>
    <w:rPr>
      <w:rFonts w:ascii="Times-Roman" w:hAnsi="Times-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vbpl.vn/daknong/Pages/vbpq-luocdo.aspx?ItemID=123156" TargetMode="External"/><Relationship Id="rId26" Type="http://schemas.openxmlformats.org/officeDocument/2006/relationships/hyperlink" Target="http://nongthonmoi.daklak.gov.vn/" TargetMode="External"/><Relationship Id="rId39" Type="http://schemas.openxmlformats.org/officeDocument/2006/relationships/hyperlink" Target="http://www.worldbank.org/debarr" TargetMode="External"/><Relationship Id="rId21" Type="http://schemas.openxmlformats.org/officeDocument/2006/relationships/hyperlink" Target="http://nongthonmoi.gov.vn/Pages/TrangChu.aspx" TargetMode="External"/><Relationship Id="rId34" Type="http://schemas.openxmlformats.org/officeDocument/2006/relationships/hyperlink" Target="http://chuongtrinh135.vn" TargetMode="External"/><Relationship Id="rId42" Type="http://schemas.openxmlformats.org/officeDocument/2006/relationships/hyperlink" Target="http://vbqppl.mpi.gov.vn/Pages/default.aspx?itemId=80f69a7b-b0ae-4e86-9693-939fed8241f1&amp;list=documentDetail" TargetMode="External"/><Relationship Id="rId47" Type="http://schemas.openxmlformats.org/officeDocument/2006/relationships/hyperlink" Target="http://vbqppl.mpi.gov.vn/Pages/default.aspx?itemId=5d5eb787-8828-48bd-9747-85f6cb463d64&amp;list=documentDetail" TargetMode="External"/><Relationship Id="rId50" Type="http://schemas.openxmlformats.org/officeDocument/2006/relationships/hyperlink" Target="http://vbqppl.mpi.gov.vn/Pages/default.aspx?itemId=b5c46e2e-136b-40c9-8cf4-1e815668293b&amp;list=documentDetail" TargetMode="External"/><Relationship Id="rId55" Type="http://schemas.openxmlformats.org/officeDocument/2006/relationships/hyperlink" Target="http://vbqppl.mpi.gov.vn/Pages/default.aspx?itemId=00231ad3-1eb7-4b16-9d88-cd5e8ec7e55a&amp;list=documentDetail" TargetMode="External"/><Relationship Id="rId63" Type="http://schemas.openxmlformats.org/officeDocument/2006/relationships/hyperlink" Target="http://vbqppl.mpi.gov.vn/Pages/default.aspx?itemId=b8f9880c-de96-4074-a736-c86f061c5556&amp;list=documentDetail" TargetMode="External"/><Relationship Id="rId68" Type="http://schemas.openxmlformats.org/officeDocument/2006/relationships/footer" Target="footer2.xml"/><Relationship Id="rId76" Type="http://schemas.openxmlformats.org/officeDocument/2006/relationships/control" Target="activeX/activeX5.xml"/><Relationship Id="rId84"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hyperlink" Target="https://thuvienphapluat.vn/van-ban/Dau-tu/Nghi-dinh-120-2018-ND-CP-sua-doi-Nghi-dinh-77-2015-ND-CP-va-Nghi-dinh-136-2015-ND-CP-362114.aspx" TargetMode="External"/><Relationship Id="rId29" Type="http://schemas.openxmlformats.org/officeDocument/2006/relationships/hyperlink" Target="https://www.kontum.gov.vn/pages/1153/xay-dung-nong-thon-moi.html" TargetMode="External"/><Relationship Id="rId11" Type="http://schemas.openxmlformats.org/officeDocument/2006/relationships/diagramQuickStyle" Target="diagrams/quickStyle1.xml"/><Relationship Id="rId24" Type="http://schemas.openxmlformats.org/officeDocument/2006/relationships/hyperlink" Target="http://nongthonmoihatinh.vn" TargetMode="External"/><Relationship Id="rId32" Type="http://schemas.openxmlformats.org/officeDocument/2006/relationships/image" Target="media/image3.png"/><Relationship Id="rId37" Type="http://schemas.openxmlformats.org/officeDocument/2006/relationships/hyperlink" Target="https://clientconnection.worldbank.org" TargetMode="External"/><Relationship Id="rId40" Type="http://schemas.openxmlformats.org/officeDocument/2006/relationships/hyperlink" Target="https://clientconnection.worldbank.org" TargetMode="External"/><Relationship Id="rId45" Type="http://schemas.openxmlformats.org/officeDocument/2006/relationships/hyperlink" Target="http://vbqppl.mpi.gov.vn/Pages/default.aspx?itemId=59896cc5-0b79-4acd-b38e-6f8d178ddbd9&amp;list=documentDetail" TargetMode="External"/><Relationship Id="rId53" Type="http://schemas.openxmlformats.org/officeDocument/2006/relationships/hyperlink" Target="http://vbqppl.mpi.gov.vn/Pages/default.aspx?itemId=b5876c1b-60cc-4490-8a63-92790d734d86&amp;list=documentDetail" TargetMode="External"/><Relationship Id="rId58" Type="http://schemas.openxmlformats.org/officeDocument/2006/relationships/hyperlink" Target="http://vbqppl.mpi.gov.vn/Pages/default.aspx?itemId=e04978cc-f14d-4375-afa2-83158fb0bd9e&amp;list=documentDetail" TargetMode="External"/><Relationship Id="rId66" Type="http://schemas.openxmlformats.org/officeDocument/2006/relationships/hyperlink" Target="http://www.inspectionpanel.org" TargetMode="External"/><Relationship Id="rId74" Type="http://schemas.openxmlformats.org/officeDocument/2006/relationships/control" Target="activeX/activeX3.xml"/><Relationship Id="rId79" Type="http://schemas.openxmlformats.org/officeDocument/2006/relationships/control" Target="activeX/activeX8.xml"/><Relationship Id="rId5" Type="http://schemas.openxmlformats.org/officeDocument/2006/relationships/webSettings" Target="webSettings.xml"/><Relationship Id="rId61" Type="http://schemas.openxmlformats.org/officeDocument/2006/relationships/hyperlink" Target="http://vbqppl.mpi.gov.vn/Pages/default.aspx?itemId=3032ba3b-71a1-40dc-b201-6621f9c67214&amp;list=documentDetail" TargetMode="External"/><Relationship Id="rId82" Type="http://schemas.openxmlformats.org/officeDocument/2006/relationships/footer" Target="footer4.xml"/><Relationship Id="rId19" Type="http://schemas.openxmlformats.org/officeDocument/2006/relationships/hyperlink" Target="https://thuvienphapluat.vn/phap-luat/tim-van-ban.aspx?keyword=39/2016/TT-L%C4%90TBXH&amp;area=2&amp;type=0&amp;match=False&amp;vc=True&amp;lan=1"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hyperlink" Target="http://nongthonmoi.quangtri.gov.vn/" TargetMode="External"/><Relationship Id="rId27" Type="http://schemas.openxmlformats.org/officeDocument/2006/relationships/hyperlink" Target="http://nongthonmoi.backan.gov.vn/portal/Pages/default.aspx" TargetMode="External"/><Relationship Id="rId30" Type="http://schemas.openxmlformats.org/officeDocument/2006/relationships/hyperlink" Target="https://www.laichau.gov.vn/Channer/xay-dung-nong-thon-moi/2213" TargetMode="External"/><Relationship Id="rId35" Type="http://schemas.openxmlformats.org/officeDocument/2006/relationships/hyperlink" Target="http://muasamcong.mpi.gov.vn/" TargetMode="External"/><Relationship Id="rId43" Type="http://schemas.openxmlformats.org/officeDocument/2006/relationships/hyperlink" Target="http://vbqppl.mpi.gov.vn/Pages/default.aspx?itemId=af3157b7-a14c-4ffc-a0dc-7304f19bbe77&amp;list=documentDetail" TargetMode="External"/><Relationship Id="rId48" Type="http://schemas.openxmlformats.org/officeDocument/2006/relationships/hyperlink" Target="http://vbqppl.mpi.gov.vn/Pages/default.aspx?itemId=473267c7-d6c4-4cab-ada8-3aff6fcc3690&amp;list=documentDetail" TargetMode="External"/><Relationship Id="rId56" Type="http://schemas.openxmlformats.org/officeDocument/2006/relationships/hyperlink" Target="http://vbqppl.mpi.gov.vn/Pages/default.aspx?itemId=2aa5b4fd-898e-4ee5-b1fc-2df6d75d666b&amp;list=documentDetail" TargetMode="External"/><Relationship Id="rId64" Type="http://schemas.openxmlformats.org/officeDocument/2006/relationships/hyperlink" Target="http://vbqppl.mpi.gov.vn/Pages/default.aspx?itemId=0877034a-82c2-4799-8cd1-208922205dd2&amp;list=documentDetail" TargetMode="External"/><Relationship Id="rId69" Type="http://schemas.openxmlformats.org/officeDocument/2006/relationships/footer" Target="footer3.xml"/><Relationship Id="rId77" Type="http://schemas.openxmlformats.org/officeDocument/2006/relationships/control" Target="activeX/activeX6.xml"/><Relationship Id="rId8" Type="http://schemas.openxmlformats.org/officeDocument/2006/relationships/hyperlink" Target="file:///D:\Project%20NTM\WB\h&#7891;%20s&#417;\H&#7891;%20s&#417;%20chu&#7849;n%20b&#7883;\B&#225;o%20c&#225;o%20ch&#7911;%20tr&#432;&#417;ng%20&#273;&#7847;u%20t&#432;\B&#225;o%20c&#225;o%20ch&#7911;%20tr&#432;&#417;ng%20&#273;&#7847;u%20t&#432;\B&#225;o%20c&#225;o%20nghi&#234;n%20c&#7913;u%20kh&#7843;%20thi\Du%20thao%20so%20tay%20huong%20dan%2018%20tinh%20thuc%20hien%20du%20an%2023%20August%202019%20(cleared).docx" TargetMode="External"/><Relationship Id="rId51" Type="http://schemas.openxmlformats.org/officeDocument/2006/relationships/hyperlink" Target="http://vbqppl.mpi.gov.vn/Pages/default.aspx?itemId=640e3edf-f2e8-4610-a84c-6758cb13505c&amp;list=documentDetail" TargetMode="External"/><Relationship Id="rId72" Type="http://schemas.openxmlformats.org/officeDocument/2006/relationships/control" Target="activeX/activeX1.xml"/><Relationship Id="rId80" Type="http://schemas.openxmlformats.org/officeDocument/2006/relationships/control" Target="activeX/activeX9.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nongthonmoi.gov.vn/Pages/TrangChu.aspx" TargetMode="External"/><Relationship Id="rId25" Type="http://schemas.openxmlformats.org/officeDocument/2006/relationships/hyperlink" Target="http://nongthonmoithuathienhue.vn" TargetMode="External"/><Relationship Id="rId33" Type="http://schemas.openxmlformats.org/officeDocument/2006/relationships/hyperlink" Target="http://nongthonmoi.gov.vn/Pages/TrangChu.aspx" TargetMode="External"/><Relationship Id="rId38" Type="http://schemas.openxmlformats.org/officeDocument/2006/relationships/hyperlink" Target="http://muasamcong.mpi.gov.vn/" TargetMode="External"/><Relationship Id="rId46" Type="http://schemas.openxmlformats.org/officeDocument/2006/relationships/hyperlink" Target="http://vbqppl.mpi.gov.vn/Pages/default.aspx?itemId=16da53d5-ed96-4233-b04a-facd314766c3&amp;list=documentDetail" TargetMode="External"/><Relationship Id="rId59" Type="http://schemas.openxmlformats.org/officeDocument/2006/relationships/hyperlink" Target="http://vbqppl.mpi.gov.vn/Pages/default.aspx?itemId=16bdc8cc-b4b6-4976-a77c-cf59837c1c11&amp;list=documentDetail" TargetMode="External"/><Relationship Id="rId67" Type="http://schemas.openxmlformats.org/officeDocument/2006/relationships/image" Target="media/image4.emf"/><Relationship Id="rId20" Type="http://schemas.openxmlformats.org/officeDocument/2006/relationships/hyperlink" Target="http://bctt.nongthonmoi.gov.vn" TargetMode="External"/><Relationship Id="rId41" Type="http://schemas.openxmlformats.org/officeDocument/2006/relationships/hyperlink" Target="http://vbqppl.mpi.gov.vn/Pages/default.aspx?itemId=04f22967-5218-4d69-b3df-90eee6dd6c72&amp;list=documentDetail" TargetMode="External"/><Relationship Id="rId54" Type="http://schemas.openxmlformats.org/officeDocument/2006/relationships/hyperlink" Target="http://vbqppl.mpi.gov.vn/Pages/default.aspx?itemId=8e5b000f-46c2-4fcb-8243-985a03974b3c&amp;list=documentDetail" TargetMode="External"/><Relationship Id="rId62" Type="http://schemas.openxmlformats.org/officeDocument/2006/relationships/hyperlink" Target="http://vbqppl.mpi.gov.vn/Pages/default.aspx?itemId=5f975421-6550-41b4-91b8-0fd0843341bb&amp;list=documentDetail" TargetMode="External"/><Relationship Id="rId70" Type="http://schemas.openxmlformats.org/officeDocument/2006/relationships/image" Target="media/image5.emf"/><Relationship Id="rId75" Type="http://schemas.openxmlformats.org/officeDocument/2006/relationships/control" Target="activeX/activeX4.xm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hukyluat.vn/vb/thong-tu-43-2017-tt-btc-quan-ly-su-dung-kinh-phi-xay-dung-nong-thon-moi-2016-2020-4f3c9.html" TargetMode="External"/><Relationship Id="rId23" Type="http://schemas.openxmlformats.org/officeDocument/2006/relationships/hyperlink" Target="http://nongthonmoilaocai.vn" TargetMode="External"/><Relationship Id="rId28" Type="http://schemas.openxmlformats.org/officeDocument/2006/relationships/hyperlink" Target="https://www.quangbinh.gov.vn/3cms/tin-tuc-xay-dung-ntm.htm" TargetMode="External"/><Relationship Id="rId36" Type="http://schemas.openxmlformats.org/officeDocument/2006/relationships/hyperlink" Target="http://www.worldbank.org/debarr" TargetMode="External"/><Relationship Id="rId49" Type="http://schemas.openxmlformats.org/officeDocument/2006/relationships/hyperlink" Target="http://vbqppl.mpi.gov.vn/Pages/default.aspx?itemId=e8e5a4f2-0166-4e40-b871-960919ddf550&amp;list=documentDetail" TargetMode="External"/><Relationship Id="rId57" Type="http://schemas.openxmlformats.org/officeDocument/2006/relationships/hyperlink" Target="http://vbqppl.mpi.gov.vn/Pages/default.aspx?itemId=ffe8d26a-6a92-4877-b52d-6bbd561285a3&amp;list=documentDetail" TargetMode="External"/><Relationship Id="rId10" Type="http://schemas.openxmlformats.org/officeDocument/2006/relationships/diagramLayout" Target="diagrams/layout1.xml"/><Relationship Id="rId31" Type="http://schemas.openxmlformats.org/officeDocument/2006/relationships/hyperlink" Target="http://vbpl.vn/daknong/Pages/vbpq-luocdo.aspx?ItemID=123156" TargetMode="External"/><Relationship Id="rId44" Type="http://schemas.openxmlformats.org/officeDocument/2006/relationships/hyperlink" Target="http://vbqppl.mpi.gov.vn/Pages/default.aspx?itemId=9f5b94af-0350-43e7-b631-e367619ef47d&amp;list=documentDetail" TargetMode="External"/><Relationship Id="rId52" Type="http://schemas.openxmlformats.org/officeDocument/2006/relationships/hyperlink" Target="http://vbqppl.mpi.gov.vn/Pages/default.aspx?itemId=f22907f1-40f3-420e-af4a-7baa35af736d&amp;list=documentDetail" TargetMode="External"/><Relationship Id="rId60" Type="http://schemas.openxmlformats.org/officeDocument/2006/relationships/hyperlink" Target="http://vbqppl.mpi.gov.vn/Pages/default.aspx?itemId=103898df-c5cd-40d1-a49f-6321dd90d166&amp;list=documentDetail" TargetMode="External"/><Relationship Id="rId65" Type="http://schemas.openxmlformats.org/officeDocument/2006/relationships/hyperlink" Target="http://vbqppl.mpi.gov.vn/Pages/default.aspx?itemId=47f84698-451c-4824-801c-358847048e01&amp;list=documentDetail" TargetMode="External"/><Relationship Id="rId73" Type="http://schemas.openxmlformats.org/officeDocument/2006/relationships/control" Target="activeX/activeX2.xml"/><Relationship Id="rId78" Type="http://schemas.openxmlformats.org/officeDocument/2006/relationships/control" Target="activeX/activeX7.xml"/><Relationship Id="rId81" Type="http://schemas.openxmlformats.org/officeDocument/2006/relationships/header" Target="header2.xml"/><Relationship Id="rId86"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68F6D2-99CC-4B47-8FFC-0FE3F2DDDDAA}" type="doc">
      <dgm:prSet loTypeId="urn:microsoft.com/office/officeart/2005/8/layout/process1" loCatId="process" qsTypeId="urn:microsoft.com/office/officeart/2005/8/quickstyle/simple1" qsCatId="simple" csTypeId="urn:microsoft.com/office/officeart/2005/8/colors/accent2_2" csCatId="accent2" phldr="1"/>
      <dgm:spPr/>
      <dgm:t>
        <a:bodyPr/>
        <a:lstStyle/>
        <a:p>
          <a:endParaRPr lang="en-US"/>
        </a:p>
      </dgm:t>
    </dgm:pt>
    <dgm:pt modelId="{03B96712-7638-4391-9DE8-1DBCA3CFA0FA}">
      <dgm:prSet phldrT="[Text]" custT="1"/>
      <dgm:spPr>
        <a:xfrm>
          <a:off x="5400941" y="272743"/>
          <a:ext cx="1177499"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Text" lastClr="000000"/>
              </a:solidFill>
              <a:latin typeface="Arial" panose="020B0604020202020204" pitchFamily="34" charset="0"/>
              <a:ea typeface="+mn-ea"/>
              <a:cs typeface="Arial" panose="020B0604020202020204" pitchFamily="34" charset="0"/>
            </a:rPr>
            <a:t>Bước 7: </a:t>
          </a:r>
        </a:p>
        <a:p>
          <a:r>
            <a:rPr lang="en-US" sz="900" b="1">
              <a:solidFill>
                <a:sysClr val="windowText" lastClr="000000"/>
              </a:solidFill>
              <a:latin typeface="Arial" panose="020B0604020202020204" pitchFamily="34" charset="0"/>
              <a:ea typeface="+mn-ea"/>
              <a:cs typeface="Arial" panose="020B0604020202020204" pitchFamily="34" charset="0"/>
            </a:rPr>
            <a:t>Hoàn thiện và ban hành bản kế hoạch</a:t>
          </a:r>
        </a:p>
      </dgm:t>
    </dgm:pt>
    <dgm:pt modelId="{F2DC2E4E-15B1-4309-860C-7BAFC4E710D6}" type="parTrans" cxnId="{1C98B5ED-800A-4110-B213-4C68165BF4F2}">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719B0947-1FD3-41C3-870E-CDE4538F2260}" type="sibTrans" cxnId="{1C98B5ED-800A-4110-B213-4C68165BF4F2}">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5E67B388-9C28-4B5A-8959-96E0AC275DBF}">
      <dgm:prSet phldrT="[Text]" custT="1"/>
      <dgm:spPr>
        <a:xfrm>
          <a:off x="4598608" y="272743"/>
          <a:ext cx="573095"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Text" lastClr="000000"/>
              </a:solidFill>
              <a:latin typeface="Arial" panose="020B0604020202020204" pitchFamily="34" charset="0"/>
              <a:ea typeface="+mn-ea"/>
              <a:cs typeface="Arial" panose="020B0604020202020204" pitchFamily="34" charset="0"/>
            </a:rPr>
            <a:t>Bước 6: Cập nhật và phản hồi kế hoạch</a:t>
          </a:r>
        </a:p>
      </dgm:t>
    </dgm:pt>
    <dgm:pt modelId="{B45CD6F2-DB57-4812-87FE-09354475DB67}" type="parTrans" cxnId="{1FC51F1C-8E30-4ECF-B4F3-477F5A8B959B}">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54BE7AD3-05BE-465D-A8CF-AB3ED6D8316F}" type="sibTrans" cxnId="{1FC51F1C-8E30-4ECF-B4F3-477F5A8B959B}">
      <dgm:prSet/>
      <dgm:spPr>
        <a:xfrm>
          <a:off x="5229013" y="743323"/>
          <a:ext cx="121496" cy="142127"/>
        </a:xfrm>
        <a:solidFill>
          <a:srgbClr val="C00000"/>
        </a:solidFill>
        <a:ln>
          <a:noFill/>
        </a:ln>
        <a:effectLst/>
      </dgm:spPr>
      <dgm:t>
        <a:bodyPr/>
        <a:lstStyle/>
        <a:p>
          <a:endParaRPr lang="en-US" sz="900" b="1">
            <a:solidFill>
              <a:sysClr val="windowText" lastClr="000000"/>
            </a:solidFill>
            <a:latin typeface="Arial" panose="020B0604020202020204" pitchFamily="34" charset="0"/>
            <a:ea typeface="+mn-ea"/>
            <a:cs typeface="Arial" panose="020B0604020202020204" pitchFamily="34" charset="0"/>
          </a:endParaRPr>
        </a:p>
      </dgm:t>
    </dgm:pt>
    <dgm:pt modelId="{9FA298C0-FDB4-4225-B94F-83B9E2E9D1F5}">
      <dgm:prSet phldrT="[Text]" custT="1"/>
      <dgm:spPr>
        <a:xfrm>
          <a:off x="3796274" y="272743"/>
          <a:ext cx="573095"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Text" lastClr="000000"/>
              </a:solidFill>
              <a:latin typeface="Arial" panose="020B0604020202020204" pitchFamily="34" charset="0"/>
              <a:ea typeface="+mn-ea"/>
              <a:cs typeface="Arial" panose="020B0604020202020204" pitchFamily="34" charset="0"/>
            </a:rPr>
            <a:t>Bước 5: Trình và thảo luận kế hoạch</a:t>
          </a:r>
        </a:p>
      </dgm:t>
    </dgm:pt>
    <dgm:pt modelId="{F62AC58C-C019-4558-B161-1D9B0988CB8D}" type="parTrans" cxnId="{ABF2926E-383D-442B-A2AE-600F0BDE442F}">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C77C363E-59FA-4DC7-8630-1672460DE829}" type="sibTrans" cxnId="{ABF2926E-383D-442B-A2AE-600F0BDE442F}">
      <dgm:prSet/>
      <dgm:spPr>
        <a:xfrm>
          <a:off x="4426679" y="743323"/>
          <a:ext cx="121496" cy="142127"/>
        </a:xfrm>
        <a:solidFill>
          <a:srgbClr val="C00000"/>
        </a:solidFill>
        <a:ln>
          <a:noFill/>
        </a:ln>
        <a:effectLst/>
      </dgm:spPr>
      <dgm:t>
        <a:bodyPr/>
        <a:lstStyle/>
        <a:p>
          <a:endParaRPr lang="en-US" sz="900" b="1">
            <a:solidFill>
              <a:sysClr val="windowText" lastClr="000000"/>
            </a:solidFill>
            <a:latin typeface="Arial" panose="020B0604020202020204" pitchFamily="34" charset="0"/>
            <a:ea typeface="+mn-ea"/>
            <a:cs typeface="Arial" panose="020B0604020202020204" pitchFamily="34" charset="0"/>
          </a:endParaRPr>
        </a:p>
      </dgm:t>
    </dgm:pt>
    <dgm:pt modelId="{C478B96F-0349-48DF-86E5-8386DEC0CE47}">
      <dgm:prSet phldrT="[Text]" custT="1"/>
      <dgm:spPr>
        <a:xfrm>
          <a:off x="2993940" y="272743"/>
          <a:ext cx="573095"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Text" lastClr="000000"/>
              </a:solidFill>
              <a:latin typeface="Arial" panose="020B0604020202020204" pitchFamily="34" charset="0"/>
              <a:ea typeface="+mn-ea"/>
              <a:cs typeface="Arial" panose="020B0604020202020204" pitchFamily="34" charset="0"/>
            </a:rPr>
            <a:t>Bước 4: Hội nghị lập kế hoạch</a:t>
          </a:r>
        </a:p>
      </dgm:t>
    </dgm:pt>
    <dgm:pt modelId="{96396809-CFC8-41AE-8D58-422918424171}" type="parTrans" cxnId="{0C7C8B2E-38DC-41AF-9A1E-650830173F76}">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8689B3C4-48D8-4647-AE25-7E7D80C16B0C}" type="sibTrans" cxnId="{0C7C8B2E-38DC-41AF-9A1E-650830173F76}">
      <dgm:prSet/>
      <dgm:spPr>
        <a:xfrm>
          <a:off x="3624345" y="743323"/>
          <a:ext cx="121496" cy="142127"/>
        </a:xfrm>
        <a:solidFill>
          <a:srgbClr val="C00000"/>
        </a:solidFill>
        <a:ln>
          <a:noFill/>
        </a:ln>
        <a:effectLst/>
      </dgm:spPr>
      <dgm:t>
        <a:bodyPr/>
        <a:lstStyle/>
        <a:p>
          <a:endParaRPr lang="en-US" sz="900" b="1">
            <a:solidFill>
              <a:sysClr val="windowText" lastClr="000000"/>
            </a:solidFill>
            <a:latin typeface="Arial" panose="020B0604020202020204" pitchFamily="34" charset="0"/>
            <a:ea typeface="+mn-ea"/>
            <a:cs typeface="Arial" panose="020B0604020202020204" pitchFamily="34" charset="0"/>
          </a:endParaRPr>
        </a:p>
      </dgm:t>
    </dgm:pt>
    <dgm:pt modelId="{84655853-43A8-447A-B1B0-AAEC1D448293}">
      <dgm:prSet phldrT="[Text]" custT="1"/>
      <dgm:spPr>
        <a:xfrm>
          <a:off x="2191607" y="272743"/>
          <a:ext cx="573095"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Text" lastClr="000000"/>
              </a:solidFill>
              <a:latin typeface="Arial" panose="020B0604020202020204" pitchFamily="34" charset="0"/>
              <a:ea typeface="+mn-ea"/>
              <a:cs typeface="Arial" panose="020B0604020202020204" pitchFamily="34" charset="0"/>
            </a:rPr>
            <a:t>Bước 3: Tổng hợp và dự thảo kế hoạch</a:t>
          </a:r>
        </a:p>
      </dgm:t>
    </dgm:pt>
    <dgm:pt modelId="{2F086156-1C05-4917-8F4F-66C1ADAA7551}" type="parTrans" cxnId="{5B2F17F4-8323-475D-A1FB-F9EE2FE7C739}">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3C6C3200-DD05-45E7-A7D5-47931E5F4661}" type="sibTrans" cxnId="{5B2F17F4-8323-475D-A1FB-F9EE2FE7C739}">
      <dgm:prSet/>
      <dgm:spPr>
        <a:xfrm>
          <a:off x="2822012" y="743323"/>
          <a:ext cx="121496" cy="142127"/>
        </a:xfrm>
        <a:solidFill>
          <a:srgbClr val="C00000"/>
        </a:solidFill>
        <a:ln>
          <a:noFill/>
        </a:ln>
        <a:effectLst/>
      </dgm:spPr>
      <dgm:t>
        <a:bodyPr/>
        <a:lstStyle/>
        <a:p>
          <a:endParaRPr lang="en-US" sz="900" b="1">
            <a:solidFill>
              <a:sysClr val="windowText" lastClr="000000"/>
            </a:solidFill>
            <a:latin typeface="Arial" panose="020B0604020202020204" pitchFamily="34" charset="0"/>
            <a:ea typeface="+mn-ea"/>
            <a:cs typeface="Arial" panose="020B0604020202020204" pitchFamily="34" charset="0"/>
          </a:endParaRPr>
        </a:p>
      </dgm:t>
    </dgm:pt>
    <dgm:pt modelId="{5582E97A-0452-4CA4-BB90-862BC2D6DE38}">
      <dgm:prSet phldrT="[Text]" custT="1"/>
      <dgm:spPr>
        <a:xfrm>
          <a:off x="1389273" y="272743"/>
          <a:ext cx="573095"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Text" lastClr="000000"/>
              </a:solidFill>
              <a:latin typeface="Arial" panose="020B0604020202020204" pitchFamily="34" charset="0"/>
              <a:ea typeface="+mn-ea"/>
              <a:cs typeface="Arial" panose="020B0604020202020204" pitchFamily="34" charset="0"/>
            </a:rPr>
            <a:t>Bước 2: Thu thập thông tin</a:t>
          </a:r>
        </a:p>
      </dgm:t>
    </dgm:pt>
    <dgm:pt modelId="{0AD825D4-C3FE-4077-8C63-9D244C62039F}" type="parTrans" cxnId="{CAD3A623-0F04-4B68-A02E-E5FD6952F088}">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B6D348AD-A9AC-4534-AF1B-B457F406C177}" type="sibTrans" cxnId="{CAD3A623-0F04-4B68-A02E-E5FD6952F088}">
      <dgm:prSet/>
      <dgm:spPr>
        <a:xfrm>
          <a:off x="2019678" y="743323"/>
          <a:ext cx="121496" cy="142127"/>
        </a:xfrm>
        <a:solidFill>
          <a:srgbClr val="C00000"/>
        </a:solidFill>
        <a:ln>
          <a:noFill/>
        </a:ln>
        <a:effectLst/>
      </dgm:spPr>
      <dgm:t>
        <a:bodyPr/>
        <a:lstStyle/>
        <a:p>
          <a:endParaRPr lang="en-US" sz="900" b="1">
            <a:solidFill>
              <a:sysClr val="windowText" lastClr="000000"/>
            </a:solidFill>
            <a:latin typeface="Arial" panose="020B0604020202020204" pitchFamily="34" charset="0"/>
            <a:ea typeface="+mn-ea"/>
            <a:cs typeface="Arial" panose="020B0604020202020204" pitchFamily="34" charset="0"/>
          </a:endParaRPr>
        </a:p>
      </dgm:t>
    </dgm:pt>
    <dgm:pt modelId="{79D5A2A9-4823-43EA-B158-7AECC8E98AF8}">
      <dgm:prSet phldrT="[Text]" custT="1"/>
      <dgm:spPr>
        <a:xfrm>
          <a:off x="3333" y="272743"/>
          <a:ext cx="1156701"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Text" lastClr="000000"/>
              </a:solidFill>
              <a:latin typeface="Arial" panose="020B0604020202020204" pitchFamily="34" charset="0"/>
              <a:ea typeface="+mn-ea"/>
              <a:cs typeface="Arial" panose="020B0604020202020204" pitchFamily="34" charset="0"/>
            </a:rPr>
            <a:t>Bước 1: Công tác chuẩn bị:</a:t>
          </a:r>
        </a:p>
      </dgm:t>
    </dgm:pt>
    <dgm:pt modelId="{92A6580A-68FE-4929-8A35-C8AA52692FE9}" type="parTrans" cxnId="{8C9DBD11-31DE-4332-ADCA-53BABBE0C514}">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8E6DC5D1-5BCE-4A65-B628-9A2A0AD4F458}" type="sibTrans" cxnId="{8C9DBD11-31DE-4332-ADCA-53BABBE0C514}">
      <dgm:prSet/>
      <dgm:spPr>
        <a:xfrm>
          <a:off x="1217344" y="743323"/>
          <a:ext cx="121496" cy="142127"/>
        </a:xfrm>
        <a:solidFill>
          <a:srgbClr val="C00000"/>
        </a:solidFill>
        <a:ln>
          <a:noFill/>
        </a:ln>
        <a:effectLst/>
      </dgm:spPr>
      <dgm:t>
        <a:bodyPr/>
        <a:lstStyle/>
        <a:p>
          <a:endParaRPr lang="en-US" sz="900" b="1">
            <a:solidFill>
              <a:sysClr val="windowText" lastClr="000000"/>
            </a:solidFill>
            <a:latin typeface="Arial" panose="020B0604020202020204" pitchFamily="34" charset="0"/>
            <a:ea typeface="+mn-ea"/>
            <a:cs typeface="Arial" panose="020B0604020202020204" pitchFamily="34" charset="0"/>
          </a:endParaRPr>
        </a:p>
      </dgm:t>
    </dgm:pt>
    <dgm:pt modelId="{74E7345B-3E59-41C9-97B9-BF15E1C25A24}">
      <dgm:prSet custT="1"/>
      <dgm:spPr>
        <a:xfrm>
          <a:off x="3333" y="272743"/>
          <a:ext cx="1156701"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0">
              <a:solidFill>
                <a:sysClr val="windowText" lastClr="000000"/>
              </a:solidFill>
              <a:latin typeface="Arial" panose="020B0604020202020204" pitchFamily="34" charset="0"/>
              <a:ea typeface="+mn-ea"/>
              <a:cs typeface="Arial" panose="020B0604020202020204" pitchFamily="34" charset="0"/>
            </a:rPr>
            <a:t>Thông tin tuyên truyền</a:t>
          </a:r>
        </a:p>
      </dgm:t>
    </dgm:pt>
    <dgm:pt modelId="{79CA3C46-593B-4277-8AA0-7881B0BE87E3}" type="parTrans" cxnId="{6C8002FA-B632-4C87-8236-7028E39DA05A}">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05BC7D20-C736-4E20-99D8-CE1D5E5A281D}" type="sibTrans" cxnId="{6C8002FA-B632-4C87-8236-7028E39DA05A}">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72888E76-E779-49BF-B220-522B800A1A23}">
      <dgm:prSet custT="1"/>
      <dgm:spPr>
        <a:xfrm>
          <a:off x="3333" y="272743"/>
          <a:ext cx="1156701"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0">
              <a:solidFill>
                <a:sysClr val="windowText" lastClr="000000"/>
              </a:solidFill>
              <a:latin typeface="Arial" panose="020B0604020202020204" pitchFamily="34" charset="0"/>
              <a:ea typeface="+mn-ea"/>
              <a:cs typeface="Arial" panose="020B0604020202020204" pitchFamily="34" charset="0"/>
            </a:rPr>
            <a:t>Văn bản chỉ đạo</a:t>
          </a:r>
        </a:p>
      </dgm:t>
    </dgm:pt>
    <dgm:pt modelId="{4341CEE3-5D3B-4E06-A7AC-60FD4D93BD17}" type="parTrans" cxnId="{ACCF4714-D6EF-4910-81C2-C8FC3D1EFCD1}">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5A5B4A6A-5471-47FD-82A9-0B8A872BB8FE}" type="sibTrans" cxnId="{ACCF4714-D6EF-4910-81C2-C8FC3D1EFCD1}">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EFAC156A-39A4-4E12-975F-9FF5A0A987D2}">
      <dgm:prSet custT="1"/>
      <dgm:spPr>
        <a:xfrm>
          <a:off x="3333" y="272743"/>
          <a:ext cx="1156701"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0">
              <a:solidFill>
                <a:sysClr val="windowText" lastClr="000000"/>
              </a:solidFill>
              <a:latin typeface="Arial" panose="020B0604020202020204" pitchFamily="34" charset="0"/>
              <a:ea typeface="+mn-ea"/>
              <a:cs typeface="Arial" panose="020B0604020202020204" pitchFamily="34" charset="0"/>
            </a:rPr>
            <a:t>Tập huấn</a:t>
          </a:r>
        </a:p>
      </dgm:t>
    </dgm:pt>
    <dgm:pt modelId="{7DDA47CA-CBFF-498C-9D10-86A8336E5AA9}" type="parTrans" cxnId="{2F5C5B2D-5B46-4C0A-A959-E1664DA1D48B}">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458A34B4-B05D-4577-9E39-1C48727E7994}" type="sibTrans" cxnId="{2F5C5B2D-5B46-4C0A-A959-E1664DA1D48B}">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B3A24070-2EF9-4205-A2D3-93AFA838F0AF}">
      <dgm:prSet custT="1"/>
      <dgm:spPr>
        <a:xfrm>
          <a:off x="3333" y="272743"/>
          <a:ext cx="1156701"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0">
              <a:solidFill>
                <a:sysClr val="windowText" lastClr="000000"/>
              </a:solidFill>
              <a:latin typeface="Arial" panose="020B0604020202020204" pitchFamily="34" charset="0"/>
              <a:ea typeface="+mn-ea"/>
              <a:cs typeface="Arial" panose="020B0604020202020204" pitchFamily="34" charset="0"/>
            </a:rPr>
            <a:t>Thu thập số liệu</a:t>
          </a:r>
        </a:p>
      </dgm:t>
    </dgm:pt>
    <dgm:pt modelId="{2151DE5B-B07A-43CF-8374-E64D8410420A}" type="parTrans" cxnId="{FC80A594-23E8-42C5-BD83-45CC3058DF1C}">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2F963376-230C-4251-B951-3EAAE2B8C2CF}" type="sibTrans" cxnId="{FC80A594-23E8-42C5-BD83-45CC3058DF1C}">
      <dgm:prSet/>
      <dgm:spPr/>
      <dgm:t>
        <a:bodyPr/>
        <a:lstStyle/>
        <a:p>
          <a:endParaRPr lang="en-US" sz="900" b="1">
            <a:solidFill>
              <a:sysClr val="windowText" lastClr="000000"/>
            </a:solidFill>
            <a:latin typeface="Arial" panose="020B0604020202020204" pitchFamily="34" charset="0"/>
            <a:cs typeface="Arial" panose="020B0604020202020204" pitchFamily="34" charset="0"/>
          </a:endParaRPr>
        </a:p>
      </dgm:t>
    </dgm:pt>
    <dgm:pt modelId="{B2506147-C901-4E76-9103-37696F4A8307}">
      <dgm:prSet custT="1"/>
      <dgm:spPr>
        <a:xfrm>
          <a:off x="3333" y="272743"/>
          <a:ext cx="1156701" cy="1083288"/>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0">
              <a:solidFill>
                <a:sysClr val="windowText" lastClr="000000"/>
              </a:solidFill>
              <a:latin typeface="Arial" panose="020B0604020202020204" pitchFamily="34" charset="0"/>
              <a:ea typeface="+mn-ea"/>
              <a:cs typeface="Arial" panose="020B0604020202020204" pitchFamily="34" charset="0"/>
            </a:rPr>
            <a:t>Kiện toàn tổ công tác LKH</a:t>
          </a:r>
        </a:p>
      </dgm:t>
    </dgm:pt>
    <dgm:pt modelId="{A97AF263-63FC-4DF3-8763-039A925A300A}" type="parTrans" cxnId="{4637665F-A989-4E2E-8A64-DE65439057DB}">
      <dgm:prSet/>
      <dgm:spPr/>
      <dgm:t>
        <a:bodyPr/>
        <a:lstStyle/>
        <a:p>
          <a:endParaRPr lang="vi-VN"/>
        </a:p>
      </dgm:t>
    </dgm:pt>
    <dgm:pt modelId="{DC97AC33-1D14-4A5D-9FFD-89EC3C182BA2}" type="sibTrans" cxnId="{4637665F-A989-4E2E-8A64-DE65439057DB}">
      <dgm:prSet/>
      <dgm:spPr/>
      <dgm:t>
        <a:bodyPr/>
        <a:lstStyle/>
        <a:p>
          <a:endParaRPr lang="vi-VN"/>
        </a:p>
      </dgm:t>
    </dgm:pt>
    <dgm:pt modelId="{EEB99E2E-5A00-49FA-AB13-A41DDA8679DC}" type="pres">
      <dgm:prSet presAssocID="{8068F6D2-99CC-4B47-8FFC-0FE3F2DDDDAA}" presName="Name0" presStyleCnt="0">
        <dgm:presLayoutVars>
          <dgm:dir/>
          <dgm:resizeHandles val="exact"/>
        </dgm:presLayoutVars>
      </dgm:prSet>
      <dgm:spPr/>
      <dgm:t>
        <a:bodyPr/>
        <a:lstStyle/>
        <a:p>
          <a:endParaRPr lang="en-US"/>
        </a:p>
      </dgm:t>
    </dgm:pt>
    <dgm:pt modelId="{DD2AD432-3A27-4B25-B519-EE34C28872A9}" type="pres">
      <dgm:prSet presAssocID="{79D5A2A9-4823-43EA-B158-7AECC8E98AF8}" presName="node" presStyleLbl="node1" presStyleIdx="0" presStyleCnt="7" custScaleX="157698">
        <dgm:presLayoutVars>
          <dgm:bulletEnabled val="1"/>
        </dgm:presLayoutVars>
      </dgm:prSet>
      <dgm:spPr>
        <a:prstGeom prst="roundRect">
          <a:avLst>
            <a:gd name="adj" fmla="val 10000"/>
          </a:avLst>
        </a:prstGeom>
      </dgm:spPr>
      <dgm:t>
        <a:bodyPr/>
        <a:lstStyle/>
        <a:p>
          <a:endParaRPr lang="en-US"/>
        </a:p>
      </dgm:t>
    </dgm:pt>
    <dgm:pt modelId="{C7473D60-AB8B-496B-9F7D-116EBABD74CC}" type="pres">
      <dgm:prSet presAssocID="{8E6DC5D1-5BCE-4A65-B628-9A2A0AD4F458}" presName="sibTrans" presStyleLbl="sibTrans2D1" presStyleIdx="0" presStyleCnt="6"/>
      <dgm:spPr>
        <a:prstGeom prst="rightArrow">
          <a:avLst>
            <a:gd name="adj1" fmla="val 60000"/>
            <a:gd name="adj2" fmla="val 50000"/>
          </a:avLst>
        </a:prstGeom>
      </dgm:spPr>
      <dgm:t>
        <a:bodyPr/>
        <a:lstStyle/>
        <a:p>
          <a:endParaRPr lang="en-US"/>
        </a:p>
      </dgm:t>
    </dgm:pt>
    <dgm:pt modelId="{51939A6A-D54B-4D1A-A791-77535BC361EA}" type="pres">
      <dgm:prSet presAssocID="{8E6DC5D1-5BCE-4A65-B628-9A2A0AD4F458}" presName="connectorText" presStyleLbl="sibTrans2D1" presStyleIdx="0" presStyleCnt="6"/>
      <dgm:spPr/>
      <dgm:t>
        <a:bodyPr/>
        <a:lstStyle/>
        <a:p>
          <a:endParaRPr lang="en-US"/>
        </a:p>
      </dgm:t>
    </dgm:pt>
    <dgm:pt modelId="{514F8524-D845-45CA-BC94-9E918BE418C6}" type="pres">
      <dgm:prSet presAssocID="{5582E97A-0452-4CA4-BB90-862BC2D6DE38}" presName="node" presStyleLbl="node1" presStyleIdx="1" presStyleCnt="7">
        <dgm:presLayoutVars>
          <dgm:bulletEnabled val="1"/>
        </dgm:presLayoutVars>
      </dgm:prSet>
      <dgm:spPr>
        <a:prstGeom prst="roundRect">
          <a:avLst>
            <a:gd name="adj" fmla="val 10000"/>
          </a:avLst>
        </a:prstGeom>
      </dgm:spPr>
      <dgm:t>
        <a:bodyPr/>
        <a:lstStyle/>
        <a:p>
          <a:endParaRPr lang="en-US"/>
        </a:p>
      </dgm:t>
    </dgm:pt>
    <dgm:pt modelId="{10402D2F-9F14-47D1-AC0B-8FF3B0E2ED1B}" type="pres">
      <dgm:prSet presAssocID="{B6D348AD-A9AC-4534-AF1B-B457F406C177}" presName="sibTrans" presStyleLbl="sibTrans2D1" presStyleIdx="1" presStyleCnt="6"/>
      <dgm:spPr>
        <a:prstGeom prst="rightArrow">
          <a:avLst>
            <a:gd name="adj1" fmla="val 60000"/>
            <a:gd name="adj2" fmla="val 50000"/>
          </a:avLst>
        </a:prstGeom>
      </dgm:spPr>
      <dgm:t>
        <a:bodyPr/>
        <a:lstStyle/>
        <a:p>
          <a:endParaRPr lang="en-US"/>
        </a:p>
      </dgm:t>
    </dgm:pt>
    <dgm:pt modelId="{F33D8C6D-E34A-4757-97E3-3D937D169C87}" type="pres">
      <dgm:prSet presAssocID="{B6D348AD-A9AC-4534-AF1B-B457F406C177}" presName="connectorText" presStyleLbl="sibTrans2D1" presStyleIdx="1" presStyleCnt="6"/>
      <dgm:spPr/>
      <dgm:t>
        <a:bodyPr/>
        <a:lstStyle/>
        <a:p>
          <a:endParaRPr lang="en-US"/>
        </a:p>
      </dgm:t>
    </dgm:pt>
    <dgm:pt modelId="{9D87AA37-DE82-48F9-8D5B-CEEEEDA7FD23}" type="pres">
      <dgm:prSet presAssocID="{84655853-43A8-447A-B1B0-AAEC1D448293}" presName="node" presStyleLbl="node1" presStyleIdx="2" presStyleCnt="7">
        <dgm:presLayoutVars>
          <dgm:bulletEnabled val="1"/>
        </dgm:presLayoutVars>
      </dgm:prSet>
      <dgm:spPr>
        <a:prstGeom prst="roundRect">
          <a:avLst>
            <a:gd name="adj" fmla="val 10000"/>
          </a:avLst>
        </a:prstGeom>
      </dgm:spPr>
      <dgm:t>
        <a:bodyPr/>
        <a:lstStyle/>
        <a:p>
          <a:endParaRPr lang="en-US"/>
        </a:p>
      </dgm:t>
    </dgm:pt>
    <dgm:pt modelId="{5A591F03-F595-4F96-A69B-B8B42776F277}" type="pres">
      <dgm:prSet presAssocID="{3C6C3200-DD05-45E7-A7D5-47931E5F4661}" presName="sibTrans" presStyleLbl="sibTrans2D1" presStyleIdx="2" presStyleCnt="6"/>
      <dgm:spPr>
        <a:prstGeom prst="rightArrow">
          <a:avLst>
            <a:gd name="adj1" fmla="val 60000"/>
            <a:gd name="adj2" fmla="val 50000"/>
          </a:avLst>
        </a:prstGeom>
      </dgm:spPr>
      <dgm:t>
        <a:bodyPr/>
        <a:lstStyle/>
        <a:p>
          <a:endParaRPr lang="en-US"/>
        </a:p>
      </dgm:t>
    </dgm:pt>
    <dgm:pt modelId="{6B24EBDE-2112-4599-AD58-0EF70A2C5CF7}" type="pres">
      <dgm:prSet presAssocID="{3C6C3200-DD05-45E7-A7D5-47931E5F4661}" presName="connectorText" presStyleLbl="sibTrans2D1" presStyleIdx="2" presStyleCnt="6"/>
      <dgm:spPr/>
      <dgm:t>
        <a:bodyPr/>
        <a:lstStyle/>
        <a:p>
          <a:endParaRPr lang="en-US"/>
        </a:p>
      </dgm:t>
    </dgm:pt>
    <dgm:pt modelId="{30D6C416-5084-4901-9BD1-F9321601C37F}" type="pres">
      <dgm:prSet presAssocID="{C478B96F-0349-48DF-86E5-8386DEC0CE47}" presName="node" presStyleLbl="node1" presStyleIdx="3" presStyleCnt="7">
        <dgm:presLayoutVars>
          <dgm:bulletEnabled val="1"/>
        </dgm:presLayoutVars>
      </dgm:prSet>
      <dgm:spPr>
        <a:prstGeom prst="roundRect">
          <a:avLst>
            <a:gd name="adj" fmla="val 10000"/>
          </a:avLst>
        </a:prstGeom>
      </dgm:spPr>
      <dgm:t>
        <a:bodyPr/>
        <a:lstStyle/>
        <a:p>
          <a:endParaRPr lang="en-US"/>
        </a:p>
      </dgm:t>
    </dgm:pt>
    <dgm:pt modelId="{814B9FFC-1D03-470D-A017-038ECE84191C}" type="pres">
      <dgm:prSet presAssocID="{8689B3C4-48D8-4647-AE25-7E7D80C16B0C}" presName="sibTrans" presStyleLbl="sibTrans2D1" presStyleIdx="3" presStyleCnt="6"/>
      <dgm:spPr>
        <a:prstGeom prst="rightArrow">
          <a:avLst>
            <a:gd name="adj1" fmla="val 60000"/>
            <a:gd name="adj2" fmla="val 50000"/>
          </a:avLst>
        </a:prstGeom>
      </dgm:spPr>
      <dgm:t>
        <a:bodyPr/>
        <a:lstStyle/>
        <a:p>
          <a:endParaRPr lang="en-US"/>
        </a:p>
      </dgm:t>
    </dgm:pt>
    <dgm:pt modelId="{060D6030-0454-405F-885A-7AA4BE39DECE}" type="pres">
      <dgm:prSet presAssocID="{8689B3C4-48D8-4647-AE25-7E7D80C16B0C}" presName="connectorText" presStyleLbl="sibTrans2D1" presStyleIdx="3" presStyleCnt="6"/>
      <dgm:spPr/>
      <dgm:t>
        <a:bodyPr/>
        <a:lstStyle/>
        <a:p>
          <a:endParaRPr lang="en-US"/>
        </a:p>
      </dgm:t>
    </dgm:pt>
    <dgm:pt modelId="{C97E7E9A-75B0-4BE9-AB30-74C6750A31F4}" type="pres">
      <dgm:prSet presAssocID="{9FA298C0-FDB4-4225-B94F-83B9E2E9D1F5}" presName="node" presStyleLbl="node1" presStyleIdx="4" presStyleCnt="7">
        <dgm:presLayoutVars>
          <dgm:bulletEnabled val="1"/>
        </dgm:presLayoutVars>
      </dgm:prSet>
      <dgm:spPr>
        <a:prstGeom prst="roundRect">
          <a:avLst>
            <a:gd name="adj" fmla="val 10000"/>
          </a:avLst>
        </a:prstGeom>
      </dgm:spPr>
      <dgm:t>
        <a:bodyPr/>
        <a:lstStyle/>
        <a:p>
          <a:endParaRPr lang="en-US"/>
        </a:p>
      </dgm:t>
    </dgm:pt>
    <dgm:pt modelId="{2A6840C3-627F-4531-B123-E830084565A1}" type="pres">
      <dgm:prSet presAssocID="{C77C363E-59FA-4DC7-8630-1672460DE829}" presName="sibTrans" presStyleLbl="sibTrans2D1" presStyleIdx="4" presStyleCnt="6"/>
      <dgm:spPr>
        <a:prstGeom prst="rightArrow">
          <a:avLst>
            <a:gd name="adj1" fmla="val 60000"/>
            <a:gd name="adj2" fmla="val 50000"/>
          </a:avLst>
        </a:prstGeom>
      </dgm:spPr>
      <dgm:t>
        <a:bodyPr/>
        <a:lstStyle/>
        <a:p>
          <a:endParaRPr lang="en-US"/>
        </a:p>
      </dgm:t>
    </dgm:pt>
    <dgm:pt modelId="{88C6C75C-0170-47E3-B41D-4CFE03FA1DDB}" type="pres">
      <dgm:prSet presAssocID="{C77C363E-59FA-4DC7-8630-1672460DE829}" presName="connectorText" presStyleLbl="sibTrans2D1" presStyleIdx="4" presStyleCnt="6"/>
      <dgm:spPr/>
      <dgm:t>
        <a:bodyPr/>
        <a:lstStyle/>
        <a:p>
          <a:endParaRPr lang="en-US"/>
        </a:p>
      </dgm:t>
    </dgm:pt>
    <dgm:pt modelId="{BA2CB838-F2D1-4175-A8A0-E07D4AF27DCF}" type="pres">
      <dgm:prSet presAssocID="{5E67B388-9C28-4B5A-8959-96E0AC275DBF}" presName="node" presStyleLbl="node1" presStyleIdx="5" presStyleCnt="7">
        <dgm:presLayoutVars>
          <dgm:bulletEnabled val="1"/>
        </dgm:presLayoutVars>
      </dgm:prSet>
      <dgm:spPr>
        <a:prstGeom prst="roundRect">
          <a:avLst>
            <a:gd name="adj" fmla="val 10000"/>
          </a:avLst>
        </a:prstGeom>
      </dgm:spPr>
      <dgm:t>
        <a:bodyPr/>
        <a:lstStyle/>
        <a:p>
          <a:endParaRPr lang="en-US"/>
        </a:p>
      </dgm:t>
    </dgm:pt>
    <dgm:pt modelId="{3C82CC4D-92C1-4C8B-B75F-02ECBD195425}" type="pres">
      <dgm:prSet presAssocID="{54BE7AD3-05BE-465D-A8CF-AB3ED6D8316F}" presName="sibTrans" presStyleLbl="sibTrans2D1" presStyleIdx="5" presStyleCnt="6"/>
      <dgm:spPr>
        <a:prstGeom prst="rightArrow">
          <a:avLst>
            <a:gd name="adj1" fmla="val 60000"/>
            <a:gd name="adj2" fmla="val 50000"/>
          </a:avLst>
        </a:prstGeom>
      </dgm:spPr>
      <dgm:t>
        <a:bodyPr/>
        <a:lstStyle/>
        <a:p>
          <a:endParaRPr lang="en-US"/>
        </a:p>
      </dgm:t>
    </dgm:pt>
    <dgm:pt modelId="{0583E256-B088-4C58-AF8E-093147DAFA4B}" type="pres">
      <dgm:prSet presAssocID="{54BE7AD3-05BE-465D-A8CF-AB3ED6D8316F}" presName="connectorText" presStyleLbl="sibTrans2D1" presStyleIdx="5" presStyleCnt="6"/>
      <dgm:spPr/>
      <dgm:t>
        <a:bodyPr/>
        <a:lstStyle/>
        <a:p>
          <a:endParaRPr lang="en-US"/>
        </a:p>
      </dgm:t>
    </dgm:pt>
    <dgm:pt modelId="{FE5163C1-C3A8-427C-85FC-280A865511FA}" type="pres">
      <dgm:prSet presAssocID="{03B96712-7638-4391-9DE8-1DBCA3CFA0FA}" presName="node" presStyleLbl="node1" presStyleIdx="6" presStyleCnt="7" custScaleX="102821">
        <dgm:presLayoutVars>
          <dgm:bulletEnabled val="1"/>
        </dgm:presLayoutVars>
      </dgm:prSet>
      <dgm:spPr>
        <a:prstGeom prst="roundRect">
          <a:avLst>
            <a:gd name="adj" fmla="val 10000"/>
          </a:avLst>
        </a:prstGeom>
      </dgm:spPr>
      <dgm:t>
        <a:bodyPr/>
        <a:lstStyle/>
        <a:p>
          <a:endParaRPr lang="en-US"/>
        </a:p>
      </dgm:t>
    </dgm:pt>
  </dgm:ptLst>
  <dgm:cxnLst>
    <dgm:cxn modelId="{FFEC2634-0AE1-4D44-9548-40D40A2629C2}" type="presOf" srcId="{B6D348AD-A9AC-4534-AF1B-B457F406C177}" destId="{10402D2F-9F14-47D1-AC0B-8FF3B0E2ED1B}" srcOrd="0" destOrd="0" presId="urn:microsoft.com/office/officeart/2005/8/layout/process1"/>
    <dgm:cxn modelId="{1102CDAB-2821-4D9D-AF0B-FDD4A7104B1D}" type="presOf" srcId="{B2506147-C901-4E76-9103-37696F4A8307}" destId="{DD2AD432-3A27-4B25-B519-EE34C28872A9}" srcOrd="0" destOrd="1" presId="urn:microsoft.com/office/officeart/2005/8/layout/process1"/>
    <dgm:cxn modelId="{171BA043-8CAB-40DB-86F9-A9FE463BAFA5}" type="presOf" srcId="{3C6C3200-DD05-45E7-A7D5-47931E5F4661}" destId="{5A591F03-F595-4F96-A69B-B8B42776F277}" srcOrd="0" destOrd="0" presId="urn:microsoft.com/office/officeart/2005/8/layout/process1"/>
    <dgm:cxn modelId="{77173C85-405C-43CC-B3AD-A29D065D2FF1}" type="presOf" srcId="{8E6DC5D1-5BCE-4A65-B628-9A2A0AD4F458}" destId="{51939A6A-D54B-4D1A-A791-77535BC361EA}" srcOrd="1" destOrd="0" presId="urn:microsoft.com/office/officeart/2005/8/layout/process1"/>
    <dgm:cxn modelId="{CAD3A623-0F04-4B68-A02E-E5FD6952F088}" srcId="{8068F6D2-99CC-4B47-8FFC-0FE3F2DDDDAA}" destId="{5582E97A-0452-4CA4-BB90-862BC2D6DE38}" srcOrd="1" destOrd="0" parTransId="{0AD825D4-C3FE-4077-8C63-9D244C62039F}" sibTransId="{B6D348AD-A9AC-4534-AF1B-B457F406C177}"/>
    <dgm:cxn modelId="{2F5C5B2D-5B46-4C0A-A959-E1664DA1D48B}" srcId="{79D5A2A9-4823-43EA-B158-7AECC8E98AF8}" destId="{EFAC156A-39A4-4E12-975F-9FF5A0A987D2}" srcOrd="3" destOrd="0" parTransId="{7DDA47CA-CBFF-498C-9D10-86A8336E5AA9}" sibTransId="{458A34B4-B05D-4577-9E39-1C48727E7994}"/>
    <dgm:cxn modelId="{0D37AD3A-43EF-4256-AF86-2E6C96E7502E}" type="presOf" srcId="{8068F6D2-99CC-4B47-8FFC-0FE3F2DDDDAA}" destId="{EEB99E2E-5A00-49FA-AB13-A41DDA8679DC}" srcOrd="0" destOrd="0" presId="urn:microsoft.com/office/officeart/2005/8/layout/process1"/>
    <dgm:cxn modelId="{C2963E47-279C-4852-9C9A-1348632C05D1}" type="presOf" srcId="{3C6C3200-DD05-45E7-A7D5-47931E5F4661}" destId="{6B24EBDE-2112-4599-AD58-0EF70A2C5CF7}" srcOrd="1" destOrd="0" presId="urn:microsoft.com/office/officeart/2005/8/layout/process1"/>
    <dgm:cxn modelId="{B8B64EA3-E6EA-4976-9969-033F0E3F5CC9}" type="presOf" srcId="{54BE7AD3-05BE-465D-A8CF-AB3ED6D8316F}" destId="{0583E256-B088-4C58-AF8E-093147DAFA4B}" srcOrd="1" destOrd="0" presId="urn:microsoft.com/office/officeart/2005/8/layout/process1"/>
    <dgm:cxn modelId="{FF090CE7-DA0D-4C5D-A596-A574D88FF0AB}" type="presOf" srcId="{8689B3C4-48D8-4647-AE25-7E7D80C16B0C}" destId="{060D6030-0454-405F-885A-7AA4BE39DECE}" srcOrd="1" destOrd="0" presId="urn:microsoft.com/office/officeart/2005/8/layout/process1"/>
    <dgm:cxn modelId="{62B4F2DE-DE38-492D-9D94-19018E7FB274}" type="presOf" srcId="{B3A24070-2EF9-4205-A2D3-93AFA838F0AF}" destId="{DD2AD432-3A27-4B25-B519-EE34C28872A9}" srcOrd="0" destOrd="5" presId="urn:microsoft.com/office/officeart/2005/8/layout/process1"/>
    <dgm:cxn modelId="{1FA98E78-2CCD-4E23-ADB4-BEB414F9E900}" type="presOf" srcId="{C77C363E-59FA-4DC7-8630-1672460DE829}" destId="{2A6840C3-627F-4531-B123-E830084565A1}" srcOrd="0" destOrd="0" presId="urn:microsoft.com/office/officeart/2005/8/layout/process1"/>
    <dgm:cxn modelId="{7BD1F819-7883-4F82-8CBC-8291911C2C75}" type="presOf" srcId="{8689B3C4-48D8-4647-AE25-7E7D80C16B0C}" destId="{814B9FFC-1D03-470D-A017-038ECE84191C}" srcOrd="0" destOrd="0" presId="urn:microsoft.com/office/officeart/2005/8/layout/process1"/>
    <dgm:cxn modelId="{92CAE913-545E-4F13-A7F2-6C6F5D950A53}" type="presOf" srcId="{8E6DC5D1-5BCE-4A65-B628-9A2A0AD4F458}" destId="{C7473D60-AB8B-496B-9F7D-116EBABD74CC}" srcOrd="0" destOrd="0" presId="urn:microsoft.com/office/officeart/2005/8/layout/process1"/>
    <dgm:cxn modelId="{C98FD76C-4EC3-4806-B183-40E84C52407A}" type="presOf" srcId="{9FA298C0-FDB4-4225-B94F-83B9E2E9D1F5}" destId="{C97E7E9A-75B0-4BE9-AB30-74C6750A31F4}" srcOrd="0" destOrd="0" presId="urn:microsoft.com/office/officeart/2005/8/layout/process1"/>
    <dgm:cxn modelId="{ABF2926E-383D-442B-A2AE-600F0BDE442F}" srcId="{8068F6D2-99CC-4B47-8FFC-0FE3F2DDDDAA}" destId="{9FA298C0-FDB4-4225-B94F-83B9E2E9D1F5}" srcOrd="4" destOrd="0" parTransId="{F62AC58C-C019-4558-B161-1D9B0988CB8D}" sibTransId="{C77C363E-59FA-4DC7-8630-1672460DE829}"/>
    <dgm:cxn modelId="{1C98B5ED-800A-4110-B213-4C68165BF4F2}" srcId="{8068F6D2-99CC-4B47-8FFC-0FE3F2DDDDAA}" destId="{03B96712-7638-4391-9DE8-1DBCA3CFA0FA}" srcOrd="6" destOrd="0" parTransId="{F2DC2E4E-15B1-4309-860C-7BAFC4E710D6}" sibTransId="{719B0947-1FD3-41C3-870E-CDE4538F2260}"/>
    <dgm:cxn modelId="{E6AF3016-AE63-4715-B3A5-CA5CC9B16A02}" type="presOf" srcId="{72888E76-E779-49BF-B220-522B800A1A23}" destId="{DD2AD432-3A27-4B25-B519-EE34C28872A9}" srcOrd="0" destOrd="3" presId="urn:microsoft.com/office/officeart/2005/8/layout/process1"/>
    <dgm:cxn modelId="{FD8FE078-28A7-4A31-B0B1-19942D05B11D}" type="presOf" srcId="{84655853-43A8-447A-B1B0-AAEC1D448293}" destId="{9D87AA37-DE82-48F9-8D5B-CEEEEDA7FD23}" srcOrd="0" destOrd="0" presId="urn:microsoft.com/office/officeart/2005/8/layout/process1"/>
    <dgm:cxn modelId="{5B2F17F4-8323-475D-A1FB-F9EE2FE7C739}" srcId="{8068F6D2-99CC-4B47-8FFC-0FE3F2DDDDAA}" destId="{84655853-43A8-447A-B1B0-AAEC1D448293}" srcOrd="2" destOrd="0" parTransId="{2F086156-1C05-4917-8F4F-66C1ADAA7551}" sibTransId="{3C6C3200-DD05-45E7-A7D5-47931E5F4661}"/>
    <dgm:cxn modelId="{82200708-F6CF-4630-89FF-4DEFB5ED3E3C}" type="presOf" srcId="{C478B96F-0349-48DF-86E5-8386DEC0CE47}" destId="{30D6C416-5084-4901-9BD1-F9321601C37F}" srcOrd="0" destOrd="0" presId="urn:microsoft.com/office/officeart/2005/8/layout/process1"/>
    <dgm:cxn modelId="{BA60C088-3351-4CFF-A382-BD5954FF51AB}" type="presOf" srcId="{EFAC156A-39A4-4E12-975F-9FF5A0A987D2}" destId="{DD2AD432-3A27-4B25-B519-EE34C28872A9}" srcOrd="0" destOrd="4" presId="urn:microsoft.com/office/officeart/2005/8/layout/process1"/>
    <dgm:cxn modelId="{4637665F-A989-4E2E-8A64-DE65439057DB}" srcId="{79D5A2A9-4823-43EA-B158-7AECC8E98AF8}" destId="{B2506147-C901-4E76-9103-37696F4A8307}" srcOrd="0" destOrd="0" parTransId="{A97AF263-63FC-4DF3-8763-039A925A300A}" sibTransId="{DC97AC33-1D14-4A5D-9FFD-89EC3C182BA2}"/>
    <dgm:cxn modelId="{660E5E4F-E2E6-4929-8A02-CA2B559558D7}" type="presOf" srcId="{03B96712-7638-4391-9DE8-1DBCA3CFA0FA}" destId="{FE5163C1-C3A8-427C-85FC-280A865511FA}" srcOrd="0" destOrd="0" presId="urn:microsoft.com/office/officeart/2005/8/layout/process1"/>
    <dgm:cxn modelId="{0C7C8B2E-38DC-41AF-9A1E-650830173F76}" srcId="{8068F6D2-99CC-4B47-8FFC-0FE3F2DDDDAA}" destId="{C478B96F-0349-48DF-86E5-8386DEC0CE47}" srcOrd="3" destOrd="0" parTransId="{96396809-CFC8-41AE-8D58-422918424171}" sibTransId="{8689B3C4-48D8-4647-AE25-7E7D80C16B0C}"/>
    <dgm:cxn modelId="{E8C9CF0B-B28F-4F89-A300-CDCBC179524D}" type="presOf" srcId="{5582E97A-0452-4CA4-BB90-862BC2D6DE38}" destId="{514F8524-D845-45CA-BC94-9E918BE418C6}" srcOrd="0" destOrd="0" presId="urn:microsoft.com/office/officeart/2005/8/layout/process1"/>
    <dgm:cxn modelId="{E1280079-D793-4108-9857-88C13F52CB1A}" type="presOf" srcId="{B6D348AD-A9AC-4534-AF1B-B457F406C177}" destId="{F33D8C6D-E34A-4757-97E3-3D937D169C87}" srcOrd="1" destOrd="0" presId="urn:microsoft.com/office/officeart/2005/8/layout/process1"/>
    <dgm:cxn modelId="{FC80A594-23E8-42C5-BD83-45CC3058DF1C}" srcId="{79D5A2A9-4823-43EA-B158-7AECC8E98AF8}" destId="{B3A24070-2EF9-4205-A2D3-93AFA838F0AF}" srcOrd="4" destOrd="0" parTransId="{2151DE5B-B07A-43CF-8374-E64D8410420A}" sibTransId="{2F963376-230C-4251-B951-3EAAE2B8C2CF}"/>
    <dgm:cxn modelId="{6C8002FA-B632-4C87-8236-7028E39DA05A}" srcId="{79D5A2A9-4823-43EA-B158-7AECC8E98AF8}" destId="{74E7345B-3E59-41C9-97B9-BF15E1C25A24}" srcOrd="1" destOrd="0" parTransId="{79CA3C46-593B-4277-8AA0-7881B0BE87E3}" sibTransId="{05BC7D20-C736-4E20-99D8-CE1D5E5A281D}"/>
    <dgm:cxn modelId="{8C9DBD11-31DE-4332-ADCA-53BABBE0C514}" srcId="{8068F6D2-99CC-4B47-8FFC-0FE3F2DDDDAA}" destId="{79D5A2A9-4823-43EA-B158-7AECC8E98AF8}" srcOrd="0" destOrd="0" parTransId="{92A6580A-68FE-4929-8A35-C8AA52692FE9}" sibTransId="{8E6DC5D1-5BCE-4A65-B628-9A2A0AD4F458}"/>
    <dgm:cxn modelId="{820A1AF1-99AE-4B6E-B8B7-74F4143A5F07}" type="presOf" srcId="{54BE7AD3-05BE-465D-A8CF-AB3ED6D8316F}" destId="{3C82CC4D-92C1-4C8B-B75F-02ECBD195425}" srcOrd="0" destOrd="0" presId="urn:microsoft.com/office/officeart/2005/8/layout/process1"/>
    <dgm:cxn modelId="{ACCF4714-D6EF-4910-81C2-C8FC3D1EFCD1}" srcId="{79D5A2A9-4823-43EA-B158-7AECC8E98AF8}" destId="{72888E76-E779-49BF-B220-522B800A1A23}" srcOrd="2" destOrd="0" parTransId="{4341CEE3-5D3B-4E06-A7AC-60FD4D93BD17}" sibTransId="{5A5B4A6A-5471-47FD-82A9-0B8A872BB8FE}"/>
    <dgm:cxn modelId="{CE480A07-298E-481A-B97B-580CB9F7576B}" type="presOf" srcId="{5E67B388-9C28-4B5A-8959-96E0AC275DBF}" destId="{BA2CB838-F2D1-4175-A8A0-E07D4AF27DCF}" srcOrd="0" destOrd="0" presId="urn:microsoft.com/office/officeart/2005/8/layout/process1"/>
    <dgm:cxn modelId="{B053CF5F-48B6-41E0-8124-B3E3910E1472}" type="presOf" srcId="{74E7345B-3E59-41C9-97B9-BF15E1C25A24}" destId="{DD2AD432-3A27-4B25-B519-EE34C28872A9}" srcOrd="0" destOrd="2" presId="urn:microsoft.com/office/officeart/2005/8/layout/process1"/>
    <dgm:cxn modelId="{1C369E9C-C6F6-4954-9A2A-7EA5D454C377}" type="presOf" srcId="{79D5A2A9-4823-43EA-B158-7AECC8E98AF8}" destId="{DD2AD432-3A27-4B25-B519-EE34C28872A9}" srcOrd="0" destOrd="0" presId="urn:microsoft.com/office/officeart/2005/8/layout/process1"/>
    <dgm:cxn modelId="{1FC51F1C-8E30-4ECF-B4F3-477F5A8B959B}" srcId="{8068F6D2-99CC-4B47-8FFC-0FE3F2DDDDAA}" destId="{5E67B388-9C28-4B5A-8959-96E0AC275DBF}" srcOrd="5" destOrd="0" parTransId="{B45CD6F2-DB57-4812-87FE-09354475DB67}" sibTransId="{54BE7AD3-05BE-465D-A8CF-AB3ED6D8316F}"/>
    <dgm:cxn modelId="{35A0F405-91FB-4603-A4CF-D0E1E15B5B94}" type="presOf" srcId="{C77C363E-59FA-4DC7-8630-1672460DE829}" destId="{88C6C75C-0170-47E3-B41D-4CFE03FA1DDB}" srcOrd="1" destOrd="0" presId="urn:microsoft.com/office/officeart/2005/8/layout/process1"/>
    <dgm:cxn modelId="{CD74B63C-68CF-427D-8E36-F68AD878CC12}" type="presParOf" srcId="{EEB99E2E-5A00-49FA-AB13-A41DDA8679DC}" destId="{DD2AD432-3A27-4B25-B519-EE34C28872A9}" srcOrd="0" destOrd="0" presId="urn:microsoft.com/office/officeart/2005/8/layout/process1"/>
    <dgm:cxn modelId="{27F21BD4-F3EF-48CE-82E2-079AF9DD6F5C}" type="presParOf" srcId="{EEB99E2E-5A00-49FA-AB13-A41DDA8679DC}" destId="{C7473D60-AB8B-496B-9F7D-116EBABD74CC}" srcOrd="1" destOrd="0" presId="urn:microsoft.com/office/officeart/2005/8/layout/process1"/>
    <dgm:cxn modelId="{71C508A7-A462-46AD-B753-AE91A1E2712E}" type="presParOf" srcId="{C7473D60-AB8B-496B-9F7D-116EBABD74CC}" destId="{51939A6A-D54B-4D1A-A791-77535BC361EA}" srcOrd="0" destOrd="0" presId="urn:microsoft.com/office/officeart/2005/8/layout/process1"/>
    <dgm:cxn modelId="{2ABD8D90-4FBC-410F-9481-347587486C86}" type="presParOf" srcId="{EEB99E2E-5A00-49FA-AB13-A41DDA8679DC}" destId="{514F8524-D845-45CA-BC94-9E918BE418C6}" srcOrd="2" destOrd="0" presId="urn:microsoft.com/office/officeart/2005/8/layout/process1"/>
    <dgm:cxn modelId="{C148736F-C9F8-4F12-A461-FE1F69E48C97}" type="presParOf" srcId="{EEB99E2E-5A00-49FA-AB13-A41DDA8679DC}" destId="{10402D2F-9F14-47D1-AC0B-8FF3B0E2ED1B}" srcOrd="3" destOrd="0" presId="urn:microsoft.com/office/officeart/2005/8/layout/process1"/>
    <dgm:cxn modelId="{4C2078AA-A015-497D-9628-49A949DB0BEC}" type="presParOf" srcId="{10402D2F-9F14-47D1-AC0B-8FF3B0E2ED1B}" destId="{F33D8C6D-E34A-4757-97E3-3D937D169C87}" srcOrd="0" destOrd="0" presId="urn:microsoft.com/office/officeart/2005/8/layout/process1"/>
    <dgm:cxn modelId="{F2DCC436-1726-4266-95BD-BDF65C383B95}" type="presParOf" srcId="{EEB99E2E-5A00-49FA-AB13-A41DDA8679DC}" destId="{9D87AA37-DE82-48F9-8D5B-CEEEEDA7FD23}" srcOrd="4" destOrd="0" presId="urn:microsoft.com/office/officeart/2005/8/layout/process1"/>
    <dgm:cxn modelId="{1D638EE0-4D0E-4884-B2CA-63989E7422F6}" type="presParOf" srcId="{EEB99E2E-5A00-49FA-AB13-A41DDA8679DC}" destId="{5A591F03-F595-4F96-A69B-B8B42776F277}" srcOrd="5" destOrd="0" presId="urn:microsoft.com/office/officeart/2005/8/layout/process1"/>
    <dgm:cxn modelId="{4E2EDBD6-99E4-4124-85BE-F2F340CCB611}" type="presParOf" srcId="{5A591F03-F595-4F96-A69B-B8B42776F277}" destId="{6B24EBDE-2112-4599-AD58-0EF70A2C5CF7}" srcOrd="0" destOrd="0" presId="urn:microsoft.com/office/officeart/2005/8/layout/process1"/>
    <dgm:cxn modelId="{DB4FC7A3-0C94-4B21-AF9B-7AFD45856A58}" type="presParOf" srcId="{EEB99E2E-5A00-49FA-AB13-A41DDA8679DC}" destId="{30D6C416-5084-4901-9BD1-F9321601C37F}" srcOrd="6" destOrd="0" presId="urn:microsoft.com/office/officeart/2005/8/layout/process1"/>
    <dgm:cxn modelId="{0870B0D3-5D3A-4A72-B2C1-EA913FBA9F05}" type="presParOf" srcId="{EEB99E2E-5A00-49FA-AB13-A41DDA8679DC}" destId="{814B9FFC-1D03-470D-A017-038ECE84191C}" srcOrd="7" destOrd="0" presId="urn:microsoft.com/office/officeart/2005/8/layout/process1"/>
    <dgm:cxn modelId="{FCDE3495-C81B-4DE4-8081-C88193DEF860}" type="presParOf" srcId="{814B9FFC-1D03-470D-A017-038ECE84191C}" destId="{060D6030-0454-405F-885A-7AA4BE39DECE}" srcOrd="0" destOrd="0" presId="urn:microsoft.com/office/officeart/2005/8/layout/process1"/>
    <dgm:cxn modelId="{7C5038C3-C425-423A-9FFC-CED08F7FBDD1}" type="presParOf" srcId="{EEB99E2E-5A00-49FA-AB13-A41DDA8679DC}" destId="{C97E7E9A-75B0-4BE9-AB30-74C6750A31F4}" srcOrd="8" destOrd="0" presId="urn:microsoft.com/office/officeart/2005/8/layout/process1"/>
    <dgm:cxn modelId="{5AB0E5A4-6E2B-4297-B962-55D9F7428130}" type="presParOf" srcId="{EEB99E2E-5A00-49FA-AB13-A41DDA8679DC}" destId="{2A6840C3-627F-4531-B123-E830084565A1}" srcOrd="9" destOrd="0" presId="urn:microsoft.com/office/officeart/2005/8/layout/process1"/>
    <dgm:cxn modelId="{9AB52C27-C2FD-43E7-B978-B2EBC3C968D2}" type="presParOf" srcId="{2A6840C3-627F-4531-B123-E830084565A1}" destId="{88C6C75C-0170-47E3-B41D-4CFE03FA1DDB}" srcOrd="0" destOrd="0" presId="urn:microsoft.com/office/officeart/2005/8/layout/process1"/>
    <dgm:cxn modelId="{95EC5CE5-AF68-4104-A9DC-6E5C0D18B386}" type="presParOf" srcId="{EEB99E2E-5A00-49FA-AB13-A41DDA8679DC}" destId="{BA2CB838-F2D1-4175-A8A0-E07D4AF27DCF}" srcOrd="10" destOrd="0" presId="urn:microsoft.com/office/officeart/2005/8/layout/process1"/>
    <dgm:cxn modelId="{049059FA-0A22-43AA-A241-1F5E6136625C}" type="presParOf" srcId="{EEB99E2E-5A00-49FA-AB13-A41DDA8679DC}" destId="{3C82CC4D-92C1-4C8B-B75F-02ECBD195425}" srcOrd="11" destOrd="0" presId="urn:microsoft.com/office/officeart/2005/8/layout/process1"/>
    <dgm:cxn modelId="{4DBF0BEB-642A-499D-8FB1-F43819C1D3E6}" type="presParOf" srcId="{3C82CC4D-92C1-4C8B-B75F-02ECBD195425}" destId="{0583E256-B088-4C58-AF8E-093147DAFA4B}" srcOrd="0" destOrd="0" presId="urn:microsoft.com/office/officeart/2005/8/layout/process1"/>
    <dgm:cxn modelId="{192D4444-4639-4453-BEAE-28D6FC74F465}" type="presParOf" srcId="{EEB99E2E-5A00-49FA-AB13-A41DDA8679DC}" destId="{FE5163C1-C3A8-427C-85FC-280A865511FA}" srcOrd="12" destOrd="0" presId="urn:microsoft.com/office/officeart/2005/8/layout/process1"/>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84ACE-5E71-4D49-A4DD-1455D2A6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143</Pages>
  <Words>38736</Words>
  <Characters>220797</Characters>
  <Application>Microsoft Office Word</Application>
  <DocSecurity>0</DocSecurity>
  <Lines>1839</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68</cp:revision>
  <dcterms:created xsi:type="dcterms:W3CDTF">2020-03-27T07:45:00Z</dcterms:created>
  <dcterms:modified xsi:type="dcterms:W3CDTF">2020-04-21T08:42:00Z</dcterms:modified>
</cp:coreProperties>
</file>